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9C535" w14:textId="77777777" w:rsidR="003E7DDC" w:rsidRDefault="003E7DDC" w:rsidP="003E7DDC">
      <w:pPr>
        <w:jc w:val="both"/>
      </w:pPr>
      <w:r>
        <w:t>Circular No.</w:t>
      </w:r>
      <w:r w:rsidRPr="003D307C">
        <w:t>: 4</w:t>
      </w:r>
      <w:r>
        <w:t>32</w:t>
      </w:r>
      <w:r w:rsidRPr="003D307C">
        <w:t xml:space="preserve">(a) </w:t>
      </w:r>
      <w:r>
        <w:t>–</w:t>
      </w:r>
      <w:r w:rsidRPr="003D307C">
        <w:t xml:space="preserve"> Sales</w:t>
      </w:r>
      <w:r>
        <w:tab/>
      </w:r>
      <w:r>
        <w:tab/>
      </w:r>
      <w:r w:rsidRPr="003D307C">
        <w:tab/>
      </w:r>
      <w:r>
        <w:tab/>
      </w:r>
      <w:r w:rsidRPr="003D307C">
        <w:tab/>
        <w:t xml:space="preserve">Date: </w:t>
      </w:r>
      <w:r>
        <w:t>02.04.2009</w:t>
      </w:r>
    </w:p>
    <w:p w14:paraId="6BDF3A26" w14:textId="77777777" w:rsidR="003E7DDC" w:rsidRDefault="003E7DDC" w:rsidP="003E7DDC"/>
    <w:p w14:paraId="6DC6B0F9" w14:textId="77777777" w:rsidR="003E7DDC" w:rsidRDefault="003E7DDC" w:rsidP="003E7DDC">
      <w:r>
        <w:t xml:space="preserve">Sub.: Conveyance for using personal cars </w:t>
      </w:r>
    </w:p>
    <w:p w14:paraId="7A803352" w14:textId="77777777" w:rsidR="003E7DDC" w:rsidRDefault="003E7DDC" w:rsidP="003E7DDC"/>
    <w:p w14:paraId="233DBC2A" w14:textId="77777777" w:rsidR="003E7DDC" w:rsidRDefault="003E7DDC" w:rsidP="003E7DDC">
      <w:pPr>
        <w:jc w:val="both"/>
      </w:pPr>
      <w:r>
        <w:t xml:space="preserve">Sales executives and managers may use their personal cars for site visits. They shall be responsible for pick-up and drop of the customers.  It will also give them an opportunity to spend time with the customer.  </w:t>
      </w:r>
    </w:p>
    <w:p w14:paraId="126855FA" w14:textId="77777777" w:rsidR="003E7DDC" w:rsidRDefault="003E7DDC" w:rsidP="003E7DDC">
      <w:pPr>
        <w:jc w:val="both"/>
      </w:pPr>
    </w:p>
    <w:p w14:paraId="47B70C92" w14:textId="77777777" w:rsidR="003E7DDC" w:rsidRDefault="003E7DDC" w:rsidP="003E7DDC">
      <w:pPr>
        <w:jc w:val="both"/>
      </w:pPr>
      <w:r>
        <w:t>Conveyance shall be paid to the sale executive for site visit (pick-up &amp; drop) as follows:</w:t>
      </w:r>
    </w:p>
    <w:p w14:paraId="546A1215" w14:textId="77777777" w:rsidR="003E7DDC" w:rsidRDefault="003E7DDC" w:rsidP="003E7DDC">
      <w:pPr>
        <w:jc w:val="both"/>
      </w:pPr>
    </w:p>
    <w:p w14:paraId="04448FB1" w14:textId="77777777" w:rsidR="003E7DDC" w:rsidRDefault="003E7DDC" w:rsidP="003E7DDC">
      <w:pPr>
        <w:numPr>
          <w:ilvl w:val="0"/>
          <w:numId w:val="1"/>
        </w:numPr>
        <w:jc w:val="both"/>
      </w:pPr>
      <w:r>
        <w:t>Sites shall be grouped as follows:</w:t>
      </w:r>
    </w:p>
    <w:p w14:paraId="55492788" w14:textId="77777777" w:rsidR="003E7DDC" w:rsidRDefault="003E7DDC" w:rsidP="003E7DDC">
      <w:pPr>
        <w:numPr>
          <w:ilvl w:val="0"/>
          <w:numId w:val="1"/>
        </w:numPr>
        <w:jc w:val="both"/>
      </w:pPr>
      <w:r>
        <w:t>Group I – GMG, MFH</w:t>
      </w:r>
    </w:p>
    <w:p w14:paraId="727E6904" w14:textId="77777777" w:rsidR="003E7DDC" w:rsidRDefault="003E7DDC" w:rsidP="003E7DDC">
      <w:pPr>
        <w:numPr>
          <w:ilvl w:val="0"/>
          <w:numId w:val="1"/>
        </w:numPr>
        <w:jc w:val="both"/>
      </w:pPr>
      <w:r>
        <w:t>Group II – SOB, MNM, VSC &amp; PMR</w:t>
      </w:r>
    </w:p>
    <w:p w14:paraId="768FABC5" w14:textId="77777777" w:rsidR="003E7DDC" w:rsidRDefault="003E7DDC" w:rsidP="003E7DDC">
      <w:pPr>
        <w:numPr>
          <w:ilvl w:val="0"/>
          <w:numId w:val="1"/>
        </w:numPr>
        <w:jc w:val="both"/>
      </w:pPr>
      <w:r>
        <w:t>Group III – GWE &amp; KNM.</w:t>
      </w:r>
    </w:p>
    <w:p w14:paraId="00BDA55F" w14:textId="77777777" w:rsidR="003E7DDC" w:rsidRDefault="003E7DDC" w:rsidP="003E7DDC">
      <w:pPr>
        <w:jc w:val="both"/>
      </w:pPr>
    </w:p>
    <w:p w14:paraId="067DEA48" w14:textId="77777777" w:rsidR="003E7DDC" w:rsidRDefault="003E7DDC" w:rsidP="003E7DDC">
      <w:pPr>
        <w:numPr>
          <w:ilvl w:val="0"/>
          <w:numId w:val="1"/>
        </w:numPr>
        <w:jc w:val="both"/>
      </w:pPr>
      <w:r>
        <w:t xml:space="preserve">Conveyance of Rs. 300/- will be paid for site visit within 1 group and conveyance </w:t>
      </w:r>
      <w:proofErr w:type="gramStart"/>
      <w:r>
        <w:t>of  Rs</w:t>
      </w:r>
      <w:proofErr w:type="gramEnd"/>
      <w:r>
        <w:t>. 500/- will paid for site visit for more than 1 group.</w:t>
      </w:r>
    </w:p>
    <w:p w14:paraId="27918B8C" w14:textId="77777777" w:rsidR="003E7DDC" w:rsidRDefault="003E7DDC" w:rsidP="003E7DDC"/>
    <w:p w14:paraId="15A35276" w14:textId="77777777" w:rsidR="003E7DDC" w:rsidRDefault="003E7DDC" w:rsidP="003E7DDC">
      <w:pPr>
        <w:jc w:val="both"/>
      </w:pPr>
      <w:r>
        <w:t xml:space="preserve">An entry in the taxi register at site will constitute the proof </w:t>
      </w:r>
      <w:proofErr w:type="gramStart"/>
      <w:r>
        <w:t>of  site</w:t>
      </w:r>
      <w:proofErr w:type="gramEnd"/>
      <w:r>
        <w:t xml:space="preserve"> visit. You may make a claim through a voucher mentioning details like date, time, register I.D. no., sites visited and name of customer.  Forward the voucher to Mr. Hari </w:t>
      </w:r>
      <w:proofErr w:type="spellStart"/>
      <w:r>
        <w:t>Metha</w:t>
      </w:r>
      <w:proofErr w:type="spellEnd"/>
      <w:r>
        <w:t xml:space="preserve"> for approval.  After approval Hari </w:t>
      </w:r>
      <w:proofErr w:type="spellStart"/>
      <w:r>
        <w:t>Metha</w:t>
      </w:r>
      <w:proofErr w:type="spellEnd"/>
      <w:r>
        <w:t xml:space="preserve"> will forward it to Rambabu (audit team) for verification with taxi register before forwarding it to accountant.  </w:t>
      </w:r>
    </w:p>
    <w:p w14:paraId="359F2FD4" w14:textId="77777777" w:rsidR="003E7DDC" w:rsidRDefault="003E7DDC" w:rsidP="003E7DDC">
      <w:pPr>
        <w:jc w:val="both"/>
      </w:pPr>
    </w:p>
    <w:p w14:paraId="36FAA7A1" w14:textId="77777777" w:rsidR="003E7DDC" w:rsidRDefault="003E7DDC" w:rsidP="003E7DDC">
      <w:pPr>
        <w:jc w:val="both"/>
      </w:pPr>
      <w:r>
        <w:t xml:space="preserve">Sales team is advised to use company vehicles wherever possible.  Further, sales executives and managers should accompany the company vehicle, whenever possible for pick-up and drop of the customer.  </w:t>
      </w:r>
    </w:p>
    <w:p w14:paraId="48FD91EC" w14:textId="77777777" w:rsidR="003E7DDC" w:rsidRDefault="003E7DDC" w:rsidP="003E7DDC"/>
    <w:p w14:paraId="42D3DAAF" w14:textId="77777777" w:rsidR="003E7DDC" w:rsidRDefault="003E7DDC" w:rsidP="003E7DDC">
      <w:r>
        <w:t>Prashant shall ensure that all cars have brochures of all projects (blue brochure), album of photographs and company profile color printout.  The same should be checked and updated once in a week.</w:t>
      </w:r>
    </w:p>
    <w:p w14:paraId="54793E25" w14:textId="77777777" w:rsidR="003E7DDC" w:rsidRDefault="003E7DDC" w:rsidP="003E7DDC"/>
    <w:p w14:paraId="4A51F1B9" w14:textId="77777777" w:rsidR="003E7DDC" w:rsidRDefault="003E7DDC" w:rsidP="003E7DDC">
      <w:pPr>
        <w:jc w:val="both"/>
      </w:pPr>
      <w:r>
        <w:t>Customer relation managers/executives may also use their cars for site inspection by bankers/valuers.  The conveyance charges and procedure for approval of vouchers shall remain the same.</w:t>
      </w:r>
    </w:p>
    <w:p w14:paraId="44B32FB5" w14:textId="77777777" w:rsidR="003E7DDC" w:rsidRDefault="003E7DDC" w:rsidP="003E7DDC"/>
    <w:p w14:paraId="293A0301" w14:textId="77777777" w:rsidR="003E7DDC" w:rsidRDefault="003E7DDC" w:rsidP="003E7DDC"/>
    <w:p w14:paraId="31920572" w14:textId="77777777" w:rsidR="003E7DDC" w:rsidRDefault="003E7DDC" w:rsidP="003E7DDC"/>
    <w:p w14:paraId="49E7B636" w14:textId="77777777" w:rsidR="003E7DDC" w:rsidRDefault="003E7DDC" w:rsidP="003E7DDC">
      <w:r>
        <w:t>Soham Modi.</w:t>
      </w:r>
    </w:p>
    <w:p w14:paraId="5946209D" w14:textId="77777777" w:rsidR="003E7DDC" w:rsidRDefault="003E7DDC" w:rsidP="003E7DDC">
      <w:pPr>
        <w:ind w:left="360"/>
        <w:jc w:val="both"/>
      </w:pPr>
    </w:p>
    <w:p w14:paraId="711B8CE5" w14:textId="3BDE2AE1" w:rsidR="00F05AC7" w:rsidRDefault="00F05AC7" w:rsidP="003E7DDC"/>
    <w:sectPr w:rsidR="00F0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93B6D"/>
    <w:multiLevelType w:val="hybridMultilevel"/>
    <w:tmpl w:val="04209C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BF"/>
    <w:rsid w:val="003E7DDC"/>
    <w:rsid w:val="00F05AC7"/>
    <w:rsid w:val="00F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22CE"/>
  <w15:chartTrackingRefBased/>
  <w15:docId w15:val="{021ABE52-D50E-4F70-907E-C41ED3F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2020-07-30T09:30:00Z</dcterms:created>
  <dcterms:modified xsi:type="dcterms:W3CDTF">2020-07-30T09:31:00Z</dcterms:modified>
</cp:coreProperties>
</file>