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5585" w14:textId="77777777" w:rsidR="0063018E" w:rsidRPr="00E8030D" w:rsidRDefault="0063018E" w:rsidP="0063018E">
      <w:pPr>
        <w:ind w:left="0"/>
      </w:pPr>
      <w:r>
        <w:t>Circular no.</w:t>
      </w:r>
      <w:r w:rsidRPr="00E8030D">
        <w:t xml:space="preserve"> </w:t>
      </w:r>
      <w:r w:rsidRPr="00A13E52">
        <w:rPr>
          <w:b/>
        </w:rPr>
        <w:t>8</w:t>
      </w:r>
      <w:r>
        <w:rPr>
          <w:b/>
        </w:rPr>
        <w:t>23(C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 w:rsidRPr="00E8030D">
        <w:t xml:space="preserve">Date: </w:t>
      </w:r>
      <w:r>
        <w:t>31</w:t>
      </w:r>
      <w:r w:rsidRPr="00507F65">
        <w:t>.</w:t>
      </w:r>
      <w:r>
        <w:t>07.2018</w:t>
      </w:r>
    </w:p>
    <w:p w14:paraId="305DA184" w14:textId="77777777" w:rsidR="0063018E" w:rsidRDefault="0063018E" w:rsidP="0063018E">
      <w:pPr>
        <w:spacing w:line="240" w:lineRule="auto"/>
        <w:ind w:left="0"/>
      </w:pPr>
    </w:p>
    <w:p w14:paraId="130A0266" w14:textId="77777777" w:rsidR="0063018E" w:rsidRPr="00507F65" w:rsidRDefault="0063018E" w:rsidP="0063018E">
      <w:pPr>
        <w:spacing w:line="240" w:lineRule="auto"/>
        <w:ind w:left="0"/>
      </w:pPr>
      <w:r w:rsidRPr="00507F65">
        <w:t>Sub.: Revised guideline rates for ceramic tiles fitting charges</w:t>
      </w:r>
    </w:p>
    <w:p w14:paraId="020AB470" w14:textId="77777777" w:rsidR="0063018E" w:rsidRPr="00507F65" w:rsidRDefault="0063018E" w:rsidP="0063018E">
      <w:pPr>
        <w:spacing w:line="240" w:lineRule="auto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1620"/>
        <w:gridCol w:w="1620"/>
      </w:tblGrid>
      <w:tr w:rsidR="0063018E" w:rsidRPr="00507F65" w14:paraId="0B047BF8" w14:textId="77777777" w:rsidTr="00763240">
        <w:tc>
          <w:tcPr>
            <w:tcW w:w="828" w:type="dxa"/>
          </w:tcPr>
          <w:p w14:paraId="6FB8D4B2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S. No.</w:t>
            </w:r>
          </w:p>
        </w:tc>
        <w:tc>
          <w:tcPr>
            <w:tcW w:w="5940" w:type="dxa"/>
          </w:tcPr>
          <w:p w14:paraId="20C4B0B9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Description</w:t>
            </w:r>
          </w:p>
        </w:tc>
        <w:tc>
          <w:tcPr>
            <w:tcW w:w="1620" w:type="dxa"/>
          </w:tcPr>
          <w:p w14:paraId="34BC5D95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Rate (Rs.)</w:t>
            </w:r>
          </w:p>
        </w:tc>
        <w:tc>
          <w:tcPr>
            <w:tcW w:w="1620" w:type="dxa"/>
          </w:tcPr>
          <w:p w14:paraId="395EF5B2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63018E" w:rsidRPr="00507F65" w14:paraId="3139E3D7" w14:textId="77777777" w:rsidTr="00763240">
        <w:tc>
          <w:tcPr>
            <w:tcW w:w="828" w:type="dxa"/>
          </w:tcPr>
          <w:p w14:paraId="46148574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5940" w:type="dxa"/>
          </w:tcPr>
          <w:p w14:paraId="1C507B00" w14:textId="77777777" w:rsidR="0063018E" w:rsidRPr="00507F65" w:rsidRDefault="0063018E" w:rsidP="00763240">
            <w:pPr>
              <w:spacing w:line="240" w:lineRule="auto"/>
              <w:ind w:left="0"/>
            </w:pPr>
            <w:r>
              <w:t>T</w:t>
            </w:r>
            <w:r w:rsidRPr="00507F65">
              <w:t>oilet with standard pattern, without borders, etc. for walls and floors</w:t>
            </w:r>
          </w:p>
        </w:tc>
        <w:tc>
          <w:tcPr>
            <w:tcW w:w="1620" w:type="dxa"/>
          </w:tcPr>
          <w:p w14:paraId="568B69E5" w14:textId="77777777" w:rsidR="0063018E" w:rsidRPr="00507F65" w:rsidRDefault="0063018E" w:rsidP="00763240">
            <w:pPr>
              <w:spacing w:line="240" w:lineRule="auto"/>
              <w:ind w:left="0"/>
            </w:pPr>
            <w:r>
              <w:t>13</w:t>
            </w:r>
            <w:r w:rsidRPr="00507F65">
              <w:t>.00</w:t>
            </w:r>
          </w:p>
        </w:tc>
        <w:tc>
          <w:tcPr>
            <w:tcW w:w="1620" w:type="dxa"/>
          </w:tcPr>
          <w:p w14:paraId="3D6A4730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63018E" w:rsidRPr="00507F65" w14:paraId="44D2C6CD" w14:textId="77777777" w:rsidTr="00763240">
        <w:tc>
          <w:tcPr>
            <w:tcW w:w="828" w:type="dxa"/>
          </w:tcPr>
          <w:p w14:paraId="14E67C0F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5940" w:type="dxa"/>
          </w:tcPr>
          <w:p w14:paraId="693213D4" w14:textId="77777777" w:rsidR="0063018E" w:rsidRPr="00507F65" w:rsidRDefault="0063018E" w:rsidP="00763240">
            <w:pPr>
              <w:spacing w:line="240" w:lineRule="auto"/>
              <w:ind w:left="0"/>
            </w:pPr>
            <w:r>
              <w:t>t</w:t>
            </w:r>
            <w:r w:rsidRPr="00507F65">
              <w:t>oilet work with designer pattern, with borders, chamfered edges, hole cutting for taps etc. for walls / floors</w:t>
            </w:r>
          </w:p>
        </w:tc>
        <w:tc>
          <w:tcPr>
            <w:tcW w:w="1620" w:type="dxa"/>
          </w:tcPr>
          <w:p w14:paraId="412F97B0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1</w:t>
            </w:r>
            <w:r>
              <w:t>6</w:t>
            </w:r>
            <w:r w:rsidRPr="00507F65">
              <w:t>.00</w:t>
            </w:r>
          </w:p>
        </w:tc>
        <w:tc>
          <w:tcPr>
            <w:tcW w:w="1620" w:type="dxa"/>
          </w:tcPr>
          <w:p w14:paraId="59DB1573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63018E" w:rsidRPr="00507F65" w14:paraId="26378113" w14:textId="77777777" w:rsidTr="00763240">
        <w:tc>
          <w:tcPr>
            <w:tcW w:w="828" w:type="dxa"/>
          </w:tcPr>
          <w:p w14:paraId="65218122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5940" w:type="dxa"/>
          </w:tcPr>
          <w:p w14:paraId="5163ED50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Kitchen dado</w:t>
            </w:r>
          </w:p>
        </w:tc>
        <w:tc>
          <w:tcPr>
            <w:tcW w:w="1620" w:type="dxa"/>
          </w:tcPr>
          <w:p w14:paraId="0193E87D" w14:textId="77777777" w:rsidR="0063018E" w:rsidRPr="00507F65" w:rsidRDefault="0063018E" w:rsidP="00763240">
            <w:pPr>
              <w:spacing w:line="240" w:lineRule="auto"/>
              <w:ind w:left="0"/>
            </w:pPr>
            <w:r>
              <w:t>13</w:t>
            </w:r>
            <w:r w:rsidRPr="00507F65">
              <w:t>.00</w:t>
            </w:r>
          </w:p>
        </w:tc>
        <w:tc>
          <w:tcPr>
            <w:tcW w:w="1620" w:type="dxa"/>
          </w:tcPr>
          <w:p w14:paraId="224AAF65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63018E" w:rsidRPr="00507F65" w14:paraId="4FD9332A" w14:textId="77777777" w:rsidTr="00763240">
        <w:tc>
          <w:tcPr>
            <w:tcW w:w="828" w:type="dxa"/>
          </w:tcPr>
          <w:p w14:paraId="3A5F6A8A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5940" w:type="dxa"/>
          </w:tcPr>
          <w:p w14:paraId="79870DE7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Ceramic tile flooring / skirting</w:t>
            </w:r>
          </w:p>
        </w:tc>
        <w:tc>
          <w:tcPr>
            <w:tcW w:w="1620" w:type="dxa"/>
          </w:tcPr>
          <w:p w14:paraId="4D2D504D" w14:textId="77777777" w:rsidR="0063018E" w:rsidRPr="00507F65" w:rsidRDefault="0063018E" w:rsidP="00763240">
            <w:pPr>
              <w:spacing w:line="240" w:lineRule="auto"/>
              <w:ind w:left="0"/>
            </w:pPr>
            <w:r>
              <w:t>14.00/14</w:t>
            </w:r>
            <w:r w:rsidRPr="00507F65">
              <w:t>.00</w:t>
            </w:r>
          </w:p>
        </w:tc>
        <w:tc>
          <w:tcPr>
            <w:tcW w:w="1620" w:type="dxa"/>
          </w:tcPr>
          <w:p w14:paraId="5E6E7DB3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/ </w:t>
            </w:r>
            <w:proofErr w:type="spellStart"/>
            <w:r w:rsidRPr="00507F65">
              <w:t>rft</w:t>
            </w:r>
            <w:proofErr w:type="spellEnd"/>
          </w:p>
        </w:tc>
      </w:tr>
      <w:tr w:rsidR="0063018E" w:rsidRPr="00507F65" w14:paraId="04786C1A" w14:textId="77777777" w:rsidTr="00763240">
        <w:tc>
          <w:tcPr>
            <w:tcW w:w="828" w:type="dxa"/>
          </w:tcPr>
          <w:p w14:paraId="5A8CA4C1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5.</w:t>
            </w:r>
          </w:p>
        </w:tc>
        <w:tc>
          <w:tcPr>
            <w:tcW w:w="5940" w:type="dxa"/>
          </w:tcPr>
          <w:p w14:paraId="6099596D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>Vitrified tile flooring / skirting</w:t>
            </w:r>
          </w:p>
        </w:tc>
        <w:tc>
          <w:tcPr>
            <w:tcW w:w="1620" w:type="dxa"/>
          </w:tcPr>
          <w:p w14:paraId="76089837" w14:textId="77777777" w:rsidR="0063018E" w:rsidRPr="00507F65" w:rsidRDefault="0063018E" w:rsidP="00763240">
            <w:pPr>
              <w:spacing w:line="240" w:lineRule="auto"/>
              <w:ind w:left="0"/>
            </w:pPr>
            <w:r>
              <w:t>13</w:t>
            </w:r>
            <w:r w:rsidRPr="00507F65">
              <w:t>.00/</w:t>
            </w:r>
            <w:r>
              <w:t>13</w:t>
            </w:r>
            <w:r w:rsidRPr="00507F65">
              <w:t>.00</w:t>
            </w:r>
          </w:p>
        </w:tc>
        <w:tc>
          <w:tcPr>
            <w:tcW w:w="1620" w:type="dxa"/>
          </w:tcPr>
          <w:p w14:paraId="42C46C38" w14:textId="77777777" w:rsidR="0063018E" w:rsidRPr="00507F65" w:rsidRDefault="0063018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 xml:space="preserve"> / </w:t>
            </w:r>
            <w:proofErr w:type="spellStart"/>
            <w:r w:rsidRPr="00507F65">
              <w:t>rft</w:t>
            </w:r>
            <w:proofErr w:type="spellEnd"/>
          </w:p>
        </w:tc>
      </w:tr>
    </w:tbl>
    <w:p w14:paraId="1AD7C710" w14:textId="77777777" w:rsidR="0063018E" w:rsidRPr="00507F65" w:rsidRDefault="0063018E" w:rsidP="0063018E">
      <w:pPr>
        <w:spacing w:line="240" w:lineRule="auto"/>
      </w:pPr>
    </w:p>
    <w:p w14:paraId="62FC6B54" w14:textId="77777777" w:rsidR="0063018E" w:rsidRPr="00507F65" w:rsidRDefault="0063018E" w:rsidP="0063018E">
      <w:pPr>
        <w:spacing w:line="240" w:lineRule="auto"/>
        <w:ind w:left="0"/>
      </w:pPr>
      <w:r w:rsidRPr="00507F65">
        <w:t>Notes:</w:t>
      </w:r>
    </w:p>
    <w:p w14:paraId="08AE7067" w14:textId="77777777" w:rsidR="0063018E" w:rsidRPr="00507F65" w:rsidRDefault="0063018E" w:rsidP="0063018E">
      <w:pPr>
        <w:spacing w:line="240" w:lineRule="auto"/>
        <w:ind w:left="0"/>
      </w:pPr>
    </w:p>
    <w:p w14:paraId="271ACEB3" w14:textId="77777777" w:rsidR="0063018E" w:rsidRPr="00507F65" w:rsidRDefault="0063018E" w:rsidP="0063018E">
      <w:pPr>
        <w:numPr>
          <w:ilvl w:val="0"/>
          <w:numId w:val="1"/>
        </w:numPr>
        <w:spacing w:line="240" w:lineRule="auto"/>
        <w:ind w:right="284"/>
      </w:pPr>
      <w:r w:rsidRPr="00507F65">
        <w:t xml:space="preserve">Add Rs. 1/- per </w:t>
      </w:r>
      <w:proofErr w:type="spellStart"/>
      <w:r w:rsidRPr="00507F65">
        <w:t>sft</w:t>
      </w:r>
      <w:proofErr w:type="spellEnd"/>
      <w:r w:rsidRPr="00507F65">
        <w:t xml:space="preserve">. for small works, at other sites, excluding major construction sites where the </w:t>
      </w:r>
      <w:r>
        <w:t>value of work is less than Rs. 5</w:t>
      </w:r>
      <w:r w:rsidRPr="00507F65">
        <w:t>,000/-.</w:t>
      </w:r>
    </w:p>
    <w:p w14:paraId="4A78741B" w14:textId="77777777" w:rsidR="0063018E" w:rsidRDefault="0063018E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r</w:t>
      </w:r>
      <w:r w:rsidRPr="004A7D78">
        <w:rPr>
          <w:rFonts w:ascii="Times New Roman" w:hAnsi="Times New Roman"/>
          <w:sz w:val="24"/>
          <w:szCs w:val="24"/>
        </w:rPr>
        <w:t xml:space="preserve">ates </w:t>
      </w:r>
      <w:r>
        <w:rPr>
          <w:rFonts w:ascii="Times New Roman" w:hAnsi="Times New Roman"/>
          <w:sz w:val="24"/>
          <w:szCs w:val="24"/>
        </w:rPr>
        <w:t xml:space="preserve">applicable only where work has not been completed.  </w:t>
      </w:r>
    </w:p>
    <w:p w14:paraId="0A0B09CD" w14:textId="77777777" w:rsidR="0063018E" w:rsidRDefault="0063018E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 Managers may pay another Rs. 1/- to Rs. 2/- extra on the above rates, with prior approval </w:t>
      </w:r>
      <w:proofErr w:type="gramStart"/>
      <w:r>
        <w:rPr>
          <w:rFonts w:ascii="Times New Roman" w:hAnsi="Times New Roman"/>
          <w:sz w:val="24"/>
          <w:szCs w:val="24"/>
        </w:rPr>
        <w:t>of  MD</w:t>
      </w:r>
      <w:proofErr w:type="gramEnd"/>
      <w:r>
        <w:rPr>
          <w:rFonts w:ascii="Times New Roman" w:hAnsi="Times New Roman"/>
          <w:sz w:val="24"/>
          <w:szCs w:val="24"/>
        </w:rPr>
        <w:t>, only if the contractor provides more than 6 masons (do not count helpers) continuously from start till end of work. this amount can be paid after completion of entire block or flats or row or villas.</w:t>
      </w:r>
    </w:p>
    <w:p w14:paraId="6483B6B7" w14:textId="77777777" w:rsidR="0063018E" w:rsidRDefault="0063018E" w:rsidP="006301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area calculation is given in the circular no. 832. Billing must be done as per that circular.</w:t>
      </w:r>
    </w:p>
    <w:p w14:paraId="2C0581FE" w14:textId="77777777" w:rsidR="0063018E" w:rsidRPr="004A7D78" w:rsidRDefault="0063018E" w:rsidP="0063018E">
      <w:pPr>
        <w:pStyle w:val="ListParagraph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14:paraId="6A58BC3F" w14:textId="77777777" w:rsidR="0063018E" w:rsidRPr="00507F65" w:rsidRDefault="0063018E" w:rsidP="0063018E">
      <w:pPr>
        <w:spacing w:line="240" w:lineRule="auto"/>
      </w:pPr>
    </w:p>
    <w:p w14:paraId="693AA7F5" w14:textId="77777777" w:rsidR="0063018E" w:rsidRPr="00507F65" w:rsidRDefault="0063018E" w:rsidP="0063018E">
      <w:pPr>
        <w:spacing w:line="240" w:lineRule="auto"/>
      </w:pPr>
    </w:p>
    <w:p w14:paraId="0A4A5180" w14:textId="77777777" w:rsidR="0063018E" w:rsidRPr="00507F65" w:rsidRDefault="0063018E" w:rsidP="0063018E">
      <w:pPr>
        <w:spacing w:line="240" w:lineRule="auto"/>
        <w:ind w:left="0"/>
      </w:pPr>
      <w:r w:rsidRPr="00507F65">
        <w:t>Managing Director</w:t>
      </w:r>
    </w:p>
    <w:p w14:paraId="48C2E353" w14:textId="77777777" w:rsidR="00372F01" w:rsidRDefault="00372F01"/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72FEB"/>
    <w:multiLevelType w:val="hybridMultilevel"/>
    <w:tmpl w:val="F8EE49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C8"/>
    <w:rsid w:val="00372F01"/>
    <w:rsid w:val="0063018E"/>
    <w:rsid w:val="009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06C2-EDD7-4C86-A86A-0CE200CA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8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2020-08-11T07:48:00Z</dcterms:created>
  <dcterms:modified xsi:type="dcterms:W3CDTF">2020-08-11T07:48:00Z</dcterms:modified>
</cp:coreProperties>
</file>