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2708ED" w14:textId="77777777" w:rsidR="00A91165" w:rsidRDefault="00A91165" w:rsidP="00A91165">
      <w:pPr>
        <w:ind w:left="0"/>
      </w:pPr>
      <w:r>
        <w:t>Circular no.</w:t>
      </w:r>
      <w:r w:rsidRPr="00E8030D">
        <w:t xml:space="preserve"> </w:t>
      </w:r>
      <w:r w:rsidRPr="00A13E52">
        <w:rPr>
          <w:b/>
        </w:rPr>
        <w:t>8</w:t>
      </w:r>
      <w:r>
        <w:rPr>
          <w:b/>
        </w:rPr>
        <w:t>50(e</w:t>
      </w:r>
      <w:r w:rsidRPr="00A13E52">
        <w:rPr>
          <w:b/>
        </w:rPr>
        <w:t>)</w:t>
      </w:r>
      <w:r w:rsidRPr="00E8030D">
        <w:tab/>
      </w:r>
      <w:r>
        <w:tab/>
      </w:r>
      <w:r>
        <w:tab/>
      </w:r>
      <w:r>
        <w:tab/>
      </w:r>
      <w:r w:rsidRPr="00E8030D">
        <w:tab/>
      </w:r>
      <w:r w:rsidRPr="00E8030D">
        <w:tab/>
      </w:r>
      <w:r>
        <w:tab/>
      </w:r>
      <w:r w:rsidRPr="00E8030D">
        <w:tab/>
        <w:t xml:space="preserve">Date: </w:t>
      </w:r>
      <w:r>
        <w:t>06.09.2019</w:t>
      </w:r>
    </w:p>
    <w:p w14:paraId="2E8E1AC8" w14:textId="77777777" w:rsidR="00A91165" w:rsidRPr="00507F65" w:rsidRDefault="00A91165" w:rsidP="00A91165">
      <w:pPr>
        <w:spacing w:line="240" w:lineRule="auto"/>
        <w:ind w:left="0"/>
      </w:pPr>
      <w:r w:rsidRPr="00507F65">
        <w:t xml:space="preserve">Sub.: </w:t>
      </w:r>
      <w:r>
        <w:t>Revised guideline rates for</w:t>
      </w:r>
      <w:r w:rsidRPr="00507F65">
        <w:t xml:space="preserve"> borewell.</w:t>
      </w:r>
    </w:p>
    <w:p w14:paraId="1CA6245B" w14:textId="77777777" w:rsidR="00A91165" w:rsidRPr="00DD456C" w:rsidRDefault="00A91165" w:rsidP="00A91165">
      <w:pPr>
        <w:spacing w:line="240" w:lineRule="auto"/>
        <w:ind w:left="0"/>
        <w:rPr>
          <w:sz w:val="16"/>
        </w:rPr>
      </w:pPr>
    </w:p>
    <w:tbl>
      <w:tblPr>
        <w:tblW w:w="981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5850"/>
        <w:gridCol w:w="630"/>
        <w:gridCol w:w="1170"/>
        <w:gridCol w:w="1440"/>
      </w:tblGrid>
      <w:tr w:rsidR="00A91165" w:rsidRPr="00507F65" w14:paraId="02D31886" w14:textId="77777777" w:rsidTr="00F22685">
        <w:tc>
          <w:tcPr>
            <w:tcW w:w="720" w:type="dxa"/>
          </w:tcPr>
          <w:p w14:paraId="2CCD7C4B" w14:textId="77777777" w:rsidR="00A91165" w:rsidRPr="00267420" w:rsidRDefault="00A91165" w:rsidP="00F22685">
            <w:pPr>
              <w:spacing w:line="240" w:lineRule="auto"/>
              <w:ind w:left="-32"/>
            </w:pPr>
            <w:r w:rsidRPr="00267420">
              <w:rPr>
                <w:sz w:val="22"/>
                <w:szCs w:val="22"/>
              </w:rPr>
              <w:t>S. No.</w:t>
            </w:r>
          </w:p>
        </w:tc>
        <w:tc>
          <w:tcPr>
            <w:tcW w:w="5850" w:type="dxa"/>
          </w:tcPr>
          <w:p w14:paraId="62261CCA" w14:textId="77777777" w:rsidR="00A91165" w:rsidRPr="00267420" w:rsidRDefault="00A91165" w:rsidP="00F22685">
            <w:pPr>
              <w:spacing w:line="240" w:lineRule="auto"/>
            </w:pPr>
            <w:r>
              <w:rPr>
                <w:sz w:val="22"/>
                <w:szCs w:val="22"/>
              </w:rPr>
              <w:t>Description</w:t>
            </w:r>
          </w:p>
        </w:tc>
        <w:tc>
          <w:tcPr>
            <w:tcW w:w="630" w:type="dxa"/>
          </w:tcPr>
          <w:p w14:paraId="6B2B5F86" w14:textId="77777777" w:rsidR="00A91165" w:rsidRPr="00267420" w:rsidRDefault="00A91165" w:rsidP="00F22685">
            <w:pPr>
              <w:spacing w:line="240" w:lineRule="auto"/>
              <w:ind w:left="-25"/>
            </w:pPr>
            <w:r w:rsidRPr="00267420">
              <w:rPr>
                <w:sz w:val="22"/>
                <w:szCs w:val="22"/>
              </w:rPr>
              <w:t>Unit</w:t>
            </w:r>
          </w:p>
        </w:tc>
        <w:tc>
          <w:tcPr>
            <w:tcW w:w="1170" w:type="dxa"/>
          </w:tcPr>
          <w:p w14:paraId="79FC9854" w14:textId="77777777" w:rsidR="00A91165" w:rsidRPr="00267420" w:rsidRDefault="00A91165" w:rsidP="00F22685">
            <w:pPr>
              <w:spacing w:line="240" w:lineRule="auto"/>
              <w:ind w:left="0"/>
            </w:pPr>
            <w:r w:rsidRPr="00267420">
              <w:rPr>
                <w:sz w:val="22"/>
                <w:szCs w:val="22"/>
              </w:rPr>
              <w:t xml:space="preserve">Summer </w:t>
            </w:r>
          </w:p>
          <w:p w14:paraId="6A6CCA12" w14:textId="77777777" w:rsidR="00A91165" w:rsidRDefault="00A91165" w:rsidP="00F22685">
            <w:pPr>
              <w:spacing w:line="240" w:lineRule="auto"/>
              <w:ind w:left="0" w:right="-108"/>
            </w:pPr>
            <w:r w:rsidRPr="00267420">
              <w:rPr>
                <w:sz w:val="22"/>
                <w:szCs w:val="22"/>
              </w:rPr>
              <w:t xml:space="preserve">Mar </w:t>
            </w:r>
            <w:r>
              <w:rPr>
                <w:sz w:val="22"/>
                <w:szCs w:val="22"/>
              </w:rPr>
              <w:t>–</w:t>
            </w:r>
            <w:r w:rsidRPr="00267420">
              <w:rPr>
                <w:sz w:val="22"/>
                <w:szCs w:val="22"/>
              </w:rPr>
              <w:t xml:space="preserve"> May</w:t>
            </w:r>
          </w:p>
          <w:p w14:paraId="6A91029B" w14:textId="77777777" w:rsidR="00A91165" w:rsidRPr="00267420" w:rsidRDefault="00A91165" w:rsidP="00F22685">
            <w:pPr>
              <w:spacing w:line="240" w:lineRule="auto"/>
              <w:ind w:left="0" w:right="-108"/>
            </w:pPr>
            <w:r>
              <w:rPr>
                <w:sz w:val="22"/>
                <w:szCs w:val="22"/>
              </w:rPr>
              <w:t>Rate in Rs.</w:t>
            </w:r>
          </w:p>
        </w:tc>
        <w:tc>
          <w:tcPr>
            <w:tcW w:w="1440" w:type="dxa"/>
          </w:tcPr>
          <w:p w14:paraId="581DEDFE" w14:textId="77777777" w:rsidR="00A91165" w:rsidRPr="00267420" w:rsidRDefault="00A91165" w:rsidP="00F22685">
            <w:pPr>
              <w:spacing w:line="240" w:lineRule="auto"/>
              <w:ind w:left="-18"/>
            </w:pPr>
            <w:proofErr w:type="gramStart"/>
            <w:r w:rsidRPr="00267420">
              <w:rPr>
                <w:sz w:val="22"/>
                <w:szCs w:val="22"/>
              </w:rPr>
              <w:t>Other</w:t>
            </w:r>
            <w:proofErr w:type="gramEnd"/>
            <w:r w:rsidRPr="00267420">
              <w:rPr>
                <w:sz w:val="22"/>
                <w:szCs w:val="22"/>
              </w:rPr>
              <w:t xml:space="preserve"> season</w:t>
            </w:r>
          </w:p>
          <w:p w14:paraId="0F400284" w14:textId="77777777" w:rsidR="00A91165" w:rsidRDefault="00A91165" w:rsidP="00F22685">
            <w:pPr>
              <w:spacing w:line="240" w:lineRule="auto"/>
              <w:ind w:left="-18"/>
            </w:pPr>
            <w:r w:rsidRPr="00267420">
              <w:rPr>
                <w:sz w:val="22"/>
                <w:szCs w:val="22"/>
              </w:rPr>
              <w:t>Jun. – Feb.</w:t>
            </w:r>
          </w:p>
          <w:p w14:paraId="25AD423E" w14:textId="77777777" w:rsidR="00A91165" w:rsidRPr="00267420" w:rsidRDefault="00A91165" w:rsidP="00F22685">
            <w:pPr>
              <w:spacing w:line="240" w:lineRule="auto"/>
              <w:ind w:left="-18"/>
            </w:pPr>
            <w:r>
              <w:rPr>
                <w:sz w:val="22"/>
                <w:szCs w:val="22"/>
              </w:rPr>
              <w:t>Rate in Rs.</w:t>
            </w:r>
          </w:p>
        </w:tc>
      </w:tr>
      <w:tr w:rsidR="00A91165" w:rsidRPr="00507F65" w14:paraId="519F3187" w14:textId="77777777" w:rsidTr="00F22685">
        <w:tc>
          <w:tcPr>
            <w:tcW w:w="720" w:type="dxa"/>
          </w:tcPr>
          <w:p w14:paraId="7760718B" w14:textId="77777777" w:rsidR="00A91165" w:rsidRPr="00507F65" w:rsidRDefault="00A91165" w:rsidP="00A91165">
            <w:pPr>
              <w:pStyle w:val="ListParagraph"/>
              <w:numPr>
                <w:ilvl w:val="0"/>
                <w:numId w:val="1"/>
              </w:numPr>
              <w:spacing w:after="0" w:line="240" w:lineRule="auto"/>
            </w:pPr>
          </w:p>
        </w:tc>
        <w:tc>
          <w:tcPr>
            <w:tcW w:w="5850" w:type="dxa"/>
          </w:tcPr>
          <w:p w14:paraId="49F0C96C" w14:textId="77777777" w:rsidR="00A91165" w:rsidRPr="00507F65" w:rsidRDefault="00A91165" w:rsidP="00F22685">
            <w:pPr>
              <w:spacing w:line="240" w:lineRule="auto"/>
              <w:ind w:left="0"/>
            </w:pPr>
            <w:r>
              <w:t xml:space="preserve">Borewell </w:t>
            </w:r>
            <w:proofErr w:type="spellStart"/>
            <w:r>
              <w:t>upto</w:t>
            </w:r>
            <w:proofErr w:type="spellEnd"/>
            <w:r>
              <w:t xml:space="preserve"> 100 ft</w:t>
            </w:r>
          </w:p>
        </w:tc>
        <w:tc>
          <w:tcPr>
            <w:tcW w:w="630" w:type="dxa"/>
          </w:tcPr>
          <w:p w14:paraId="356C229B" w14:textId="77777777" w:rsidR="00A91165" w:rsidRPr="00507F65" w:rsidRDefault="00A91165" w:rsidP="00F22685">
            <w:pPr>
              <w:spacing w:line="240" w:lineRule="auto"/>
              <w:ind w:left="0"/>
            </w:pPr>
            <w:r>
              <w:t>ft</w:t>
            </w:r>
          </w:p>
        </w:tc>
        <w:tc>
          <w:tcPr>
            <w:tcW w:w="1170" w:type="dxa"/>
          </w:tcPr>
          <w:p w14:paraId="10785D24" w14:textId="77777777" w:rsidR="00A91165" w:rsidRPr="00507F65" w:rsidRDefault="00A91165" w:rsidP="00F22685">
            <w:pPr>
              <w:spacing w:line="240" w:lineRule="auto"/>
              <w:ind w:left="0"/>
              <w:jc w:val="center"/>
            </w:pPr>
          </w:p>
        </w:tc>
        <w:tc>
          <w:tcPr>
            <w:tcW w:w="1440" w:type="dxa"/>
          </w:tcPr>
          <w:p w14:paraId="7499F6D5" w14:textId="77777777" w:rsidR="00A91165" w:rsidRPr="00507F65" w:rsidRDefault="00A91165" w:rsidP="00F22685">
            <w:pPr>
              <w:spacing w:line="240" w:lineRule="auto"/>
              <w:ind w:left="0"/>
              <w:jc w:val="center"/>
            </w:pPr>
            <w:r>
              <w:t>30/-</w:t>
            </w:r>
          </w:p>
        </w:tc>
      </w:tr>
      <w:tr w:rsidR="00A91165" w:rsidRPr="00507F65" w14:paraId="425ADC07" w14:textId="77777777" w:rsidTr="00F22685">
        <w:tc>
          <w:tcPr>
            <w:tcW w:w="720" w:type="dxa"/>
          </w:tcPr>
          <w:p w14:paraId="633BF476" w14:textId="77777777" w:rsidR="00A91165" w:rsidRPr="00507F65" w:rsidRDefault="00A91165" w:rsidP="00A91165">
            <w:pPr>
              <w:pStyle w:val="ListParagraph"/>
              <w:numPr>
                <w:ilvl w:val="0"/>
                <w:numId w:val="1"/>
              </w:numPr>
              <w:spacing w:after="0" w:line="240" w:lineRule="auto"/>
            </w:pPr>
          </w:p>
        </w:tc>
        <w:tc>
          <w:tcPr>
            <w:tcW w:w="5850" w:type="dxa"/>
          </w:tcPr>
          <w:p w14:paraId="0E1E4CB4" w14:textId="77777777" w:rsidR="00A91165" w:rsidRPr="00507F65" w:rsidRDefault="00A91165" w:rsidP="00F22685">
            <w:pPr>
              <w:spacing w:line="240" w:lineRule="auto"/>
              <w:ind w:left="0"/>
            </w:pPr>
            <w:r w:rsidRPr="00507F65">
              <w:t xml:space="preserve">Borewell </w:t>
            </w:r>
            <w:proofErr w:type="spellStart"/>
            <w:r w:rsidRPr="00507F65">
              <w:t>upto</w:t>
            </w:r>
            <w:proofErr w:type="spellEnd"/>
            <w:r w:rsidRPr="00507F65">
              <w:t xml:space="preserve"> </w:t>
            </w:r>
            <w:r>
              <w:t xml:space="preserve">100 to </w:t>
            </w:r>
            <w:r w:rsidRPr="00507F65">
              <w:t>200 ft.</w:t>
            </w:r>
          </w:p>
        </w:tc>
        <w:tc>
          <w:tcPr>
            <w:tcW w:w="630" w:type="dxa"/>
          </w:tcPr>
          <w:p w14:paraId="3B715634" w14:textId="77777777" w:rsidR="00A91165" w:rsidRPr="00507F65" w:rsidRDefault="00A91165" w:rsidP="00F22685">
            <w:pPr>
              <w:spacing w:line="240" w:lineRule="auto"/>
              <w:ind w:left="0"/>
            </w:pPr>
            <w:r>
              <w:t>ft</w:t>
            </w:r>
          </w:p>
        </w:tc>
        <w:tc>
          <w:tcPr>
            <w:tcW w:w="1170" w:type="dxa"/>
          </w:tcPr>
          <w:p w14:paraId="0604E74E" w14:textId="77777777" w:rsidR="00A91165" w:rsidRPr="00507F65" w:rsidRDefault="00A91165" w:rsidP="00F22685">
            <w:pPr>
              <w:spacing w:line="240" w:lineRule="auto"/>
              <w:ind w:left="0"/>
              <w:jc w:val="center"/>
            </w:pPr>
          </w:p>
        </w:tc>
        <w:tc>
          <w:tcPr>
            <w:tcW w:w="1440" w:type="dxa"/>
          </w:tcPr>
          <w:p w14:paraId="052A49B8" w14:textId="77777777" w:rsidR="00A91165" w:rsidRPr="00507F65" w:rsidRDefault="00A91165" w:rsidP="00F22685">
            <w:pPr>
              <w:spacing w:line="240" w:lineRule="auto"/>
              <w:ind w:left="0"/>
              <w:jc w:val="center"/>
            </w:pPr>
            <w:r>
              <w:t>40/-</w:t>
            </w:r>
          </w:p>
        </w:tc>
      </w:tr>
      <w:tr w:rsidR="00A91165" w:rsidRPr="00507F65" w14:paraId="1C90E5B3" w14:textId="77777777" w:rsidTr="00F22685">
        <w:tc>
          <w:tcPr>
            <w:tcW w:w="720" w:type="dxa"/>
          </w:tcPr>
          <w:p w14:paraId="32B7DD9F" w14:textId="77777777" w:rsidR="00A91165" w:rsidRPr="00507F65" w:rsidRDefault="00A91165" w:rsidP="00A91165">
            <w:pPr>
              <w:pStyle w:val="ListParagraph"/>
              <w:numPr>
                <w:ilvl w:val="0"/>
                <w:numId w:val="1"/>
              </w:numPr>
              <w:spacing w:after="0" w:line="240" w:lineRule="auto"/>
            </w:pPr>
          </w:p>
        </w:tc>
        <w:tc>
          <w:tcPr>
            <w:tcW w:w="5850" w:type="dxa"/>
          </w:tcPr>
          <w:p w14:paraId="52BDF7E0" w14:textId="77777777" w:rsidR="00A91165" w:rsidRPr="00507F65" w:rsidRDefault="00A91165" w:rsidP="00F22685">
            <w:pPr>
              <w:spacing w:line="240" w:lineRule="auto"/>
              <w:ind w:left="0"/>
            </w:pPr>
            <w:proofErr w:type="gramStart"/>
            <w:r w:rsidRPr="00507F65">
              <w:t>Borewell  200</w:t>
            </w:r>
            <w:proofErr w:type="gramEnd"/>
            <w:r w:rsidRPr="00507F65">
              <w:t xml:space="preserve"> ft. to 300 ft.</w:t>
            </w:r>
          </w:p>
        </w:tc>
        <w:tc>
          <w:tcPr>
            <w:tcW w:w="630" w:type="dxa"/>
          </w:tcPr>
          <w:p w14:paraId="5CDB216B" w14:textId="77777777" w:rsidR="00A91165" w:rsidRPr="00507F65" w:rsidRDefault="00A91165" w:rsidP="00F22685">
            <w:pPr>
              <w:spacing w:line="240" w:lineRule="auto"/>
              <w:ind w:left="0"/>
            </w:pPr>
            <w:r>
              <w:t>ft</w:t>
            </w:r>
          </w:p>
        </w:tc>
        <w:tc>
          <w:tcPr>
            <w:tcW w:w="1170" w:type="dxa"/>
          </w:tcPr>
          <w:p w14:paraId="5D9DE5ED" w14:textId="77777777" w:rsidR="00A91165" w:rsidRPr="00507F65" w:rsidRDefault="00A91165" w:rsidP="00F22685">
            <w:pPr>
              <w:spacing w:line="240" w:lineRule="auto"/>
              <w:ind w:left="0"/>
              <w:jc w:val="center"/>
            </w:pPr>
          </w:p>
        </w:tc>
        <w:tc>
          <w:tcPr>
            <w:tcW w:w="1440" w:type="dxa"/>
          </w:tcPr>
          <w:p w14:paraId="0D8AB00F" w14:textId="77777777" w:rsidR="00A91165" w:rsidRPr="00507F65" w:rsidRDefault="00A91165" w:rsidP="00F22685">
            <w:pPr>
              <w:spacing w:line="240" w:lineRule="auto"/>
              <w:ind w:left="0"/>
              <w:jc w:val="center"/>
            </w:pPr>
            <w:r>
              <w:t>50/-</w:t>
            </w:r>
          </w:p>
        </w:tc>
      </w:tr>
      <w:tr w:rsidR="00A91165" w:rsidRPr="00507F65" w14:paraId="40132783" w14:textId="77777777" w:rsidTr="00F22685">
        <w:tc>
          <w:tcPr>
            <w:tcW w:w="720" w:type="dxa"/>
          </w:tcPr>
          <w:p w14:paraId="7DC8CAFB" w14:textId="77777777" w:rsidR="00A91165" w:rsidRPr="00507F65" w:rsidRDefault="00A91165" w:rsidP="00A91165">
            <w:pPr>
              <w:pStyle w:val="ListParagraph"/>
              <w:numPr>
                <w:ilvl w:val="0"/>
                <w:numId w:val="1"/>
              </w:numPr>
              <w:spacing w:after="0" w:line="240" w:lineRule="auto"/>
            </w:pPr>
          </w:p>
        </w:tc>
        <w:tc>
          <w:tcPr>
            <w:tcW w:w="5850" w:type="dxa"/>
          </w:tcPr>
          <w:p w14:paraId="1B1FFFEA" w14:textId="77777777" w:rsidR="00A91165" w:rsidRPr="00507F65" w:rsidRDefault="00A91165" w:rsidP="00F22685">
            <w:pPr>
              <w:spacing w:line="240" w:lineRule="auto"/>
              <w:ind w:left="0"/>
            </w:pPr>
            <w:proofErr w:type="gramStart"/>
            <w:r w:rsidRPr="00507F65">
              <w:t>Borewell  300</w:t>
            </w:r>
            <w:proofErr w:type="gramEnd"/>
            <w:r w:rsidRPr="00507F65">
              <w:t xml:space="preserve"> ft. to 400 ft.</w:t>
            </w:r>
          </w:p>
        </w:tc>
        <w:tc>
          <w:tcPr>
            <w:tcW w:w="630" w:type="dxa"/>
          </w:tcPr>
          <w:p w14:paraId="35A969E2" w14:textId="77777777" w:rsidR="00A91165" w:rsidRPr="00507F65" w:rsidRDefault="00A91165" w:rsidP="00F22685">
            <w:pPr>
              <w:spacing w:line="240" w:lineRule="auto"/>
              <w:ind w:left="0"/>
            </w:pPr>
            <w:r>
              <w:t>ft</w:t>
            </w:r>
          </w:p>
        </w:tc>
        <w:tc>
          <w:tcPr>
            <w:tcW w:w="1170" w:type="dxa"/>
          </w:tcPr>
          <w:p w14:paraId="3F4FCD95" w14:textId="77777777" w:rsidR="00A91165" w:rsidRPr="00507F65" w:rsidRDefault="00A91165" w:rsidP="00F22685">
            <w:pPr>
              <w:spacing w:line="240" w:lineRule="auto"/>
              <w:ind w:left="0"/>
              <w:jc w:val="center"/>
            </w:pPr>
          </w:p>
        </w:tc>
        <w:tc>
          <w:tcPr>
            <w:tcW w:w="1440" w:type="dxa"/>
          </w:tcPr>
          <w:p w14:paraId="738E95BB" w14:textId="77777777" w:rsidR="00A91165" w:rsidRPr="00507F65" w:rsidRDefault="00A91165" w:rsidP="00F22685">
            <w:pPr>
              <w:spacing w:line="240" w:lineRule="auto"/>
              <w:ind w:left="0"/>
              <w:jc w:val="center"/>
            </w:pPr>
            <w:r>
              <w:t>70/-</w:t>
            </w:r>
          </w:p>
        </w:tc>
      </w:tr>
      <w:tr w:rsidR="00A91165" w:rsidRPr="00507F65" w14:paraId="1E150B70" w14:textId="77777777" w:rsidTr="00F22685">
        <w:tc>
          <w:tcPr>
            <w:tcW w:w="720" w:type="dxa"/>
          </w:tcPr>
          <w:p w14:paraId="39DF9ABE" w14:textId="77777777" w:rsidR="00A91165" w:rsidRPr="00507F65" w:rsidRDefault="00A91165" w:rsidP="00A91165">
            <w:pPr>
              <w:pStyle w:val="ListParagraph"/>
              <w:numPr>
                <w:ilvl w:val="0"/>
                <w:numId w:val="1"/>
              </w:numPr>
              <w:spacing w:after="0" w:line="240" w:lineRule="auto"/>
            </w:pPr>
          </w:p>
        </w:tc>
        <w:tc>
          <w:tcPr>
            <w:tcW w:w="5850" w:type="dxa"/>
          </w:tcPr>
          <w:p w14:paraId="52402FCF" w14:textId="77777777" w:rsidR="00A91165" w:rsidRPr="00507F65" w:rsidRDefault="00A91165" w:rsidP="00F22685">
            <w:pPr>
              <w:spacing w:line="240" w:lineRule="auto"/>
              <w:ind w:left="0"/>
            </w:pPr>
            <w:proofErr w:type="gramStart"/>
            <w:r w:rsidRPr="00507F65">
              <w:t>Borewell  400</w:t>
            </w:r>
            <w:proofErr w:type="gramEnd"/>
            <w:r w:rsidRPr="00507F65">
              <w:t xml:space="preserve"> ft. to 500 ft.</w:t>
            </w:r>
          </w:p>
        </w:tc>
        <w:tc>
          <w:tcPr>
            <w:tcW w:w="630" w:type="dxa"/>
          </w:tcPr>
          <w:p w14:paraId="0376E84D" w14:textId="77777777" w:rsidR="00A91165" w:rsidRPr="00507F65" w:rsidRDefault="00A91165" w:rsidP="00F22685">
            <w:pPr>
              <w:spacing w:line="240" w:lineRule="auto"/>
              <w:ind w:left="0"/>
            </w:pPr>
            <w:r>
              <w:t>ft</w:t>
            </w:r>
          </w:p>
        </w:tc>
        <w:tc>
          <w:tcPr>
            <w:tcW w:w="1170" w:type="dxa"/>
          </w:tcPr>
          <w:p w14:paraId="03BA8C1F" w14:textId="77777777" w:rsidR="00A91165" w:rsidRPr="00507F65" w:rsidRDefault="00A91165" w:rsidP="00F22685">
            <w:pPr>
              <w:spacing w:line="240" w:lineRule="auto"/>
              <w:ind w:left="0"/>
              <w:jc w:val="center"/>
            </w:pPr>
          </w:p>
        </w:tc>
        <w:tc>
          <w:tcPr>
            <w:tcW w:w="1440" w:type="dxa"/>
          </w:tcPr>
          <w:p w14:paraId="269E32F1" w14:textId="77777777" w:rsidR="00A91165" w:rsidRPr="00507F65" w:rsidRDefault="00A91165" w:rsidP="00F22685">
            <w:pPr>
              <w:spacing w:line="240" w:lineRule="auto"/>
              <w:ind w:left="0"/>
              <w:jc w:val="center"/>
            </w:pPr>
            <w:r>
              <w:t>90/-</w:t>
            </w:r>
          </w:p>
        </w:tc>
      </w:tr>
      <w:tr w:rsidR="00A91165" w:rsidRPr="00507F65" w14:paraId="71389DC1" w14:textId="77777777" w:rsidTr="00F22685">
        <w:tc>
          <w:tcPr>
            <w:tcW w:w="720" w:type="dxa"/>
          </w:tcPr>
          <w:p w14:paraId="286490E5" w14:textId="77777777" w:rsidR="00A91165" w:rsidRPr="00507F65" w:rsidRDefault="00A91165" w:rsidP="00A91165">
            <w:pPr>
              <w:pStyle w:val="ListParagraph"/>
              <w:numPr>
                <w:ilvl w:val="0"/>
                <w:numId w:val="1"/>
              </w:numPr>
              <w:spacing w:after="0" w:line="240" w:lineRule="auto"/>
            </w:pPr>
          </w:p>
        </w:tc>
        <w:tc>
          <w:tcPr>
            <w:tcW w:w="5850" w:type="dxa"/>
          </w:tcPr>
          <w:p w14:paraId="3517666D" w14:textId="77777777" w:rsidR="00A91165" w:rsidRPr="00507F65" w:rsidRDefault="00A91165" w:rsidP="00F22685">
            <w:pPr>
              <w:spacing w:line="240" w:lineRule="auto"/>
              <w:ind w:left="0"/>
            </w:pPr>
            <w:proofErr w:type="gramStart"/>
            <w:r w:rsidRPr="00507F65">
              <w:t>Borewell  500</w:t>
            </w:r>
            <w:proofErr w:type="gramEnd"/>
            <w:r w:rsidRPr="00507F65">
              <w:t xml:space="preserve"> ft. to 600 ft.</w:t>
            </w:r>
          </w:p>
        </w:tc>
        <w:tc>
          <w:tcPr>
            <w:tcW w:w="630" w:type="dxa"/>
          </w:tcPr>
          <w:p w14:paraId="5DC13724" w14:textId="77777777" w:rsidR="00A91165" w:rsidRPr="00507F65" w:rsidRDefault="00A91165" w:rsidP="00F22685">
            <w:pPr>
              <w:spacing w:line="240" w:lineRule="auto"/>
              <w:ind w:left="0"/>
            </w:pPr>
            <w:r>
              <w:t>ft</w:t>
            </w:r>
          </w:p>
        </w:tc>
        <w:tc>
          <w:tcPr>
            <w:tcW w:w="1170" w:type="dxa"/>
          </w:tcPr>
          <w:p w14:paraId="586D4E39" w14:textId="77777777" w:rsidR="00A91165" w:rsidRPr="00507F65" w:rsidRDefault="00A91165" w:rsidP="00F22685">
            <w:pPr>
              <w:spacing w:line="240" w:lineRule="auto"/>
              <w:ind w:left="0"/>
              <w:jc w:val="center"/>
            </w:pPr>
          </w:p>
        </w:tc>
        <w:tc>
          <w:tcPr>
            <w:tcW w:w="1440" w:type="dxa"/>
          </w:tcPr>
          <w:p w14:paraId="745EBAFE" w14:textId="77777777" w:rsidR="00A91165" w:rsidRPr="00507F65" w:rsidRDefault="00A91165" w:rsidP="00F22685">
            <w:pPr>
              <w:spacing w:line="240" w:lineRule="auto"/>
              <w:ind w:left="0"/>
              <w:jc w:val="center"/>
            </w:pPr>
            <w:r>
              <w:t>120/-</w:t>
            </w:r>
          </w:p>
        </w:tc>
      </w:tr>
      <w:tr w:rsidR="00A91165" w:rsidRPr="00507F65" w14:paraId="1FB80C19" w14:textId="77777777" w:rsidTr="00F22685">
        <w:tc>
          <w:tcPr>
            <w:tcW w:w="720" w:type="dxa"/>
          </w:tcPr>
          <w:p w14:paraId="2408DC24" w14:textId="77777777" w:rsidR="00A91165" w:rsidRPr="00507F65" w:rsidRDefault="00A91165" w:rsidP="00A91165">
            <w:pPr>
              <w:pStyle w:val="ListParagraph"/>
              <w:numPr>
                <w:ilvl w:val="0"/>
                <w:numId w:val="1"/>
              </w:numPr>
              <w:spacing w:after="0" w:line="240" w:lineRule="auto"/>
            </w:pPr>
          </w:p>
        </w:tc>
        <w:tc>
          <w:tcPr>
            <w:tcW w:w="5850" w:type="dxa"/>
          </w:tcPr>
          <w:p w14:paraId="02F221A1" w14:textId="77777777" w:rsidR="00A91165" w:rsidRPr="00507F65" w:rsidRDefault="00A91165" w:rsidP="00F22685">
            <w:pPr>
              <w:spacing w:line="240" w:lineRule="auto"/>
              <w:ind w:left="0"/>
            </w:pPr>
            <w:proofErr w:type="gramStart"/>
            <w:r>
              <w:t>Borewell  600</w:t>
            </w:r>
            <w:proofErr w:type="gramEnd"/>
            <w:r>
              <w:t xml:space="preserve"> ft. to 7</w:t>
            </w:r>
            <w:r w:rsidRPr="00507F65">
              <w:t>00 ft.</w:t>
            </w:r>
          </w:p>
        </w:tc>
        <w:tc>
          <w:tcPr>
            <w:tcW w:w="630" w:type="dxa"/>
          </w:tcPr>
          <w:p w14:paraId="1E00DB15" w14:textId="77777777" w:rsidR="00A91165" w:rsidRPr="00507F65" w:rsidRDefault="00A91165" w:rsidP="00F22685">
            <w:pPr>
              <w:spacing w:line="240" w:lineRule="auto"/>
              <w:ind w:left="0"/>
            </w:pPr>
            <w:r>
              <w:t>ft</w:t>
            </w:r>
          </w:p>
        </w:tc>
        <w:tc>
          <w:tcPr>
            <w:tcW w:w="1170" w:type="dxa"/>
          </w:tcPr>
          <w:p w14:paraId="21E173F3" w14:textId="77777777" w:rsidR="00A91165" w:rsidRPr="00507F65" w:rsidRDefault="00A91165" w:rsidP="00F22685">
            <w:pPr>
              <w:spacing w:line="240" w:lineRule="auto"/>
              <w:ind w:left="0"/>
              <w:jc w:val="center"/>
            </w:pPr>
          </w:p>
        </w:tc>
        <w:tc>
          <w:tcPr>
            <w:tcW w:w="1440" w:type="dxa"/>
          </w:tcPr>
          <w:p w14:paraId="6129E80C" w14:textId="77777777" w:rsidR="00A91165" w:rsidRPr="00507F65" w:rsidRDefault="00A91165" w:rsidP="00F22685">
            <w:pPr>
              <w:spacing w:line="240" w:lineRule="auto"/>
              <w:ind w:left="0"/>
              <w:jc w:val="center"/>
            </w:pPr>
            <w:r>
              <w:t>150/-</w:t>
            </w:r>
          </w:p>
        </w:tc>
      </w:tr>
      <w:tr w:rsidR="00A91165" w:rsidRPr="00507F65" w14:paraId="70294FDA" w14:textId="77777777" w:rsidTr="00F22685">
        <w:tc>
          <w:tcPr>
            <w:tcW w:w="720" w:type="dxa"/>
          </w:tcPr>
          <w:p w14:paraId="72B4D898" w14:textId="77777777" w:rsidR="00A91165" w:rsidRPr="00507F65" w:rsidRDefault="00A91165" w:rsidP="00A91165">
            <w:pPr>
              <w:pStyle w:val="ListParagraph"/>
              <w:numPr>
                <w:ilvl w:val="0"/>
                <w:numId w:val="1"/>
              </w:numPr>
              <w:spacing w:after="0" w:line="240" w:lineRule="auto"/>
            </w:pPr>
          </w:p>
        </w:tc>
        <w:tc>
          <w:tcPr>
            <w:tcW w:w="5850" w:type="dxa"/>
          </w:tcPr>
          <w:p w14:paraId="1EE6444B" w14:textId="77777777" w:rsidR="00A91165" w:rsidRPr="00507F65" w:rsidRDefault="00A91165" w:rsidP="00F22685">
            <w:pPr>
              <w:spacing w:line="240" w:lineRule="auto"/>
              <w:ind w:left="0"/>
            </w:pPr>
            <w:proofErr w:type="gramStart"/>
            <w:r w:rsidRPr="00507F65">
              <w:t xml:space="preserve">Borewell  </w:t>
            </w:r>
            <w:r>
              <w:t>700</w:t>
            </w:r>
            <w:proofErr w:type="gramEnd"/>
            <w:r>
              <w:t xml:space="preserve"> ft. to 8</w:t>
            </w:r>
            <w:r w:rsidRPr="00507F65">
              <w:t>00 ft.</w:t>
            </w:r>
          </w:p>
        </w:tc>
        <w:tc>
          <w:tcPr>
            <w:tcW w:w="630" w:type="dxa"/>
          </w:tcPr>
          <w:p w14:paraId="02D6BB81" w14:textId="77777777" w:rsidR="00A91165" w:rsidRPr="00507F65" w:rsidRDefault="00A91165" w:rsidP="00F22685">
            <w:pPr>
              <w:spacing w:line="240" w:lineRule="auto"/>
              <w:ind w:left="0"/>
            </w:pPr>
            <w:r>
              <w:t>ft</w:t>
            </w:r>
          </w:p>
        </w:tc>
        <w:tc>
          <w:tcPr>
            <w:tcW w:w="1170" w:type="dxa"/>
          </w:tcPr>
          <w:p w14:paraId="02E3F791" w14:textId="77777777" w:rsidR="00A91165" w:rsidRPr="00507F65" w:rsidRDefault="00A91165" w:rsidP="00F22685">
            <w:pPr>
              <w:spacing w:line="240" w:lineRule="auto"/>
              <w:ind w:left="0"/>
              <w:jc w:val="center"/>
            </w:pPr>
          </w:p>
        </w:tc>
        <w:tc>
          <w:tcPr>
            <w:tcW w:w="1440" w:type="dxa"/>
          </w:tcPr>
          <w:p w14:paraId="7E9D35E3" w14:textId="77777777" w:rsidR="00A91165" w:rsidRPr="00507F65" w:rsidRDefault="00A91165" w:rsidP="00F22685">
            <w:pPr>
              <w:spacing w:line="240" w:lineRule="auto"/>
              <w:ind w:left="0"/>
              <w:jc w:val="center"/>
            </w:pPr>
            <w:r>
              <w:t>190/-</w:t>
            </w:r>
          </w:p>
        </w:tc>
      </w:tr>
      <w:tr w:rsidR="00A91165" w:rsidRPr="00507F65" w14:paraId="2E61CCF3" w14:textId="77777777" w:rsidTr="00F22685">
        <w:tc>
          <w:tcPr>
            <w:tcW w:w="720" w:type="dxa"/>
          </w:tcPr>
          <w:p w14:paraId="7BE94345" w14:textId="77777777" w:rsidR="00A91165" w:rsidRPr="00507F65" w:rsidRDefault="00A91165" w:rsidP="00A91165">
            <w:pPr>
              <w:pStyle w:val="ListParagraph"/>
              <w:numPr>
                <w:ilvl w:val="0"/>
                <w:numId w:val="1"/>
              </w:numPr>
              <w:spacing w:after="0" w:line="240" w:lineRule="auto"/>
            </w:pPr>
          </w:p>
        </w:tc>
        <w:tc>
          <w:tcPr>
            <w:tcW w:w="5850" w:type="dxa"/>
          </w:tcPr>
          <w:p w14:paraId="3EC6AF9E" w14:textId="77777777" w:rsidR="00A91165" w:rsidRPr="00507F65" w:rsidRDefault="00A91165" w:rsidP="00F22685">
            <w:pPr>
              <w:spacing w:line="240" w:lineRule="auto"/>
              <w:ind w:left="0"/>
            </w:pPr>
            <w:proofErr w:type="gramStart"/>
            <w:r w:rsidRPr="00507F65">
              <w:t xml:space="preserve">Borewell  </w:t>
            </w:r>
            <w:r>
              <w:t>8</w:t>
            </w:r>
            <w:r w:rsidRPr="00507F65">
              <w:t>00</w:t>
            </w:r>
            <w:proofErr w:type="gramEnd"/>
            <w:r w:rsidRPr="00507F65">
              <w:t xml:space="preserve"> ft. to </w:t>
            </w:r>
            <w:r>
              <w:t>9</w:t>
            </w:r>
            <w:r w:rsidRPr="00507F65">
              <w:t>00 ft.</w:t>
            </w:r>
          </w:p>
        </w:tc>
        <w:tc>
          <w:tcPr>
            <w:tcW w:w="630" w:type="dxa"/>
          </w:tcPr>
          <w:p w14:paraId="674C1C7C" w14:textId="77777777" w:rsidR="00A91165" w:rsidRPr="00507F65" w:rsidRDefault="00A91165" w:rsidP="00F22685">
            <w:pPr>
              <w:spacing w:line="240" w:lineRule="auto"/>
              <w:ind w:left="0"/>
            </w:pPr>
            <w:r>
              <w:t>ft</w:t>
            </w:r>
          </w:p>
        </w:tc>
        <w:tc>
          <w:tcPr>
            <w:tcW w:w="1170" w:type="dxa"/>
          </w:tcPr>
          <w:p w14:paraId="6DEDA3F3" w14:textId="77777777" w:rsidR="00A91165" w:rsidRPr="00507F65" w:rsidRDefault="00A91165" w:rsidP="00F22685">
            <w:pPr>
              <w:spacing w:line="240" w:lineRule="auto"/>
              <w:ind w:left="0"/>
              <w:jc w:val="center"/>
            </w:pPr>
          </w:p>
        </w:tc>
        <w:tc>
          <w:tcPr>
            <w:tcW w:w="1440" w:type="dxa"/>
          </w:tcPr>
          <w:p w14:paraId="50B7987D" w14:textId="77777777" w:rsidR="00A91165" w:rsidRPr="00507F65" w:rsidRDefault="00A91165" w:rsidP="00F22685">
            <w:pPr>
              <w:spacing w:line="240" w:lineRule="auto"/>
              <w:ind w:left="0"/>
              <w:jc w:val="center"/>
            </w:pPr>
            <w:r>
              <w:t>230/-</w:t>
            </w:r>
          </w:p>
        </w:tc>
      </w:tr>
      <w:tr w:rsidR="00A91165" w:rsidRPr="00507F65" w14:paraId="635D6314" w14:textId="77777777" w:rsidTr="00F22685">
        <w:tc>
          <w:tcPr>
            <w:tcW w:w="720" w:type="dxa"/>
          </w:tcPr>
          <w:p w14:paraId="79006270" w14:textId="77777777" w:rsidR="00A91165" w:rsidRPr="00507F65" w:rsidRDefault="00A91165" w:rsidP="00A91165">
            <w:pPr>
              <w:pStyle w:val="ListParagraph"/>
              <w:numPr>
                <w:ilvl w:val="0"/>
                <w:numId w:val="1"/>
              </w:numPr>
              <w:spacing w:after="0" w:line="240" w:lineRule="auto"/>
            </w:pPr>
          </w:p>
        </w:tc>
        <w:tc>
          <w:tcPr>
            <w:tcW w:w="5850" w:type="dxa"/>
          </w:tcPr>
          <w:p w14:paraId="1ECD4C90" w14:textId="77777777" w:rsidR="00A91165" w:rsidRPr="00507F65" w:rsidRDefault="00A91165" w:rsidP="00F22685">
            <w:pPr>
              <w:spacing w:line="240" w:lineRule="auto"/>
              <w:ind w:left="0"/>
            </w:pPr>
            <w:proofErr w:type="gramStart"/>
            <w:r w:rsidRPr="00507F65">
              <w:t xml:space="preserve">Borewell  </w:t>
            </w:r>
            <w:r>
              <w:t>9</w:t>
            </w:r>
            <w:r w:rsidRPr="00507F65">
              <w:t>00</w:t>
            </w:r>
            <w:proofErr w:type="gramEnd"/>
            <w:r w:rsidRPr="00507F65">
              <w:t xml:space="preserve"> ft. to </w:t>
            </w:r>
            <w:r>
              <w:t>1,0</w:t>
            </w:r>
            <w:r w:rsidRPr="00507F65">
              <w:t>00 ft.</w:t>
            </w:r>
          </w:p>
        </w:tc>
        <w:tc>
          <w:tcPr>
            <w:tcW w:w="630" w:type="dxa"/>
          </w:tcPr>
          <w:p w14:paraId="44FEFD1D" w14:textId="77777777" w:rsidR="00A91165" w:rsidRDefault="00A91165" w:rsidP="00F22685">
            <w:pPr>
              <w:spacing w:line="240" w:lineRule="auto"/>
              <w:ind w:left="0"/>
            </w:pPr>
            <w:r>
              <w:t>ft</w:t>
            </w:r>
          </w:p>
        </w:tc>
        <w:tc>
          <w:tcPr>
            <w:tcW w:w="1170" w:type="dxa"/>
          </w:tcPr>
          <w:p w14:paraId="05412259" w14:textId="77777777" w:rsidR="00A91165" w:rsidRDefault="00A91165" w:rsidP="00F22685">
            <w:pPr>
              <w:spacing w:line="240" w:lineRule="auto"/>
              <w:ind w:left="0"/>
              <w:jc w:val="center"/>
            </w:pPr>
          </w:p>
        </w:tc>
        <w:tc>
          <w:tcPr>
            <w:tcW w:w="1440" w:type="dxa"/>
          </w:tcPr>
          <w:p w14:paraId="2ECF5785" w14:textId="77777777" w:rsidR="00A91165" w:rsidRDefault="00A91165" w:rsidP="00F22685">
            <w:pPr>
              <w:spacing w:line="240" w:lineRule="auto"/>
              <w:ind w:left="0"/>
              <w:jc w:val="center"/>
            </w:pPr>
            <w:r>
              <w:t>280/-</w:t>
            </w:r>
          </w:p>
        </w:tc>
      </w:tr>
      <w:tr w:rsidR="00A91165" w:rsidRPr="00507F65" w14:paraId="29357700" w14:textId="77777777" w:rsidTr="00F22685">
        <w:tc>
          <w:tcPr>
            <w:tcW w:w="720" w:type="dxa"/>
          </w:tcPr>
          <w:p w14:paraId="10AEE756" w14:textId="77777777" w:rsidR="00A91165" w:rsidRPr="00507F65" w:rsidRDefault="00A91165" w:rsidP="00A91165">
            <w:pPr>
              <w:pStyle w:val="ListParagraph"/>
              <w:numPr>
                <w:ilvl w:val="0"/>
                <w:numId w:val="1"/>
              </w:numPr>
              <w:spacing w:after="0" w:line="240" w:lineRule="auto"/>
            </w:pPr>
          </w:p>
        </w:tc>
        <w:tc>
          <w:tcPr>
            <w:tcW w:w="5850" w:type="dxa"/>
          </w:tcPr>
          <w:p w14:paraId="20ED8564" w14:textId="77777777" w:rsidR="00A91165" w:rsidRPr="00507F65" w:rsidRDefault="00A91165" w:rsidP="00F22685">
            <w:pPr>
              <w:spacing w:line="240" w:lineRule="auto"/>
              <w:ind w:left="0"/>
            </w:pPr>
            <w:proofErr w:type="gramStart"/>
            <w:r w:rsidRPr="00507F65">
              <w:t xml:space="preserve">Borewell  </w:t>
            </w:r>
            <w:r>
              <w:t>1,0</w:t>
            </w:r>
            <w:r w:rsidRPr="00507F65">
              <w:t>00</w:t>
            </w:r>
            <w:proofErr w:type="gramEnd"/>
            <w:r>
              <w:t xml:space="preserve"> to 1,500</w:t>
            </w:r>
            <w:r w:rsidRPr="00507F65">
              <w:t xml:space="preserve"> ft.</w:t>
            </w:r>
          </w:p>
        </w:tc>
        <w:tc>
          <w:tcPr>
            <w:tcW w:w="630" w:type="dxa"/>
          </w:tcPr>
          <w:p w14:paraId="53231B2E" w14:textId="77777777" w:rsidR="00A91165" w:rsidRDefault="00A91165" w:rsidP="00F22685">
            <w:pPr>
              <w:spacing w:line="240" w:lineRule="auto"/>
              <w:ind w:left="0"/>
            </w:pPr>
            <w:r>
              <w:t>ft</w:t>
            </w:r>
          </w:p>
        </w:tc>
        <w:tc>
          <w:tcPr>
            <w:tcW w:w="1170" w:type="dxa"/>
          </w:tcPr>
          <w:p w14:paraId="04D682FD" w14:textId="77777777" w:rsidR="00A91165" w:rsidRDefault="00A91165" w:rsidP="00F22685">
            <w:pPr>
              <w:spacing w:line="240" w:lineRule="auto"/>
              <w:ind w:left="0"/>
              <w:jc w:val="center"/>
            </w:pPr>
          </w:p>
        </w:tc>
        <w:tc>
          <w:tcPr>
            <w:tcW w:w="1440" w:type="dxa"/>
          </w:tcPr>
          <w:p w14:paraId="346BDE21" w14:textId="77777777" w:rsidR="00A91165" w:rsidRDefault="00A91165" w:rsidP="00F22685">
            <w:pPr>
              <w:spacing w:line="240" w:lineRule="auto"/>
              <w:ind w:left="0"/>
              <w:jc w:val="center"/>
            </w:pPr>
            <w:r>
              <w:t>380/-</w:t>
            </w:r>
          </w:p>
        </w:tc>
      </w:tr>
      <w:tr w:rsidR="00A91165" w:rsidRPr="00507F65" w14:paraId="7C88871C" w14:textId="77777777" w:rsidTr="00F22685">
        <w:tc>
          <w:tcPr>
            <w:tcW w:w="720" w:type="dxa"/>
          </w:tcPr>
          <w:p w14:paraId="0322FAC5" w14:textId="77777777" w:rsidR="00A91165" w:rsidRPr="00507F65" w:rsidRDefault="00A91165" w:rsidP="00A91165">
            <w:pPr>
              <w:pStyle w:val="ListParagraph"/>
              <w:numPr>
                <w:ilvl w:val="0"/>
                <w:numId w:val="1"/>
              </w:numPr>
              <w:spacing w:after="0" w:line="240" w:lineRule="auto"/>
            </w:pPr>
          </w:p>
        </w:tc>
        <w:tc>
          <w:tcPr>
            <w:tcW w:w="5850" w:type="dxa"/>
          </w:tcPr>
          <w:p w14:paraId="6FFAFAC8" w14:textId="77777777" w:rsidR="00A91165" w:rsidRPr="00507F65" w:rsidRDefault="00A91165" w:rsidP="00F22685">
            <w:pPr>
              <w:spacing w:line="240" w:lineRule="auto"/>
              <w:ind w:left="0"/>
            </w:pPr>
            <w:r>
              <w:t xml:space="preserve">7” </w:t>
            </w:r>
            <w:r w:rsidRPr="00507F65">
              <w:t>Casing must be of best quality like Sudhakar or Nandi &amp; should be 6 kg per cm</w:t>
            </w:r>
            <w:r w:rsidRPr="00507F65">
              <w:rPr>
                <w:vertAlign w:val="superscript"/>
              </w:rPr>
              <w:t>2</w:t>
            </w:r>
            <w:r w:rsidRPr="00507F65">
              <w:t xml:space="preserve"> capacity</w:t>
            </w:r>
            <w:r>
              <w:t xml:space="preserve"> – maximum 40 ft.</w:t>
            </w:r>
          </w:p>
        </w:tc>
        <w:tc>
          <w:tcPr>
            <w:tcW w:w="630" w:type="dxa"/>
          </w:tcPr>
          <w:p w14:paraId="0A73B2BD" w14:textId="77777777" w:rsidR="00A91165" w:rsidRPr="00507F65" w:rsidRDefault="00A91165" w:rsidP="00F22685">
            <w:pPr>
              <w:spacing w:line="240" w:lineRule="auto"/>
              <w:ind w:left="0"/>
            </w:pPr>
            <w:proofErr w:type="spellStart"/>
            <w:r>
              <w:t>rft</w:t>
            </w:r>
            <w:proofErr w:type="spellEnd"/>
          </w:p>
        </w:tc>
        <w:tc>
          <w:tcPr>
            <w:tcW w:w="2610" w:type="dxa"/>
            <w:gridSpan w:val="2"/>
          </w:tcPr>
          <w:p w14:paraId="139CAC3E" w14:textId="77777777" w:rsidR="00A91165" w:rsidRPr="00507F65" w:rsidRDefault="00A91165" w:rsidP="00F22685">
            <w:pPr>
              <w:spacing w:line="240" w:lineRule="auto"/>
              <w:ind w:left="0"/>
              <w:jc w:val="center"/>
            </w:pPr>
            <w:r>
              <w:t>Rs. 32</w:t>
            </w:r>
            <w:r w:rsidRPr="00507F65">
              <w:t>0/-</w:t>
            </w:r>
          </w:p>
        </w:tc>
      </w:tr>
      <w:tr w:rsidR="00A91165" w:rsidRPr="00507F65" w14:paraId="4E80F3D5" w14:textId="77777777" w:rsidTr="00F22685">
        <w:tc>
          <w:tcPr>
            <w:tcW w:w="720" w:type="dxa"/>
          </w:tcPr>
          <w:p w14:paraId="1CB42D0B" w14:textId="77777777" w:rsidR="00A91165" w:rsidRPr="00507F65" w:rsidRDefault="00A91165" w:rsidP="00A91165">
            <w:pPr>
              <w:pStyle w:val="ListParagraph"/>
              <w:numPr>
                <w:ilvl w:val="0"/>
                <w:numId w:val="1"/>
              </w:numPr>
              <w:spacing w:after="0" w:line="240" w:lineRule="auto"/>
            </w:pPr>
          </w:p>
        </w:tc>
        <w:tc>
          <w:tcPr>
            <w:tcW w:w="5850" w:type="dxa"/>
          </w:tcPr>
          <w:p w14:paraId="4730B9D1" w14:textId="77777777" w:rsidR="00A91165" w:rsidRPr="00507F65" w:rsidRDefault="00A91165" w:rsidP="00F22685">
            <w:pPr>
              <w:spacing w:line="240" w:lineRule="auto"/>
              <w:ind w:left="0"/>
            </w:pPr>
            <w:r>
              <w:t xml:space="preserve">10” </w:t>
            </w:r>
            <w:r w:rsidRPr="00507F65">
              <w:t>Casing must be of best quality like Sudhakar or Nandi &amp; should be 6 kg per cm</w:t>
            </w:r>
            <w:r w:rsidRPr="00507F65">
              <w:rPr>
                <w:vertAlign w:val="superscript"/>
              </w:rPr>
              <w:t>2</w:t>
            </w:r>
            <w:r w:rsidRPr="00507F65">
              <w:t xml:space="preserve"> capacity</w:t>
            </w:r>
            <w:r>
              <w:t xml:space="preserve"> – maximum 10 ft.</w:t>
            </w:r>
          </w:p>
        </w:tc>
        <w:tc>
          <w:tcPr>
            <w:tcW w:w="630" w:type="dxa"/>
          </w:tcPr>
          <w:p w14:paraId="335550F5" w14:textId="77777777" w:rsidR="00A91165" w:rsidRPr="00507F65" w:rsidRDefault="00A91165" w:rsidP="00F22685">
            <w:pPr>
              <w:spacing w:line="240" w:lineRule="auto"/>
              <w:ind w:left="0"/>
            </w:pPr>
            <w:proofErr w:type="spellStart"/>
            <w:r>
              <w:t>rft</w:t>
            </w:r>
            <w:proofErr w:type="spellEnd"/>
          </w:p>
        </w:tc>
        <w:tc>
          <w:tcPr>
            <w:tcW w:w="2610" w:type="dxa"/>
            <w:gridSpan w:val="2"/>
          </w:tcPr>
          <w:p w14:paraId="6B0F8C29" w14:textId="77777777" w:rsidR="00A91165" w:rsidRPr="00507F65" w:rsidRDefault="00A91165" w:rsidP="00F22685">
            <w:pPr>
              <w:spacing w:line="240" w:lineRule="auto"/>
              <w:ind w:left="0"/>
              <w:jc w:val="center"/>
            </w:pPr>
            <w:r>
              <w:t>55</w:t>
            </w:r>
            <w:r w:rsidRPr="00507F65">
              <w:t>0/-</w:t>
            </w:r>
          </w:p>
        </w:tc>
      </w:tr>
      <w:tr w:rsidR="00A91165" w:rsidRPr="00507F65" w14:paraId="5E23C172" w14:textId="77777777" w:rsidTr="00F22685">
        <w:tc>
          <w:tcPr>
            <w:tcW w:w="720" w:type="dxa"/>
          </w:tcPr>
          <w:p w14:paraId="441724CB" w14:textId="77777777" w:rsidR="00A91165" w:rsidRPr="00507F65" w:rsidRDefault="00A91165" w:rsidP="00A91165">
            <w:pPr>
              <w:pStyle w:val="ListParagraph"/>
              <w:numPr>
                <w:ilvl w:val="0"/>
                <w:numId w:val="1"/>
              </w:numPr>
              <w:spacing w:after="0" w:line="240" w:lineRule="auto"/>
            </w:pPr>
          </w:p>
        </w:tc>
        <w:tc>
          <w:tcPr>
            <w:tcW w:w="5850" w:type="dxa"/>
          </w:tcPr>
          <w:p w14:paraId="46EB6799" w14:textId="77777777" w:rsidR="00A91165" w:rsidRPr="00507F65" w:rsidRDefault="00A91165" w:rsidP="00F22685">
            <w:pPr>
              <w:spacing w:line="240" w:lineRule="auto"/>
              <w:ind w:left="0"/>
            </w:pPr>
            <w:proofErr w:type="spellStart"/>
            <w:r w:rsidRPr="00507F65">
              <w:t>Labour</w:t>
            </w:r>
            <w:proofErr w:type="spellEnd"/>
            <w:r w:rsidRPr="00507F65">
              <w:t xml:space="preserve"> Batta</w:t>
            </w:r>
            <w:r>
              <w:t xml:space="preserve"> &amp; transportation</w:t>
            </w:r>
          </w:p>
        </w:tc>
        <w:tc>
          <w:tcPr>
            <w:tcW w:w="630" w:type="dxa"/>
          </w:tcPr>
          <w:p w14:paraId="4FF228FB" w14:textId="77777777" w:rsidR="00A91165" w:rsidRPr="00507F65" w:rsidRDefault="00A91165" w:rsidP="00F22685">
            <w:pPr>
              <w:spacing w:line="240" w:lineRule="auto"/>
              <w:ind w:left="0"/>
            </w:pPr>
          </w:p>
        </w:tc>
        <w:tc>
          <w:tcPr>
            <w:tcW w:w="2610" w:type="dxa"/>
            <w:gridSpan w:val="2"/>
          </w:tcPr>
          <w:p w14:paraId="181AFB34" w14:textId="77777777" w:rsidR="00A91165" w:rsidRPr="00507F65" w:rsidRDefault="00A91165" w:rsidP="00F22685">
            <w:pPr>
              <w:spacing w:line="240" w:lineRule="auto"/>
              <w:ind w:left="0"/>
              <w:jc w:val="center"/>
            </w:pPr>
            <w:r>
              <w:t>1,0</w:t>
            </w:r>
            <w:r w:rsidRPr="00507F65">
              <w:t>00/-</w:t>
            </w:r>
          </w:p>
        </w:tc>
      </w:tr>
    </w:tbl>
    <w:p w14:paraId="1CC11E2A" w14:textId="77777777" w:rsidR="00A91165" w:rsidRPr="005551E1" w:rsidRDefault="00A91165" w:rsidP="00A91165">
      <w:pPr>
        <w:spacing w:line="240" w:lineRule="auto"/>
        <w:ind w:left="0"/>
        <w:rPr>
          <w:sz w:val="16"/>
        </w:rPr>
      </w:pPr>
    </w:p>
    <w:p w14:paraId="37AEEC61" w14:textId="77777777" w:rsidR="00A91165" w:rsidRPr="009F4828" w:rsidRDefault="00A91165" w:rsidP="00A91165">
      <w:pPr>
        <w:spacing w:line="240" w:lineRule="auto"/>
        <w:ind w:left="0"/>
      </w:pPr>
      <w:r w:rsidRPr="00507F65">
        <w:t>Notes:</w:t>
      </w:r>
    </w:p>
    <w:p w14:paraId="4CAF04C7" w14:textId="77777777" w:rsidR="00A91165" w:rsidRPr="009F4828" w:rsidRDefault="00A91165" w:rsidP="00A91165">
      <w:pPr>
        <w:pStyle w:val="ListParagraph"/>
        <w:numPr>
          <w:ilvl w:val="0"/>
          <w:numId w:val="2"/>
        </w:numPr>
        <w:spacing w:line="240" w:lineRule="auto"/>
        <w:rPr>
          <w:rFonts w:ascii="Times New Roman" w:hAnsi="Times New Roman"/>
        </w:rPr>
      </w:pPr>
      <w:r w:rsidRPr="009F4828">
        <w:rPr>
          <w:rFonts w:ascii="Times New Roman" w:hAnsi="Times New Roman"/>
        </w:rPr>
        <w:t>The above rates are for 6”/6.5” bore well.</w:t>
      </w:r>
    </w:p>
    <w:p w14:paraId="71572154" w14:textId="77777777" w:rsidR="00A91165" w:rsidRPr="009F4828" w:rsidRDefault="00A91165" w:rsidP="00A91165">
      <w:pPr>
        <w:pStyle w:val="ListParagraph"/>
        <w:numPr>
          <w:ilvl w:val="0"/>
          <w:numId w:val="2"/>
        </w:numPr>
        <w:spacing w:line="240" w:lineRule="auto"/>
        <w:rPr>
          <w:rFonts w:ascii="Times New Roman" w:hAnsi="Times New Roman"/>
        </w:rPr>
      </w:pPr>
      <w:r w:rsidRPr="009F4828">
        <w:rPr>
          <w:rFonts w:ascii="Times New Roman" w:hAnsi="Times New Roman"/>
        </w:rPr>
        <w:t xml:space="preserve">Make the borewell to the depth of </w:t>
      </w:r>
      <w:proofErr w:type="spellStart"/>
      <w:r w:rsidRPr="009F4828">
        <w:rPr>
          <w:rFonts w:ascii="Times New Roman" w:hAnsi="Times New Roman"/>
        </w:rPr>
        <w:t>atleast</w:t>
      </w:r>
      <w:proofErr w:type="spellEnd"/>
      <w:r w:rsidRPr="009F4828">
        <w:rPr>
          <w:rFonts w:ascii="Times New Roman" w:hAnsi="Times New Roman"/>
        </w:rPr>
        <w:t xml:space="preserve"> 300 ft.  In case of water not being sufficient the borewell may be extended </w:t>
      </w:r>
      <w:proofErr w:type="spellStart"/>
      <w:r w:rsidRPr="009F4828">
        <w:rPr>
          <w:rFonts w:ascii="Times New Roman" w:hAnsi="Times New Roman"/>
        </w:rPr>
        <w:t>upto</w:t>
      </w:r>
      <w:proofErr w:type="spellEnd"/>
      <w:r w:rsidRPr="009F4828">
        <w:rPr>
          <w:rFonts w:ascii="Times New Roman" w:hAnsi="Times New Roman"/>
        </w:rPr>
        <w:t xml:space="preserve"> 500 </w:t>
      </w:r>
      <w:proofErr w:type="gramStart"/>
      <w:r w:rsidRPr="009F4828">
        <w:rPr>
          <w:rFonts w:ascii="Times New Roman" w:hAnsi="Times New Roman"/>
        </w:rPr>
        <w:t>ft,  after</w:t>
      </w:r>
      <w:proofErr w:type="gramEnd"/>
      <w:r w:rsidRPr="009F4828">
        <w:rPr>
          <w:rFonts w:ascii="Times New Roman" w:hAnsi="Times New Roman"/>
        </w:rPr>
        <w:t xml:space="preserve"> due approval from M.D. Beyond 500 ft the digging of borewell must be planned in advance and explicit approval in writing is required from MD. </w:t>
      </w:r>
    </w:p>
    <w:p w14:paraId="36A687F5" w14:textId="77777777" w:rsidR="00A91165" w:rsidRPr="009F4828" w:rsidRDefault="00A91165" w:rsidP="00A91165">
      <w:pPr>
        <w:pStyle w:val="ListParagraph"/>
        <w:numPr>
          <w:ilvl w:val="0"/>
          <w:numId w:val="2"/>
        </w:numPr>
        <w:spacing w:line="240" w:lineRule="auto"/>
        <w:rPr>
          <w:rFonts w:ascii="Times New Roman" w:hAnsi="Times New Roman"/>
        </w:rPr>
      </w:pPr>
      <w:r w:rsidRPr="009F4828">
        <w:rPr>
          <w:rFonts w:ascii="Times New Roman" w:hAnsi="Times New Roman"/>
        </w:rPr>
        <w:t xml:space="preserve">List of some approved borewell rig </w:t>
      </w:r>
      <w:proofErr w:type="gramStart"/>
      <w:r w:rsidRPr="009F4828">
        <w:rPr>
          <w:rFonts w:ascii="Times New Roman" w:hAnsi="Times New Roman"/>
        </w:rPr>
        <w:t>owners  is</w:t>
      </w:r>
      <w:proofErr w:type="gramEnd"/>
      <w:r w:rsidRPr="009F4828">
        <w:rPr>
          <w:rFonts w:ascii="Times New Roman" w:hAnsi="Times New Roman"/>
        </w:rPr>
        <w:t xml:space="preserve"> available with purchase division. Engineers may also check the classifieds page of Deccan Chronicle/Just Dial for rates and availability.</w:t>
      </w:r>
    </w:p>
    <w:p w14:paraId="2DBA7FF9" w14:textId="77777777" w:rsidR="00A91165" w:rsidRPr="009F4828" w:rsidRDefault="00A91165" w:rsidP="00A91165">
      <w:pPr>
        <w:pStyle w:val="ListParagraph"/>
        <w:numPr>
          <w:ilvl w:val="0"/>
          <w:numId w:val="2"/>
        </w:numPr>
        <w:spacing w:line="240" w:lineRule="auto"/>
        <w:rPr>
          <w:rFonts w:ascii="Times New Roman" w:hAnsi="Times New Roman"/>
        </w:rPr>
      </w:pPr>
      <w:r w:rsidRPr="009F4828">
        <w:rPr>
          <w:rFonts w:ascii="Times New Roman" w:hAnsi="Times New Roman"/>
        </w:rPr>
        <w:t xml:space="preserve">Draft requisition for borewell pumps is attached herein. Use the draft requisition for ordering submersible pump.  For sumps, septic </w:t>
      </w:r>
      <w:proofErr w:type="gramStart"/>
      <w:r w:rsidRPr="009F4828">
        <w:rPr>
          <w:rFonts w:ascii="Times New Roman" w:hAnsi="Times New Roman"/>
        </w:rPr>
        <w:t>tanks</w:t>
      </w:r>
      <w:proofErr w:type="gramEnd"/>
      <w:r w:rsidRPr="009F4828">
        <w:rPr>
          <w:rFonts w:ascii="Times New Roman" w:hAnsi="Times New Roman"/>
        </w:rPr>
        <w:t xml:space="preserve"> and dewatering pumps another format for ordering pumps is also attached herein.</w:t>
      </w:r>
    </w:p>
    <w:p w14:paraId="66CC2F3F" w14:textId="77777777" w:rsidR="00A91165" w:rsidRPr="009F4828" w:rsidRDefault="00A91165" w:rsidP="00A91165">
      <w:pPr>
        <w:pStyle w:val="ListParagraph"/>
        <w:numPr>
          <w:ilvl w:val="0"/>
          <w:numId w:val="2"/>
        </w:numPr>
        <w:spacing w:line="240" w:lineRule="auto"/>
        <w:rPr>
          <w:rFonts w:ascii="Times New Roman" w:hAnsi="Times New Roman"/>
        </w:rPr>
      </w:pPr>
      <w:r w:rsidRPr="009F4828">
        <w:rPr>
          <w:rFonts w:ascii="Times New Roman" w:hAnsi="Times New Roman"/>
        </w:rPr>
        <w:t xml:space="preserve">These rates are only guideline rates and the Project </w:t>
      </w:r>
      <w:proofErr w:type="spellStart"/>
      <w:r w:rsidRPr="009F4828">
        <w:rPr>
          <w:rFonts w:ascii="Times New Roman" w:hAnsi="Times New Roman"/>
        </w:rPr>
        <w:t>Incharge</w:t>
      </w:r>
      <w:proofErr w:type="spellEnd"/>
      <w:r w:rsidRPr="009F4828">
        <w:rPr>
          <w:rFonts w:ascii="Times New Roman" w:hAnsi="Times New Roman"/>
        </w:rPr>
        <w:t xml:space="preserve"> is fully authorized to negotiate the rates with borewell rig owners by more / less than 10% of the above rates. Advance information by email to be sent to purchase </w:t>
      </w:r>
      <w:proofErr w:type="spellStart"/>
      <w:r w:rsidRPr="009F4828">
        <w:rPr>
          <w:rFonts w:ascii="Times New Roman" w:hAnsi="Times New Roman"/>
        </w:rPr>
        <w:t>atleast</w:t>
      </w:r>
      <w:proofErr w:type="spellEnd"/>
      <w:r w:rsidRPr="009F4828">
        <w:rPr>
          <w:rFonts w:ascii="Times New Roman" w:hAnsi="Times New Roman"/>
        </w:rPr>
        <w:t xml:space="preserve"> one day in advance. </w:t>
      </w:r>
    </w:p>
    <w:p w14:paraId="423D8224" w14:textId="77777777" w:rsidR="00A91165" w:rsidRPr="009F4828" w:rsidRDefault="00A91165" w:rsidP="00A91165">
      <w:pPr>
        <w:pStyle w:val="ListParagraph"/>
        <w:numPr>
          <w:ilvl w:val="0"/>
          <w:numId w:val="2"/>
        </w:numPr>
        <w:spacing w:line="240" w:lineRule="auto"/>
        <w:rPr>
          <w:rFonts w:ascii="Times New Roman" w:hAnsi="Times New Roman"/>
        </w:rPr>
      </w:pPr>
      <w:r w:rsidRPr="009F4828">
        <w:rPr>
          <w:rFonts w:ascii="Times New Roman" w:hAnsi="Times New Roman"/>
        </w:rPr>
        <w:t xml:space="preserve">Rates are generally highest in summer and much lower in rainy season.  </w:t>
      </w:r>
    </w:p>
    <w:p w14:paraId="4CB67B64" w14:textId="77777777" w:rsidR="00A91165" w:rsidRPr="009F4828" w:rsidRDefault="00A91165" w:rsidP="00A91165">
      <w:pPr>
        <w:pStyle w:val="ListParagraph"/>
        <w:numPr>
          <w:ilvl w:val="0"/>
          <w:numId w:val="2"/>
        </w:numPr>
        <w:spacing w:line="240" w:lineRule="auto"/>
        <w:rPr>
          <w:rFonts w:ascii="Times New Roman" w:hAnsi="Times New Roman"/>
        </w:rPr>
      </w:pPr>
      <w:r w:rsidRPr="009F4828">
        <w:rPr>
          <w:rFonts w:ascii="Times New Roman" w:hAnsi="Times New Roman"/>
        </w:rPr>
        <w:t xml:space="preserve">Project </w:t>
      </w:r>
      <w:proofErr w:type="spellStart"/>
      <w:r w:rsidRPr="009F4828">
        <w:rPr>
          <w:rFonts w:ascii="Times New Roman" w:hAnsi="Times New Roman"/>
        </w:rPr>
        <w:t>Incharge</w:t>
      </w:r>
      <w:proofErr w:type="spellEnd"/>
      <w:r w:rsidRPr="009F4828">
        <w:rPr>
          <w:rFonts w:ascii="Times New Roman" w:hAnsi="Times New Roman"/>
        </w:rPr>
        <w:t xml:space="preserve"> can approve the bill after due certification from Admin Officer at site and send it directly to the accountants for payment.  Purchase Division will no longer be required to approve bills for borewells.  Henceforth, purchase Division will only play an advisory role like providing list of rig owners and market rates. Purchase to send certified copy of rates sent by site to respective project accountant, only if rates fall within +/- 10% of guideline rates. Otherwise MDs approval is required. Accounts to clear bill only on receiving certified copy of rates from purchase.</w:t>
      </w:r>
    </w:p>
    <w:p w14:paraId="0FA87CC7" w14:textId="77777777" w:rsidR="00A91165" w:rsidRPr="009F4828" w:rsidRDefault="00A91165" w:rsidP="00A91165">
      <w:pPr>
        <w:pStyle w:val="ListParagraph"/>
        <w:numPr>
          <w:ilvl w:val="0"/>
          <w:numId w:val="2"/>
        </w:numPr>
        <w:spacing w:line="240" w:lineRule="auto"/>
        <w:rPr>
          <w:rFonts w:ascii="Times New Roman" w:hAnsi="Times New Roman"/>
        </w:rPr>
      </w:pPr>
      <w:r w:rsidRPr="009F4828">
        <w:rPr>
          <w:rFonts w:ascii="Times New Roman" w:hAnsi="Times New Roman"/>
        </w:rPr>
        <w:t>Do not put casing more than the depth mentioned above. It reduces water flow into the borewell. MDs permission is required for installing additional casing.</w:t>
      </w:r>
    </w:p>
    <w:p w14:paraId="4DC7A2C7" w14:textId="77777777" w:rsidR="00A91165" w:rsidRPr="009F4828" w:rsidRDefault="00A91165" w:rsidP="00A91165">
      <w:pPr>
        <w:pStyle w:val="ListParagraph"/>
        <w:numPr>
          <w:ilvl w:val="0"/>
          <w:numId w:val="2"/>
        </w:numPr>
        <w:spacing w:line="240" w:lineRule="auto"/>
        <w:rPr>
          <w:rFonts w:ascii="Times New Roman" w:hAnsi="Times New Roman"/>
        </w:rPr>
      </w:pPr>
      <w:r w:rsidRPr="009F4828">
        <w:rPr>
          <w:rFonts w:ascii="Times New Roman" w:hAnsi="Times New Roman"/>
        </w:rPr>
        <w:t>If bill is being issued GST @ 18% shall be payable extra.</w:t>
      </w:r>
    </w:p>
    <w:p w14:paraId="7EBC86E1" w14:textId="77777777" w:rsidR="00A91165" w:rsidRPr="009F4828" w:rsidRDefault="00A91165" w:rsidP="00A91165">
      <w:pPr>
        <w:pStyle w:val="ListParagraph"/>
        <w:numPr>
          <w:ilvl w:val="0"/>
          <w:numId w:val="2"/>
        </w:numPr>
        <w:spacing w:line="240" w:lineRule="auto"/>
        <w:rPr>
          <w:rFonts w:ascii="Times New Roman" w:hAnsi="Times New Roman"/>
        </w:rPr>
      </w:pPr>
      <w:r w:rsidRPr="009F4828">
        <w:rPr>
          <w:rFonts w:ascii="Times New Roman" w:hAnsi="Times New Roman"/>
        </w:rPr>
        <w:t xml:space="preserve">Ganesh drillers – Mr. Prabhakar – Mobile – 9966097799 has offered these rates. He has agreed to give additional 1% discount on the above.  Negotiate similar rates with other borewell vendors. </w:t>
      </w:r>
    </w:p>
    <w:p w14:paraId="218F56BB" w14:textId="77777777" w:rsidR="00A91165" w:rsidRPr="00507F65" w:rsidRDefault="00A91165" w:rsidP="00A91165">
      <w:pPr>
        <w:spacing w:line="240" w:lineRule="auto"/>
        <w:ind w:left="357"/>
      </w:pPr>
    </w:p>
    <w:p w14:paraId="496B6453" w14:textId="2A176759" w:rsidR="00F43D69" w:rsidRDefault="00A91165" w:rsidP="00A91165">
      <w:pPr>
        <w:spacing w:line="240" w:lineRule="auto"/>
        <w:ind w:left="0"/>
      </w:pPr>
      <w:r w:rsidRPr="00507F65">
        <w:t>Managing Director</w:t>
      </w:r>
      <w:r>
        <w:t>.</w:t>
      </w:r>
    </w:p>
    <w:sectPr w:rsidR="00F43D69" w:rsidSect="00A91165">
      <w:pgSz w:w="12240" w:h="15840"/>
      <w:pgMar w:top="1080" w:right="1440"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5B5B0D"/>
    <w:multiLevelType w:val="hybridMultilevel"/>
    <w:tmpl w:val="544A10EA"/>
    <w:lvl w:ilvl="0" w:tplc="610EC614">
      <w:start w:val="1"/>
      <w:numFmt w:val="decimal"/>
      <w:lvlText w:val="%1."/>
      <w:lvlJc w:val="left"/>
      <w:pPr>
        <w:ind w:left="540" w:hanging="360"/>
      </w:pPr>
      <w:rPr>
        <w:rFonts w:ascii="Times New Roman" w:hAnsi="Times New Roman" w:cs="Times New Roman" w:hint="default"/>
      </w:r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1" w15:restartNumberingAfterBreak="0">
    <w:nsid w:val="3CE31C46"/>
    <w:multiLevelType w:val="hybridMultilevel"/>
    <w:tmpl w:val="FB1C09BC"/>
    <w:lvl w:ilvl="0" w:tplc="B55C0308">
      <w:start w:val="1"/>
      <w:numFmt w:val="decimal"/>
      <w:lvlText w:val="%1."/>
      <w:lvlJc w:val="left"/>
      <w:pPr>
        <w:ind w:left="540" w:hanging="360"/>
      </w:pPr>
      <w:rPr>
        <w:rFonts w:ascii="Times New Roman" w:hAnsi="Times New Roman" w:cs="Times New Roman" w:hint="default"/>
        <w:sz w:val="24"/>
        <w:szCs w:val="24"/>
      </w:r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D69"/>
    <w:rsid w:val="00A91165"/>
    <w:rsid w:val="00F43D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47ADFA"/>
  <w15:chartTrackingRefBased/>
  <w15:docId w15:val="{CAE39C28-DD18-4D43-A50D-626AA8B3F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1165"/>
    <w:pPr>
      <w:spacing w:after="0" w:line="360" w:lineRule="auto"/>
      <w:ind w:left="360"/>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1165"/>
    <w:pPr>
      <w:spacing w:after="200" w:line="276" w:lineRule="auto"/>
      <w:ind w:left="720"/>
      <w:contextualSpacing/>
    </w:pPr>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446</Words>
  <Characters>2544</Characters>
  <Application>Microsoft Office Word</Application>
  <DocSecurity>0</DocSecurity>
  <Lines>21</Lines>
  <Paragraphs>5</Paragraphs>
  <ScaleCrop>false</ScaleCrop>
  <Company/>
  <LinksUpToDate>false</LinksUpToDate>
  <CharactersWithSpaces>2985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aruna mppl</dc:creator>
  <cp:keywords/>
  <dc:description/>
  <cp:lastModifiedBy>aruna mppl</cp:lastModifiedBy>
  <cp:revision>2</cp:revision>
  <dcterms:created xsi:type="dcterms:W3CDTF">2020-08-13T07:43:00Z</dcterms:created>
  <dcterms:modified xsi:type="dcterms:W3CDTF">2020-08-13T07:44:00Z</dcterms:modified>
</cp:coreProperties>
</file>