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Old circular no. 538(b)/ New No. </w:t>
      </w:r>
      <w:r w:rsidRPr="003B5297">
        <w:rPr>
          <w:rFonts w:ascii="Times New Roman" w:hAnsi="Times New Roman" w:cs="Times New Roman"/>
          <w:b/>
          <w:sz w:val="24"/>
          <w:szCs w:val="24"/>
        </w:rPr>
        <w:t>868(a)</w:t>
      </w:r>
      <w:r w:rsidRPr="003B5297">
        <w:rPr>
          <w:rFonts w:ascii="Times New Roman" w:hAnsi="Times New Roman" w:cs="Times New Roman"/>
          <w:sz w:val="24"/>
          <w:szCs w:val="24"/>
        </w:rPr>
        <w:tab/>
      </w:r>
      <w:r w:rsidRPr="003B5297">
        <w:rPr>
          <w:rFonts w:ascii="Times New Roman" w:hAnsi="Times New Roman" w:cs="Times New Roman"/>
          <w:sz w:val="24"/>
          <w:szCs w:val="24"/>
        </w:rPr>
        <w:tab/>
      </w:r>
      <w:r w:rsidRPr="003B5297">
        <w:rPr>
          <w:rFonts w:ascii="Times New Roman" w:hAnsi="Times New Roman" w:cs="Times New Roman"/>
          <w:sz w:val="24"/>
          <w:szCs w:val="24"/>
        </w:rPr>
        <w:tab/>
      </w:r>
      <w:r w:rsidRPr="003B5297">
        <w:rPr>
          <w:rFonts w:ascii="Times New Roman" w:hAnsi="Times New Roman" w:cs="Times New Roman"/>
          <w:sz w:val="24"/>
          <w:szCs w:val="24"/>
        </w:rPr>
        <w:tab/>
      </w:r>
      <w:r w:rsidRPr="003B5297">
        <w:rPr>
          <w:rFonts w:ascii="Times New Roman" w:hAnsi="Times New Roman" w:cs="Times New Roman"/>
          <w:sz w:val="24"/>
          <w:szCs w:val="24"/>
        </w:rPr>
        <w:tab/>
        <w:t>Date: 18.01.2010</w:t>
      </w: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Subject: Details for use and purchase of MS items for fabrication.</w:t>
      </w: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This is the revised circular giving details of use of MS items for several different uses. All project managers and site engineers must understand this circular and issue requisitions as per details specified herein.</w:t>
      </w: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 xml:space="preserve">MS items are made from Coils (better quality) or Patti / scrap (lesser quality) </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Wherever possible coil material must be used.</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All items except round pipes the sizes should be in OD. For round pipes the size should be in ID or NB.  ID is Inner diameter &amp; NB means Nominal bore</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Sizes of GI, HDPE &amp; PVC pipes used for  plumbing generally mean NB or ID</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For structural works (i.e. for load bearing structures) 12 gauge thickness (2.7 mm), coil material should be used. Structural works include AC sheets fixing, outer pipes of gates, hoardings, scaffolding, stools, etc.</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Decorative works (or non-load bearing structures) include grills, gates, railings, etc. For decorative works 16 gauge (1.5 mm) coil material should be used.</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For works that fall in between structural works and decorative works like canopy for covering ducts on the terrace floor, partition walls, etc., 14 gauge (2 mm) coil material may be used.</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 xml:space="preserve">In general </w:t>
      </w:r>
      <w:proofErr w:type="gramStart"/>
      <w:r w:rsidRPr="003B5297">
        <w:rPr>
          <w:rFonts w:ascii="Times New Roman" w:hAnsi="Times New Roman" w:cs="Times New Roman"/>
          <w:sz w:val="24"/>
          <w:szCs w:val="24"/>
        </w:rPr>
        <w:t>A</w:t>
      </w:r>
      <w:proofErr w:type="gramEnd"/>
      <w:r w:rsidRPr="003B5297">
        <w:rPr>
          <w:rFonts w:ascii="Times New Roman" w:hAnsi="Times New Roman" w:cs="Times New Roman"/>
          <w:sz w:val="24"/>
          <w:szCs w:val="24"/>
        </w:rPr>
        <w:t xml:space="preserve"> class / light weight pipes mean 16 gauge thickness &amp; B class / medium weight means 12 gauge thickness.</w:t>
      </w:r>
    </w:p>
    <w:p w:rsidR="003B5297" w:rsidRPr="003B5297" w:rsidRDefault="003B5297" w:rsidP="003B5297">
      <w:pPr>
        <w:numPr>
          <w:ilvl w:val="0"/>
          <w:numId w:val="1"/>
        </w:numPr>
        <w:spacing w:after="0" w:line="240" w:lineRule="auto"/>
        <w:jc w:val="both"/>
        <w:rPr>
          <w:rFonts w:ascii="Times New Roman" w:hAnsi="Times New Roman" w:cs="Times New Roman"/>
          <w:sz w:val="24"/>
          <w:szCs w:val="24"/>
        </w:rPr>
      </w:pPr>
      <w:r w:rsidRPr="003B5297">
        <w:rPr>
          <w:rFonts w:ascii="Times New Roman" w:hAnsi="Times New Roman" w:cs="Times New Roman"/>
          <w:sz w:val="24"/>
          <w:szCs w:val="24"/>
        </w:rPr>
        <w:t>In general unless otherwise specified use the following:</w:t>
      </w:r>
    </w:p>
    <w:p w:rsidR="003B5297" w:rsidRPr="003B5297" w:rsidRDefault="003B5297" w:rsidP="003B5297">
      <w:pPr>
        <w:spacing w:after="0" w:line="240" w:lineRule="auto"/>
        <w:ind w:left="720"/>
        <w:rPr>
          <w:rFonts w:ascii="Times New Roman" w:hAnsi="Times New Roman" w:cs="Times New Roman"/>
          <w:sz w:val="24"/>
          <w:szCs w:val="24"/>
        </w:rPr>
      </w:pP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For French window grills use ½" - 6mm flat with 6mm sq rods</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For window grills use  ¾ " - 6mm flat with 10 mm sq rods</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For tree guards use 3"x 1"- 10 gauge welded mesh with 1/2" - 6 mm flat &amp; 3/4" - 3mm L angle</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For 6 x 4 hoardings use 1/¼" - 2 mm thick  round pipe with ¾”/ - 1.5 mm square pipes and  &amp; 3"x 1"- 10 gauge welded mesh.</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 xml:space="preserve">For 8 x 12 hoardings use 1/½" - 2 mm </w:t>
      </w:r>
      <w:proofErr w:type="gramStart"/>
      <w:r w:rsidRPr="003B5297">
        <w:rPr>
          <w:rFonts w:ascii="Times New Roman" w:hAnsi="Times New Roman" w:cs="Times New Roman"/>
          <w:sz w:val="24"/>
          <w:szCs w:val="24"/>
        </w:rPr>
        <w:t>thick  round</w:t>
      </w:r>
      <w:proofErr w:type="gramEnd"/>
      <w:r w:rsidRPr="003B5297">
        <w:rPr>
          <w:rFonts w:ascii="Times New Roman" w:hAnsi="Times New Roman" w:cs="Times New Roman"/>
          <w:sz w:val="24"/>
          <w:szCs w:val="24"/>
        </w:rPr>
        <w:t xml:space="preserve"> pipe with 1” -1.5 mm square pipes.</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 xml:space="preserve">For gates outer pipes must be </w:t>
      </w:r>
      <w:proofErr w:type="spellStart"/>
      <w:proofErr w:type="gramStart"/>
      <w:r w:rsidRPr="003B5297">
        <w:rPr>
          <w:rFonts w:ascii="Times New Roman" w:hAnsi="Times New Roman" w:cs="Times New Roman"/>
          <w:sz w:val="24"/>
          <w:szCs w:val="24"/>
        </w:rPr>
        <w:t>atleast</w:t>
      </w:r>
      <w:proofErr w:type="spellEnd"/>
      <w:r w:rsidRPr="003B5297">
        <w:rPr>
          <w:rFonts w:ascii="Times New Roman" w:hAnsi="Times New Roman" w:cs="Times New Roman"/>
          <w:sz w:val="24"/>
          <w:szCs w:val="24"/>
        </w:rPr>
        <w:t xml:space="preserve">  12</w:t>
      </w:r>
      <w:proofErr w:type="gramEnd"/>
      <w:r w:rsidRPr="003B5297">
        <w:rPr>
          <w:rFonts w:ascii="Times New Roman" w:hAnsi="Times New Roman" w:cs="Times New Roman"/>
          <w:sz w:val="24"/>
          <w:szCs w:val="24"/>
        </w:rPr>
        <w:t xml:space="preserve"> gauge (2.7 mm thick).</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For stools, tube light stands, walking boards (</w:t>
      </w:r>
      <w:proofErr w:type="spellStart"/>
      <w:r w:rsidRPr="003B5297">
        <w:rPr>
          <w:rFonts w:ascii="Times New Roman" w:hAnsi="Times New Roman" w:cs="Times New Roman"/>
          <w:sz w:val="24"/>
          <w:szCs w:val="24"/>
        </w:rPr>
        <w:t>tadkas</w:t>
      </w:r>
      <w:proofErr w:type="spellEnd"/>
      <w:r w:rsidRPr="003B5297">
        <w:rPr>
          <w:rFonts w:ascii="Times New Roman" w:hAnsi="Times New Roman" w:cs="Times New Roman"/>
          <w:sz w:val="24"/>
          <w:szCs w:val="24"/>
        </w:rPr>
        <w:t xml:space="preserve">) use ¾” L angle – 3 mm thick </w:t>
      </w:r>
    </w:p>
    <w:p w:rsidR="003B5297" w:rsidRPr="003B5297" w:rsidRDefault="003B5297" w:rsidP="003B5297">
      <w:pPr>
        <w:numPr>
          <w:ilvl w:val="0"/>
          <w:numId w:val="2"/>
        </w:numPr>
        <w:spacing w:after="0" w:line="240" w:lineRule="auto"/>
        <w:ind w:left="720"/>
        <w:jc w:val="both"/>
        <w:rPr>
          <w:rFonts w:ascii="Times New Roman" w:hAnsi="Times New Roman" w:cs="Times New Roman"/>
          <w:sz w:val="24"/>
          <w:szCs w:val="24"/>
        </w:rPr>
      </w:pPr>
      <w:r w:rsidRPr="003B5297">
        <w:rPr>
          <w:rFonts w:ascii="Times New Roman" w:hAnsi="Times New Roman" w:cs="Times New Roman"/>
          <w:sz w:val="24"/>
          <w:szCs w:val="24"/>
        </w:rPr>
        <w:t xml:space="preserve">For ladders – use 40mm round pipe 2 mm thick for vertical </w:t>
      </w:r>
      <w:proofErr w:type="gramStart"/>
      <w:r w:rsidRPr="003B5297">
        <w:rPr>
          <w:rFonts w:ascii="Times New Roman" w:hAnsi="Times New Roman" w:cs="Times New Roman"/>
          <w:sz w:val="24"/>
          <w:szCs w:val="24"/>
        </w:rPr>
        <w:t>pipes  and</w:t>
      </w:r>
      <w:proofErr w:type="gramEnd"/>
      <w:r w:rsidRPr="003B5297">
        <w:rPr>
          <w:rFonts w:ascii="Times New Roman" w:hAnsi="Times New Roman" w:cs="Times New Roman"/>
          <w:sz w:val="24"/>
          <w:szCs w:val="24"/>
        </w:rPr>
        <w:t xml:space="preserve"> 1”- 2 mm thick pipes for horizontal rungs.</w:t>
      </w: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The above information is not accurate - Engineers are welcome to give suggestions and corrections. Engineers must accurately specify ID or OD &amp; thickness in their requisitions</w:t>
      </w: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proofErr w:type="spellStart"/>
      <w:r w:rsidRPr="003B5297">
        <w:rPr>
          <w:rFonts w:ascii="Times New Roman" w:hAnsi="Times New Roman" w:cs="Times New Roman"/>
          <w:sz w:val="24"/>
          <w:szCs w:val="24"/>
        </w:rPr>
        <w:t>Soham</w:t>
      </w:r>
      <w:proofErr w:type="spellEnd"/>
      <w:r w:rsidRPr="003B5297">
        <w:rPr>
          <w:rFonts w:ascii="Times New Roman" w:hAnsi="Times New Roman" w:cs="Times New Roman"/>
          <w:sz w:val="24"/>
          <w:szCs w:val="24"/>
        </w:rPr>
        <w:t xml:space="preserve"> </w:t>
      </w:r>
      <w:proofErr w:type="spellStart"/>
      <w:r w:rsidRPr="003B5297">
        <w:rPr>
          <w:rFonts w:ascii="Times New Roman" w:hAnsi="Times New Roman" w:cs="Times New Roman"/>
          <w:sz w:val="24"/>
          <w:szCs w:val="24"/>
        </w:rPr>
        <w:t>Modi</w:t>
      </w:r>
      <w:proofErr w:type="spellEnd"/>
      <w:r w:rsidRPr="003B5297">
        <w:rPr>
          <w:rFonts w:ascii="Times New Roman" w:hAnsi="Times New Roman" w:cs="Times New Roman"/>
          <w:sz w:val="24"/>
          <w:szCs w:val="24"/>
        </w:rPr>
        <w:t>.</w:t>
      </w: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p>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br w:type="page"/>
      </w:r>
    </w:p>
    <w:p w:rsidR="003B5297" w:rsidRPr="003B5297" w:rsidRDefault="003B5297" w:rsidP="003B5297">
      <w:pPr>
        <w:spacing w:after="0" w:line="240" w:lineRule="auto"/>
        <w:rPr>
          <w:rFonts w:ascii="Times New Roman" w:hAnsi="Times New Roman" w:cs="Times New Roman"/>
          <w:sz w:val="24"/>
          <w:szCs w:val="24"/>
        </w:rPr>
        <w:sectPr w:rsidR="003B5297" w:rsidRPr="003B5297" w:rsidSect="003B5297">
          <w:pgSz w:w="11909" w:h="16834" w:code="9"/>
          <w:pgMar w:top="1080" w:right="1019" w:bottom="450" w:left="1080" w:header="720" w:footer="720" w:gutter="0"/>
          <w:cols w:space="720"/>
          <w:docGrid w:linePitch="360"/>
        </w:sectPr>
      </w:pPr>
    </w:p>
    <w:tbl>
      <w:tblPr>
        <w:tblW w:w="13482" w:type="dxa"/>
        <w:tblInd w:w="93" w:type="dxa"/>
        <w:tblLayout w:type="fixed"/>
        <w:tblLook w:val="0000"/>
      </w:tblPr>
      <w:tblGrid>
        <w:gridCol w:w="735"/>
        <w:gridCol w:w="1085"/>
        <w:gridCol w:w="175"/>
        <w:gridCol w:w="1350"/>
        <w:gridCol w:w="990"/>
        <w:gridCol w:w="735"/>
        <w:gridCol w:w="960"/>
        <w:gridCol w:w="1023"/>
        <w:gridCol w:w="1109"/>
        <w:gridCol w:w="960"/>
        <w:gridCol w:w="1153"/>
        <w:gridCol w:w="809"/>
        <w:gridCol w:w="1002"/>
        <w:gridCol w:w="687"/>
        <w:gridCol w:w="292"/>
        <w:gridCol w:w="417"/>
      </w:tblGrid>
      <w:tr w:rsidR="003B5297" w:rsidRPr="003B5297" w:rsidTr="008F307D">
        <w:trPr>
          <w:trHeight w:val="300"/>
        </w:trPr>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lastRenderedPageBreak/>
              <w:br w:type="page"/>
              <w:t>Circular no.</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868(a)</w:t>
            </w:r>
          </w:p>
        </w:tc>
        <w:tc>
          <w:tcPr>
            <w:tcW w:w="37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Construction Division.</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Date:</w:t>
            </w: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18.01.2010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r>
      <w:tr w:rsidR="003B5297" w:rsidRPr="003B5297" w:rsidTr="008F307D">
        <w:trPr>
          <w:trHeight w:val="300"/>
        </w:trPr>
        <w:tc>
          <w:tcPr>
            <w:tcW w:w="7053"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Subject: Details for use and purchase of MS items for fabrication.</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r>
      <w:tr w:rsidR="003B5297" w:rsidRPr="003B5297" w:rsidTr="008F307D">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4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Conversion table from gauge to mm - applicable for MS sheet metal.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r>
      <w:tr w:rsidR="003B5297" w:rsidRPr="003B5297" w:rsidTr="008F307D">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Gauge</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22</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26</w:t>
            </w:r>
          </w:p>
        </w:tc>
      </w:tr>
      <w:tr w:rsidR="003B5297" w:rsidRPr="003B5297" w:rsidTr="008F307D">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Thickness in mm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0.76</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0.61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0.46</w:t>
            </w:r>
          </w:p>
        </w:tc>
      </w:tr>
      <w:tr w:rsidR="003B5297" w:rsidRPr="003B5297" w:rsidTr="008F307D">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r>
      <w:tr w:rsidR="003B5297" w:rsidRPr="003B5297" w:rsidTr="008F307D">
        <w:trPr>
          <w:trHeight w:val="1200"/>
        </w:trPr>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 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Item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Size - OD/Width  in mm</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 - OD/Width in inches</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 - NB in mm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Size - NB in inches</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Thickens in mm</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Thickness in Gauge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Length in ft.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roofErr w:type="spellStart"/>
            <w:r w:rsidRPr="003B5297">
              <w:rPr>
                <w:rFonts w:ascii="Times New Roman" w:hAnsi="Times New Roman" w:cs="Times New Roman"/>
                <w:sz w:val="24"/>
                <w:szCs w:val="24"/>
              </w:rPr>
              <w:t>Aprox</w:t>
            </w:r>
            <w:proofErr w:type="spellEnd"/>
            <w:r w:rsidRPr="003B5297">
              <w:rPr>
                <w:rFonts w:ascii="Times New Roman" w:hAnsi="Times New Roman" w:cs="Times New Roman"/>
                <w:sz w:val="24"/>
                <w:szCs w:val="24"/>
              </w:rPr>
              <w:t xml:space="preserve">. Weight in </w:t>
            </w:r>
            <w:proofErr w:type="spellStart"/>
            <w:r w:rsidRPr="003B5297">
              <w:rPr>
                <w:rFonts w:ascii="Times New Roman" w:hAnsi="Times New Roman" w:cs="Times New Roman"/>
                <w:sz w:val="24"/>
                <w:szCs w:val="24"/>
              </w:rPr>
              <w:t>kgs</w:t>
            </w:r>
            <w:proofErr w:type="spellEnd"/>
          </w:p>
        </w:tc>
        <w:tc>
          <w:tcPr>
            <w:tcW w:w="809"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General Use</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Sq Rod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grills of French windows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Sq Rod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4.50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Sq Rod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6.00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Flat </w:t>
            </w:r>
            <w:proofErr w:type="spellStart"/>
            <w:r w:rsidRPr="003B5297">
              <w:rPr>
                <w:rFonts w:ascii="Times New Roman" w:hAnsi="Times New Roman" w:cs="Times New Roman"/>
                <w:sz w:val="24"/>
                <w:szCs w:val="24"/>
              </w:rPr>
              <w:t>Pattis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3.30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grills of French windows, tree guards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Flat </w:t>
            </w:r>
            <w:proofErr w:type="spellStart"/>
            <w:r w:rsidRPr="003B5297">
              <w:rPr>
                <w:rFonts w:ascii="Times New Roman" w:hAnsi="Times New Roman" w:cs="Times New Roman"/>
                <w:sz w:val="24"/>
                <w:szCs w:val="24"/>
              </w:rPr>
              <w:t>Pattis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2.00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door hold fast.</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Flat </w:t>
            </w:r>
            <w:proofErr w:type="spellStart"/>
            <w:r w:rsidRPr="003B5297">
              <w:rPr>
                <w:rFonts w:ascii="Times New Roman" w:hAnsi="Times New Roman" w:cs="Times New Roman"/>
                <w:sz w:val="24"/>
                <w:szCs w:val="24"/>
              </w:rPr>
              <w:t>Pattis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4.50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grills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Flat </w:t>
            </w:r>
            <w:proofErr w:type="spellStart"/>
            <w:r w:rsidRPr="003B5297">
              <w:rPr>
                <w:rFonts w:ascii="Times New Roman" w:hAnsi="Times New Roman" w:cs="Times New Roman"/>
                <w:sz w:val="24"/>
                <w:szCs w:val="24"/>
              </w:rPr>
              <w:t>Pattis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6.00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Flat </w:t>
            </w:r>
            <w:proofErr w:type="spellStart"/>
            <w:r w:rsidRPr="003B5297">
              <w:rPr>
                <w:rFonts w:ascii="Times New Roman" w:hAnsi="Times New Roman" w:cs="Times New Roman"/>
                <w:sz w:val="24"/>
                <w:szCs w:val="24"/>
              </w:rPr>
              <w:t>Pattis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19.00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gate hold fast</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Sq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5.00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Sq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7.00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Sq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9.00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Round Pipe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5.50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Round Pipe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8.50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mixed used</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Round Pipe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11.00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Round Pipe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7.00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lastRenderedPageBreak/>
              <w:t>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Round Pipe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9.00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mixed used</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13.00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9.00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11.50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mixed used</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16.00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11.00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13.50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mixed used</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17.00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 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15.50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 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17.50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mixed used</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 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24.00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76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 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31.00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Round Pipe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37.00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structural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Z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8.50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templates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3.50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Stands &amp; Stools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6.50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measurement boxes&amp;  miscellaneous use</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10.00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Miscellaneous use</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14.00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Door Frames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 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19.00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AC Brackets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lastRenderedPageBreak/>
              <w:t>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L Angle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40.00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lentil brackets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Sheet Metal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 x 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18.00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concrete/ mortar mix</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Sheet Metal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 x 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16.00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For measurement boxes and </w:t>
            </w:r>
            <w:proofErr w:type="spellStart"/>
            <w:r w:rsidRPr="003B5297">
              <w:rPr>
                <w:rFonts w:ascii="Times New Roman" w:hAnsi="Times New Roman" w:cs="Times New Roman"/>
                <w:sz w:val="24"/>
                <w:szCs w:val="24"/>
              </w:rPr>
              <w:t>chajjamoulds</w:t>
            </w:r>
            <w:proofErr w:type="spellEnd"/>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Sheet Metal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 x 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0.9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13.00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decorative work</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Welded Mesh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1"x 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3.40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 x 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60.00</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tree guards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Welded Mesh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1"x 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2.00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 x 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20.00</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shelves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Chain link - GI</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2.5" X 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 x 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40.00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sports areas, temporary partitions</w:t>
            </w:r>
          </w:p>
        </w:tc>
      </w:tr>
      <w:tr w:rsidR="003B5297" w:rsidRPr="003B5297" w:rsidTr="008F307D">
        <w:trPr>
          <w:gridAfter w:val="1"/>
          <w:wAfter w:w="41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43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Chain link - GI</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3B5297" w:rsidRPr="003B5297" w:rsidRDefault="003B5297" w:rsidP="003B5297">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2" X 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3.4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50' x 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 xml:space="preserve">     60.00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B5297" w:rsidRPr="003B5297" w:rsidRDefault="003B5297" w:rsidP="003B5297">
            <w:pPr>
              <w:spacing w:after="0" w:line="240" w:lineRule="auto"/>
              <w:rPr>
                <w:rFonts w:ascii="Times New Roman" w:hAnsi="Times New Roman" w:cs="Times New Roman"/>
                <w:sz w:val="24"/>
                <w:szCs w:val="24"/>
              </w:rPr>
            </w:pPr>
            <w:r w:rsidRPr="003B5297">
              <w:rPr>
                <w:rFonts w:ascii="Times New Roman" w:hAnsi="Times New Roman" w:cs="Times New Roman"/>
                <w:sz w:val="24"/>
                <w:szCs w:val="24"/>
              </w:rPr>
              <w:t>For security fencing / transformers</w:t>
            </w:r>
          </w:p>
        </w:tc>
      </w:tr>
    </w:tbl>
    <w:p w:rsidR="003B5297" w:rsidRPr="003B5297" w:rsidRDefault="003B5297" w:rsidP="003B5297">
      <w:pPr>
        <w:spacing w:after="0" w:line="240" w:lineRule="auto"/>
        <w:rPr>
          <w:rFonts w:ascii="Times New Roman" w:hAnsi="Times New Roman" w:cs="Times New Roman"/>
          <w:sz w:val="24"/>
          <w:szCs w:val="24"/>
        </w:rPr>
        <w:sectPr w:rsidR="003B5297" w:rsidRPr="003B5297" w:rsidSect="00100337">
          <w:pgSz w:w="16834" w:h="11909" w:orient="landscape" w:code="9"/>
          <w:pgMar w:top="1134" w:right="1134" w:bottom="1276" w:left="1134" w:header="720" w:footer="720" w:gutter="0"/>
          <w:cols w:space="720"/>
          <w:docGrid w:linePitch="360"/>
        </w:sectPr>
      </w:pPr>
    </w:p>
    <w:p w:rsidR="00D83AB5" w:rsidRPr="003B5297" w:rsidRDefault="00D83AB5" w:rsidP="003B5297">
      <w:pPr>
        <w:spacing w:after="0" w:line="240" w:lineRule="auto"/>
        <w:rPr>
          <w:rFonts w:ascii="Times New Roman" w:hAnsi="Times New Roman" w:cs="Times New Roman"/>
          <w:sz w:val="24"/>
          <w:szCs w:val="24"/>
        </w:rPr>
      </w:pPr>
    </w:p>
    <w:sectPr w:rsidR="00D83AB5" w:rsidRPr="003B52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7202"/>
    <w:multiLevelType w:val="hybridMultilevel"/>
    <w:tmpl w:val="33BE4EF2"/>
    <w:lvl w:ilvl="0" w:tplc="C7408B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FF2FC2"/>
    <w:multiLevelType w:val="hybridMultilevel"/>
    <w:tmpl w:val="AF8621EE"/>
    <w:lvl w:ilvl="0" w:tplc="08090019">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B5297"/>
    <w:rsid w:val="003B5297"/>
    <w:rsid w:val="00D83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2020-08-17T07:09:00Z</dcterms:created>
  <dcterms:modified xsi:type="dcterms:W3CDTF">2020-08-17T07:11:00Z</dcterms:modified>
</cp:coreProperties>
</file>