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  <w:r w:rsidRPr="00123A40">
        <w:rPr>
          <w:rFonts w:ascii="Times New Roman" w:hAnsi="Times New Roman" w:cs="Times New Roman"/>
        </w:rPr>
        <w:t xml:space="preserve">Old circular no. 544(a)/New Intl Memo no. </w:t>
      </w:r>
      <w:r w:rsidRPr="00123A40">
        <w:rPr>
          <w:rFonts w:ascii="Times New Roman" w:hAnsi="Times New Roman" w:cs="Times New Roman"/>
          <w:b/>
        </w:rPr>
        <w:t>912/85</w:t>
      </w:r>
      <w:r w:rsidRPr="00123A40">
        <w:rPr>
          <w:rFonts w:ascii="Times New Roman" w:hAnsi="Times New Roman" w:cs="Times New Roman"/>
        </w:rPr>
        <w:tab/>
      </w:r>
      <w:r w:rsidRPr="00123A40">
        <w:rPr>
          <w:rFonts w:ascii="Times New Roman" w:hAnsi="Times New Roman" w:cs="Times New Roman"/>
        </w:rPr>
        <w:tab/>
      </w:r>
      <w:r w:rsidRPr="00123A40">
        <w:rPr>
          <w:rFonts w:ascii="Times New Roman" w:hAnsi="Times New Roman" w:cs="Times New Roman"/>
        </w:rPr>
        <w:tab/>
        <w:t>Date:  29.05.2008</w:t>
      </w:r>
    </w:p>
    <w:p w:rsidR="00123A40" w:rsidRPr="00123A40" w:rsidRDefault="00123A40" w:rsidP="00123A40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  <w:r w:rsidRPr="00123A40">
        <w:rPr>
          <w:rFonts w:ascii="Times New Roman" w:hAnsi="Times New Roman" w:cs="Times New Roman"/>
        </w:rPr>
        <w:t xml:space="preserve">Sub.: Fine for </w:t>
      </w:r>
      <w:proofErr w:type="spellStart"/>
      <w:r w:rsidRPr="00123A40">
        <w:rPr>
          <w:rFonts w:ascii="Times New Roman" w:hAnsi="Times New Roman" w:cs="Times New Roman"/>
        </w:rPr>
        <w:t>labour</w:t>
      </w:r>
      <w:proofErr w:type="spellEnd"/>
      <w:r w:rsidRPr="00123A40">
        <w:rPr>
          <w:rFonts w:ascii="Times New Roman" w:hAnsi="Times New Roman" w:cs="Times New Roman"/>
        </w:rPr>
        <w:t xml:space="preserve"> contractors.</w:t>
      </w: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23A40">
        <w:rPr>
          <w:rFonts w:ascii="Times New Roman" w:hAnsi="Times New Roman" w:cs="Times New Roman"/>
        </w:rPr>
        <w:t>Labour</w:t>
      </w:r>
      <w:proofErr w:type="spellEnd"/>
      <w:r w:rsidRPr="00123A40">
        <w:rPr>
          <w:rFonts w:ascii="Times New Roman" w:hAnsi="Times New Roman" w:cs="Times New Roman"/>
        </w:rPr>
        <w:t xml:space="preserve"> contractors are regularly enticing </w:t>
      </w:r>
      <w:proofErr w:type="spellStart"/>
      <w:r w:rsidRPr="00123A40">
        <w:rPr>
          <w:rFonts w:ascii="Times New Roman" w:hAnsi="Times New Roman" w:cs="Times New Roman"/>
        </w:rPr>
        <w:t>labour</w:t>
      </w:r>
      <w:proofErr w:type="spellEnd"/>
      <w:r w:rsidRPr="00123A40">
        <w:rPr>
          <w:rFonts w:ascii="Times New Roman" w:hAnsi="Times New Roman" w:cs="Times New Roman"/>
        </w:rPr>
        <w:t xml:space="preserve"> of other contractors to work with them on the same site or other site by promising more pay or incentives. Such a practice should </w:t>
      </w:r>
      <w:proofErr w:type="gramStart"/>
      <w:r w:rsidRPr="00123A40">
        <w:rPr>
          <w:rFonts w:ascii="Times New Roman" w:hAnsi="Times New Roman" w:cs="Times New Roman"/>
        </w:rPr>
        <w:t>be  strongly</w:t>
      </w:r>
      <w:proofErr w:type="gramEnd"/>
      <w:r w:rsidRPr="00123A40">
        <w:rPr>
          <w:rFonts w:ascii="Times New Roman" w:hAnsi="Times New Roman" w:cs="Times New Roman"/>
        </w:rPr>
        <w:t xml:space="preserve"> discouraged.</w:t>
      </w: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  <w:r w:rsidRPr="00123A40">
        <w:rPr>
          <w:rFonts w:ascii="Times New Roman" w:hAnsi="Times New Roman" w:cs="Times New Roman"/>
        </w:rPr>
        <w:t xml:space="preserve">Hereafter engineers are authorized to fine the contractors a sum of Rs. 5,000/- per </w:t>
      </w:r>
      <w:proofErr w:type="spellStart"/>
      <w:r w:rsidRPr="00123A40">
        <w:rPr>
          <w:rFonts w:ascii="Times New Roman" w:hAnsi="Times New Roman" w:cs="Times New Roman"/>
        </w:rPr>
        <w:t>labour</w:t>
      </w:r>
      <w:proofErr w:type="spellEnd"/>
      <w:r w:rsidRPr="00123A40">
        <w:rPr>
          <w:rFonts w:ascii="Times New Roman" w:hAnsi="Times New Roman" w:cs="Times New Roman"/>
        </w:rPr>
        <w:t xml:space="preserve"> who has been induced to transfer from one </w:t>
      </w:r>
      <w:proofErr w:type="spellStart"/>
      <w:r w:rsidRPr="00123A40">
        <w:rPr>
          <w:rFonts w:ascii="Times New Roman" w:hAnsi="Times New Roman" w:cs="Times New Roman"/>
        </w:rPr>
        <w:t>labour</w:t>
      </w:r>
      <w:proofErr w:type="spellEnd"/>
      <w:r w:rsidRPr="00123A40">
        <w:rPr>
          <w:rFonts w:ascii="Times New Roman" w:hAnsi="Times New Roman" w:cs="Times New Roman"/>
        </w:rPr>
        <w:t xml:space="preserve"> contractor to another.</w:t>
      </w: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  <w:r w:rsidRPr="00123A40">
        <w:rPr>
          <w:rFonts w:ascii="Times New Roman" w:hAnsi="Times New Roman" w:cs="Times New Roman"/>
        </w:rPr>
        <w:t xml:space="preserve">Managing Director </w:t>
      </w:r>
    </w:p>
    <w:p w:rsidR="00123A40" w:rsidRPr="00123A40" w:rsidRDefault="00123A40" w:rsidP="00123A40">
      <w:pPr>
        <w:spacing w:after="0" w:line="240" w:lineRule="auto"/>
        <w:rPr>
          <w:rFonts w:ascii="Times New Roman" w:hAnsi="Times New Roman" w:cs="Times New Roman"/>
        </w:rPr>
      </w:pPr>
    </w:p>
    <w:p w:rsidR="005C1B60" w:rsidRPr="00123A40" w:rsidRDefault="005C1B60" w:rsidP="00123A40">
      <w:pPr>
        <w:spacing w:after="0" w:line="240" w:lineRule="auto"/>
        <w:rPr>
          <w:rFonts w:ascii="Times New Roman" w:hAnsi="Times New Roman" w:cs="Times New Roman"/>
        </w:rPr>
      </w:pPr>
    </w:p>
    <w:sectPr w:rsidR="005C1B60" w:rsidRPr="0012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A40"/>
    <w:rsid w:val="00123A40"/>
    <w:rsid w:val="005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2020-08-29T05:54:00Z</cp:lastPrinted>
  <dcterms:created xsi:type="dcterms:W3CDTF">2020-08-29T05:53:00Z</dcterms:created>
  <dcterms:modified xsi:type="dcterms:W3CDTF">2020-08-29T05:54:00Z</dcterms:modified>
</cp:coreProperties>
</file>