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 xml:space="preserve">Intl Memo no. </w:t>
      </w:r>
      <w:r w:rsidRPr="0083337D">
        <w:rPr>
          <w:rFonts w:ascii="Times New Roman" w:hAnsi="Times New Roman" w:cs="Times New Roman"/>
          <w:b/>
          <w:sz w:val="24"/>
          <w:szCs w:val="24"/>
        </w:rPr>
        <w:t xml:space="preserve">912/99 - </w:t>
      </w:r>
      <w:r w:rsidRPr="0083337D">
        <w:rPr>
          <w:rFonts w:ascii="Times New Roman" w:hAnsi="Times New Roman" w:cs="Times New Roman"/>
          <w:sz w:val="24"/>
          <w:szCs w:val="24"/>
        </w:rPr>
        <w:t>Construction</w:t>
      </w:r>
      <w:r w:rsidRPr="0083337D">
        <w:rPr>
          <w:rFonts w:ascii="Times New Roman" w:hAnsi="Times New Roman" w:cs="Times New Roman"/>
          <w:sz w:val="24"/>
          <w:szCs w:val="24"/>
        </w:rPr>
        <w:tab/>
      </w:r>
      <w:r w:rsidRPr="0083337D">
        <w:rPr>
          <w:rFonts w:ascii="Times New Roman" w:hAnsi="Times New Roman" w:cs="Times New Roman"/>
          <w:sz w:val="24"/>
          <w:szCs w:val="24"/>
        </w:rPr>
        <w:tab/>
      </w:r>
      <w:r w:rsidRPr="0083337D">
        <w:rPr>
          <w:rFonts w:ascii="Times New Roman" w:hAnsi="Times New Roman" w:cs="Times New Roman"/>
          <w:sz w:val="24"/>
          <w:szCs w:val="24"/>
        </w:rPr>
        <w:tab/>
      </w:r>
      <w:r w:rsidRPr="0083337D">
        <w:rPr>
          <w:rFonts w:ascii="Times New Roman" w:hAnsi="Times New Roman" w:cs="Times New Roman"/>
          <w:sz w:val="24"/>
          <w:szCs w:val="24"/>
        </w:rPr>
        <w:tab/>
      </w:r>
      <w:r w:rsidRPr="0083337D">
        <w:rPr>
          <w:rFonts w:ascii="Times New Roman" w:hAnsi="Times New Roman" w:cs="Times New Roman"/>
          <w:sz w:val="24"/>
          <w:szCs w:val="24"/>
        </w:rPr>
        <w:tab/>
      </w:r>
      <w:r w:rsidRPr="0083337D">
        <w:rPr>
          <w:rFonts w:ascii="Times New Roman" w:hAnsi="Times New Roman" w:cs="Times New Roman"/>
          <w:sz w:val="24"/>
          <w:szCs w:val="24"/>
        </w:rPr>
        <w:tab/>
        <w:t>Date: 20.11.2017</w:t>
      </w:r>
    </w:p>
    <w:p w:rsidR="0083337D" w:rsidRPr="0083337D" w:rsidRDefault="0083337D" w:rsidP="0083337D">
      <w:pPr>
        <w:spacing w:after="0" w:line="240" w:lineRule="auto"/>
        <w:rPr>
          <w:rFonts w:ascii="Times New Roman" w:hAnsi="Times New Roman" w:cs="Times New Roman"/>
          <w:sz w:val="24"/>
          <w:szCs w:val="24"/>
        </w:rPr>
      </w:pPr>
    </w:p>
    <w:p w:rsid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Sub.: Training for new engineers, diploma holders and staff of construction division.</w:t>
      </w:r>
    </w:p>
    <w:p w:rsidR="0083337D" w:rsidRPr="0083337D" w:rsidRDefault="0083337D" w:rsidP="0083337D">
      <w:pPr>
        <w:spacing w:after="0" w:line="240" w:lineRule="auto"/>
        <w:rPr>
          <w:rFonts w:ascii="Times New Roman" w:hAnsi="Times New Roman" w:cs="Times New Roman"/>
          <w:sz w:val="24"/>
          <w:szCs w:val="24"/>
        </w:rPr>
      </w:pPr>
    </w:p>
    <w:p w:rsidR="0083337D" w:rsidRPr="0083337D" w:rsidRDefault="0083337D" w:rsidP="0083337D">
      <w:pPr>
        <w:numPr>
          <w:ilvl w:val="2"/>
          <w:numId w:val="1"/>
        </w:numPr>
        <w:spacing w:after="0" w:line="240" w:lineRule="auto"/>
        <w:ind w:left="180"/>
        <w:rPr>
          <w:rFonts w:ascii="Times New Roman" w:hAnsi="Times New Roman" w:cs="Times New Roman"/>
          <w:sz w:val="24"/>
          <w:szCs w:val="24"/>
        </w:rPr>
      </w:pPr>
      <w:r w:rsidRPr="0083337D">
        <w:rPr>
          <w:rFonts w:ascii="Times New Roman" w:hAnsi="Times New Roman" w:cs="Times New Roman"/>
          <w:sz w:val="24"/>
          <w:szCs w:val="24"/>
        </w:rPr>
        <w:t xml:space="preserve">This internal memo is issued to ensure that new employees are properly trained in the standard procedures of our company. All new engineers/diploma holders/supervisors/store keepers who have joined in 2017 or thereafter shall undergo the training given herein. Training must be completed and </w:t>
      </w:r>
      <w:proofErr w:type="gramStart"/>
      <w:r w:rsidRPr="0083337D">
        <w:rPr>
          <w:rFonts w:ascii="Times New Roman" w:hAnsi="Times New Roman" w:cs="Times New Roman"/>
          <w:sz w:val="24"/>
          <w:szCs w:val="24"/>
        </w:rPr>
        <w:t>report send</w:t>
      </w:r>
      <w:proofErr w:type="gramEnd"/>
      <w:r w:rsidRPr="0083337D">
        <w:rPr>
          <w:rFonts w:ascii="Times New Roman" w:hAnsi="Times New Roman" w:cs="Times New Roman"/>
          <w:sz w:val="24"/>
          <w:szCs w:val="24"/>
        </w:rPr>
        <w:t xml:space="preserve"> by admin to MD within 2 weeks of employment (or this date).</w:t>
      </w:r>
    </w:p>
    <w:p w:rsidR="0083337D" w:rsidRPr="0083337D" w:rsidRDefault="0083337D" w:rsidP="0083337D">
      <w:pPr>
        <w:numPr>
          <w:ilvl w:val="2"/>
          <w:numId w:val="1"/>
        </w:numPr>
        <w:spacing w:after="0" w:line="240" w:lineRule="auto"/>
        <w:ind w:left="180"/>
        <w:rPr>
          <w:rFonts w:ascii="Times New Roman" w:hAnsi="Times New Roman" w:cs="Times New Roman"/>
          <w:sz w:val="24"/>
          <w:szCs w:val="24"/>
        </w:rPr>
      </w:pPr>
      <w:r w:rsidRPr="0083337D">
        <w:rPr>
          <w:rFonts w:ascii="Times New Roman" w:hAnsi="Times New Roman" w:cs="Times New Roman"/>
          <w:sz w:val="24"/>
          <w:szCs w:val="24"/>
          <w:u w:val="single"/>
        </w:rPr>
        <w:t xml:space="preserve">Accounts </w:t>
      </w:r>
      <w:proofErr w:type="gramStart"/>
      <w:r w:rsidRPr="0083337D">
        <w:rPr>
          <w:rFonts w:ascii="Times New Roman" w:hAnsi="Times New Roman" w:cs="Times New Roman"/>
          <w:sz w:val="24"/>
          <w:szCs w:val="24"/>
          <w:u w:val="single"/>
        </w:rPr>
        <w:t>training :</w:t>
      </w:r>
      <w:proofErr w:type="gramEnd"/>
      <w:r w:rsidRPr="0083337D">
        <w:rPr>
          <w:rFonts w:ascii="Times New Roman" w:hAnsi="Times New Roman" w:cs="Times New Roman"/>
          <w:sz w:val="24"/>
          <w:szCs w:val="24"/>
          <w:u w:val="single"/>
        </w:rPr>
        <w:t xml:space="preserve"> </w:t>
      </w:r>
      <w:r w:rsidRPr="0083337D">
        <w:rPr>
          <w:rFonts w:ascii="Times New Roman" w:hAnsi="Times New Roman" w:cs="Times New Roman"/>
          <w:sz w:val="24"/>
          <w:szCs w:val="24"/>
        </w:rPr>
        <w:t xml:space="preserve"> A senior accountant shall train the staff members in procedure of making vouchers for petty cash and payments to contractors, details of documents to be enclosed with vouchers for making payment to </w:t>
      </w:r>
      <w:proofErr w:type="spellStart"/>
      <w:r w:rsidRPr="0083337D">
        <w:rPr>
          <w:rFonts w:ascii="Times New Roman" w:hAnsi="Times New Roman" w:cs="Times New Roman"/>
          <w:sz w:val="24"/>
          <w:szCs w:val="24"/>
        </w:rPr>
        <w:t>labourers</w:t>
      </w:r>
      <w:proofErr w:type="spellEnd"/>
      <w:r w:rsidRPr="0083337D">
        <w:rPr>
          <w:rFonts w:ascii="Times New Roman" w:hAnsi="Times New Roman" w:cs="Times New Roman"/>
          <w:sz w:val="24"/>
          <w:szCs w:val="24"/>
        </w:rPr>
        <w:t xml:space="preserve">, for hire charges and building material. Procedure for using </w:t>
      </w:r>
      <w:proofErr w:type="spellStart"/>
      <w:r w:rsidRPr="0083337D">
        <w:rPr>
          <w:rFonts w:ascii="Times New Roman" w:hAnsi="Times New Roman" w:cs="Times New Roman"/>
          <w:sz w:val="24"/>
          <w:szCs w:val="24"/>
        </w:rPr>
        <w:t>Happay</w:t>
      </w:r>
      <w:proofErr w:type="spellEnd"/>
      <w:r w:rsidRPr="0083337D">
        <w:rPr>
          <w:rFonts w:ascii="Times New Roman" w:hAnsi="Times New Roman" w:cs="Times New Roman"/>
          <w:sz w:val="24"/>
          <w:szCs w:val="24"/>
        </w:rPr>
        <w:t xml:space="preserve"> card &amp; petro card.</w:t>
      </w:r>
    </w:p>
    <w:p w:rsidR="0083337D" w:rsidRPr="0083337D" w:rsidRDefault="0083337D" w:rsidP="0083337D">
      <w:pPr>
        <w:numPr>
          <w:ilvl w:val="2"/>
          <w:numId w:val="1"/>
        </w:numPr>
        <w:spacing w:after="0" w:line="240" w:lineRule="auto"/>
        <w:ind w:left="180"/>
        <w:rPr>
          <w:rFonts w:ascii="Times New Roman" w:hAnsi="Times New Roman" w:cs="Times New Roman"/>
          <w:sz w:val="24"/>
          <w:szCs w:val="24"/>
        </w:rPr>
      </w:pPr>
      <w:r w:rsidRPr="0083337D">
        <w:rPr>
          <w:rFonts w:ascii="Times New Roman" w:hAnsi="Times New Roman" w:cs="Times New Roman"/>
          <w:sz w:val="24"/>
          <w:szCs w:val="24"/>
          <w:u w:val="single"/>
        </w:rPr>
        <w:t xml:space="preserve">Plans and billing database </w:t>
      </w:r>
      <w:proofErr w:type="gramStart"/>
      <w:r w:rsidRPr="0083337D">
        <w:rPr>
          <w:rFonts w:ascii="Times New Roman" w:hAnsi="Times New Roman" w:cs="Times New Roman"/>
          <w:sz w:val="24"/>
          <w:szCs w:val="24"/>
          <w:u w:val="single"/>
        </w:rPr>
        <w:t>training :</w:t>
      </w:r>
      <w:proofErr w:type="gramEnd"/>
      <w:r w:rsidRPr="0083337D">
        <w:rPr>
          <w:rFonts w:ascii="Times New Roman" w:hAnsi="Times New Roman" w:cs="Times New Roman"/>
          <w:sz w:val="24"/>
          <w:szCs w:val="24"/>
        </w:rPr>
        <w:t xml:space="preserve">  </w:t>
      </w:r>
      <w:proofErr w:type="spellStart"/>
      <w:r w:rsidRPr="0083337D">
        <w:rPr>
          <w:rFonts w:ascii="Times New Roman" w:hAnsi="Times New Roman" w:cs="Times New Roman"/>
          <w:sz w:val="24"/>
          <w:szCs w:val="24"/>
        </w:rPr>
        <w:t>Nagalaxmi</w:t>
      </w:r>
      <w:proofErr w:type="spellEnd"/>
      <w:r w:rsidRPr="0083337D">
        <w:rPr>
          <w:rFonts w:ascii="Times New Roman" w:hAnsi="Times New Roman" w:cs="Times New Roman"/>
          <w:sz w:val="24"/>
          <w:szCs w:val="24"/>
        </w:rPr>
        <w:t xml:space="preserve"> to explain procedure of making bills, data entry and report of  billing database, standard procedure of issuing approved plans. Use of estimate and measurement sheets to be explained. </w:t>
      </w:r>
    </w:p>
    <w:p w:rsidR="0083337D" w:rsidRPr="0083337D" w:rsidRDefault="0083337D" w:rsidP="0083337D">
      <w:pPr>
        <w:numPr>
          <w:ilvl w:val="2"/>
          <w:numId w:val="1"/>
        </w:numPr>
        <w:spacing w:after="0" w:line="240" w:lineRule="auto"/>
        <w:ind w:left="180"/>
        <w:rPr>
          <w:rFonts w:ascii="Times New Roman" w:hAnsi="Times New Roman" w:cs="Times New Roman"/>
          <w:sz w:val="24"/>
          <w:szCs w:val="24"/>
        </w:rPr>
      </w:pPr>
      <w:r w:rsidRPr="0083337D">
        <w:rPr>
          <w:rFonts w:ascii="Times New Roman" w:hAnsi="Times New Roman" w:cs="Times New Roman"/>
          <w:sz w:val="24"/>
          <w:szCs w:val="24"/>
          <w:u w:val="single"/>
        </w:rPr>
        <w:t xml:space="preserve">Purchase division </w:t>
      </w:r>
      <w:proofErr w:type="gramStart"/>
      <w:r w:rsidRPr="0083337D">
        <w:rPr>
          <w:rFonts w:ascii="Times New Roman" w:hAnsi="Times New Roman" w:cs="Times New Roman"/>
          <w:sz w:val="24"/>
          <w:szCs w:val="24"/>
          <w:u w:val="single"/>
        </w:rPr>
        <w:t>training :</w:t>
      </w:r>
      <w:proofErr w:type="gramEnd"/>
      <w:r w:rsidRPr="0083337D">
        <w:rPr>
          <w:rFonts w:ascii="Times New Roman" w:hAnsi="Times New Roman" w:cs="Times New Roman"/>
          <w:sz w:val="24"/>
          <w:szCs w:val="24"/>
          <w:u w:val="single"/>
        </w:rPr>
        <w:t xml:space="preserve"> </w:t>
      </w:r>
      <w:r w:rsidRPr="0083337D">
        <w:rPr>
          <w:rFonts w:ascii="Times New Roman" w:hAnsi="Times New Roman" w:cs="Times New Roman"/>
          <w:sz w:val="24"/>
          <w:szCs w:val="24"/>
        </w:rPr>
        <w:t xml:space="preserve"> </w:t>
      </w:r>
      <w:proofErr w:type="spellStart"/>
      <w:r w:rsidRPr="0083337D">
        <w:rPr>
          <w:rFonts w:ascii="Times New Roman" w:hAnsi="Times New Roman" w:cs="Times New Roman"/>
          <w:sz w:val="24"/>
          <w:szCs w:val="24"/>
        </w:rPr>
        <w:t>Prabhakar</w:t>
      </w:r>
      <w:proofErr w:type="spellEnd"/>
      <w:r w:rsidRPr="0083337D">
        <w:rPr>
          <w:rFonts w:ascii="Times New Roman" w:hAnsi="Times New Roman" w:cs="Times New Roman"/>
          <w:sz w:val="24"/>
          <w:szCs w:val="24"/>
        </w:rPr>
        <w:t xml:space="preserve"> to briefly explain the entire process of purchase from generating requisitions to sending bills for payment to accountants. Staff must be familiar with standard requisition formats and relevant circulars for items like LED lights, plants, etc. Operation of purchase database to be explained.</w:t>
      </w:r>
    </w:p>
    <w:p w:rsidR="0083337D" w:rsidRPr="0083337D" w:rsidRDefault="0083337D" w:rsidP="0083337D">
      <w:pPr>
        <w:numPr>
          <w:ilvl w:val="2"/>
          <w:numId w:val="1"/>
        </w:numPr>
        <w:spacing w:after="0" w:line="240" w:lineRule="auto"/>
        <w:ind w:left="180"/>
        <w:rPr>
          <w:rFonts w:ascii="Times New Roman" w:hAnsi="Times New Roman" w:cs="Times New Roman"/>
          <w:sz w:val="24"/>
          <w:szCs w:val="24"/>
        </w:rPr>
      </w:pPr>
      <w:r w:rsidRPr="0083337D">
        <w:rPr>
          <w:rFonts w:ascii="Times New Roman" w:hAnsi="Times New Roman" w:cs="Times New Roman"/>
          <w:sz w:val="24"/>
          <w:szCs w:val="24"/>
          <w:u w:val="single"/>
        </w:rPr>
        <w:t xml:space="preserve">CR division </w:t>
      </w:r>
      <w:proofErr w:type="gramStart"/>
      <w:r w:rsidRPr="0083337D">
        <w:rPr>
          <w:rFonts w:ascii="Times New Roman" w:hAnsi="Times New Roman" w:cs="Times New Roman"/>
          <w:sz w:val="24"/>
          <w:szCs w:val="24"/>
          <w:u w:val="single"/>
        </w:rPr>
        <w:t>training :</w:t>
      </w:r>
      <w:proofErr w:type="gramEnd"/>
      <w:r w:rsidRPr="0083337D">
        <w:rPr>
          <w:rFonts w:ascii="Times New Roman" w:hAnsi="Times New Roman" w:cs="Times New Roman"/>
          <w:sz w:val="24"/>
          <w:szCs w:val="24"/>
          <w:u w:val="single"/>
        </w:rPr>
        <w:t xml:space="preserve"> </w:t>
      </w:r>
      <w:r w:rsidRPr="0083337D">
        <w:rPr>
          <w:rFonts w:ascii="Times New Roman" w:hAnsi="Times New Roman" w:cs="Times New Roman"/>
          <w:sz w:val="24"/>
          <w:szCs w:val="24"/>
        </w:rPr>
        <w:t xml:space="preserve"> </w:t>
      </w:r>
      <w:proofErr w:type="spellStart"/>
      <w:r w:rsidRPr="0083337D">
        <w:rPr>
          <w:rFonts w:ascii="Times New Roman" w:hAnsi="Times New Roman" w:cs="Times New Roman"/>
          <w:sz w:val="24"/>
          <w:szCs w:val="24"/>
        </w:rPr>
        <w:t>Rambabu</w:t>
      </w:r>
      <w:proofErr w:type="spellEnd"/>
      <w:r w:rsidRPr="0083337D">
        <w:rPr>
          <w:rFonts w:ascii="Times New Roman" w:hAnsi="Times New Roman" w:cs="Times New Roman"/>
          <w:sz w:val="24"/>
          <w:szCs w:val="24"/>
        </w:rPr>
        <w:t xml:space="preserve"> to explain procedure for additions and alterations, customer complaints, possession letter/formalities and buyer info database. Staff must also be familiar with referral and complaints link on website. </w:t>
      </w:r>
    </w:p>
    <w:p w:rsidR="0083337D" w:rsidRPr="0083337D" w:rsidRDefault="0083337D" w:rsidP="0083337D">
      <w:pPr>
        <w:numPr>
          <w:ilvl w:val="2"/>
          <w:numId w:val="1"/>
        </w:numPr>
        <w:spacing w:after="0" w:line="240" w:lineRule="auto"/>
        <w:ind w:left="180"/>
        <w:rPr>
          <w:rFonts w:ascii="Times New Roman" w:hAnsi="Times New Roman" w:cs="Times New Roman"/>
          <w:sz w:val="24"/>
          <w:szCs w:val="24"/>
        </w:rPr>
      </w:pPr>
      <w:r w:rsidRPr="0083337D">
        <w:rPr>
          <w:rFonts w:ascii="Times New Roman" w:hAnsi="Times New Roman" w:cs="Times New Roman"/>
          <w:sz w:val="24"/>
          <w:szCs w:val="24"/>
          <w:u w:val="single"/>
        </w:rPr>
        <w:t>Sales division training</w:t>
      </w:r>
      <w:r w:rsidRPr="0083337D">
        <w:rPr>
          <w:rFonts w:ascii="Times New Roman" w:hAnsi="Times New Roman" w:cs="Times New Roman"/>
          <w:sz w:val="24"/>
          <w:szCs w:val="24"/>
        </w:rPr>
        <w:t xml:space="preserve">:  Respective sales managers must briefly explain the proposed development. They must also instruct staff not to interact with </w:t>
      </w:r>
      <w:proofErr w:type="gramStart"/>
      <w:r w:rsidRPr="0083337D">
        <w:rPr>
          <w:rFonts w:ascii="Times New Roman" w:hAnsi="Times New Roman" w:cs="Times New Roman"/>
          <w:sz w:val="24"/>
          <w:szCs w:val="24"/>
        </w:rPr>
        <w:t>customers  except</w:t>
      </w:r>
      <w:proofErr w:type="gramEnd"/>
      <w:r w:rsidRPr="0083337D">
        <w:rPr>
          <w:rFonts w:ascii="Times New Roman" w:hAnsi="Times New Roman" w:cs="Times New Roman"/>
          <w:sz w:val="24"/>
          <w:szCs w:val="24"/>
        </w:rPr>
        <w:t xml:space="preserve"> for purposes of additions and alterations. </w:t>
      </w:r>
    </w:p>
    <w:p w:rsidR="0083337D" w:rsidRPr="0083337D" w:rsidRDefault="0083337D" w:rsidP="0083337D">
      <w:pPr>
        <w:numPr>
          <w:ilvl w:val="2"/>
          <w:numId w:val="1"/>
        </w:numPr>
        <w:spacing w:after="0" w:line="240" w:lineRule="auto"/>
        <w:ind w:left="180"/>
        <w:rPr>
          <w:rFonts w:ascii="Times New Roman" w:hAnsi="Times New Roman" w:cs="Times New Roman"/>
          <w:sz w:val="24"/>
          <w:szCs w:val="24"/>
        </w:rPr>
      </w:pPr>
      <w:r w:rsidRPr="0083337D">
        <w:rPr>
          <w:rFonts w:ascii="Times New Roman" w:hAnsi="Times New Roman" w:cs="Times New Roman"/>
          <w:sz w:val="24"/>
          <w:szCs w:val="24"/>
          <w:u w:val="single"/>
        </w:rPr>
        <w:t>Training by project managers</w:t>
      </w:r>
      <w:r w:rsidRPr="0083337D">
        <w:rPr>
          <w:rFonts w:ascii="Times New Roman" w:hAnsi="Times New Roman" w:cs="Times New Roman"/>
          <w:sz w:val="24"/>
          <w:szCs w:val="24"/>
        </w:rPr>
        <w:t xml:space="preserve">:  Project managers of relevant site to ensure that new employees are thoroughly trained in all procedures. Employees must be given one week to review construction circulars and internal memos. Project managers may conduct </w:t>
      </w:r>
      <w:proofErr w:type="gramStart"/>
      <w:r w:rsidRPr="0083337D">
        <w:rPr>
          <w:rFonts w:ascii="Times New Roman" w:hAnsi="Times New Roman" w:cs="Times New Roman"/>
          <w:sz w:val="24"/>
          <w:szCs w:val="24"/>
        </w:rPr>
        <w:t>a</w:t>
      </w:r>
      <w:proofErr w:type="gramEnd"/>
      <w:r w:rsidRPr="0083337D">
        <w:rPr>
          <w:rFonts w:ascii="Times New Roman" w:hAnsi="Times New Roman" w:cs="Times New Roman"/>
          <w:sz w:val="24"/>
          <w:szCs w:val="24"/>
        </w:rPr>
        <w:t xml:space="preserve"> oral test of 20 questions to ensure that staff members are familiar with the circulars.  New employees must be thorough with circulars related to standard measurements and additions and alterations.</w:t>
      </w:r>
    </w:p>
    <w:p w:rsidR="0083337D" w:rsidRPr="0083337D" w:rsidRDefault="0083337D" w:rsidP="0083337D">
      <w:pPr>
        <w:numPr>
          <w:ilvl w:val="2"/>
          <w:numId w:val="1"/>
        </w:numPr>
        <w:spacing w:after="0" w:line="240" w:lineRule="auto"/>
        <w:ind w:left="180"/>
        <w:rPr>
          <w:rFonts w:ascii="Times New Roman" w:hAnsi="Times New Roman" w:cs="Times New Roman"/>
          <w:sz w:val="24"/>
          <w:szCs w:val="24"/>
        </w:rPr>
      </w:pPr>
      <w:r w:rsidRPr="0083337D">
        <w:rPr>
          <w:rFonts w:ascii="Times New Roman" w:hAnsi="Times New Roman" w:cs="Times New Roman"/>
          <w:sz w:val="24"/>
          <w:szCs w:val="24"/>
          <w:u w:val="single"/>
        </w:rPr>
        <w:t>Training by admin officer at site</w:t>
      </w:r>
      <w:r w:rsidRPr="0083337D">
        <w:rPr>
          <w:rFonts w:ascii="Times New Roman" w:hAnsi="Times New Roman" w:cs="Times New Roman"/>
          <w:sz w:val="24"/>
          <w:szCs w:val="24"/>
        </w:rPr>
        <w:t xml:space="preserve"> – All staff members must be thoroughly familiar with inward/ outward register, procedure for raising requisitions, pending requisitions files, completed requisitions file, attendance and material database, material issued form, movement register, leave application form, bio-metric attendance, etc.</w:t>
      </w:r>
    </w:p>
    <w:p w:rsidR="0083337D" w:rsidRPr="0083337D" w:rsidRDefault="0083337D" w:rsidP="0083337D">
      <w:pPr>
        <w:numPr>
          <w:ilvl w:val="2"/>
          <w:numId w:val="1"/>
        </w:numPr>
        <w:spacing w:after="0" w:line="240" w:lineRule="auto"/>
        <w:ind w:left="180"/>
        <w:rPr>
          <w:rFonts w:ascii="Times New Roman" w:hAnsi="Times New Roman" w:cs="Times New Roman"/>
          <w:sz w:val="24"/>
          <w:szCs w:val="24"/>
        </w:rPr>
      </w:pPr>
      <w:r w:rsidRPr="0083337D">
        <w:rPr>
          <w:rFonts w:ascii="Times New Roman" w:hAnsi="Times New Roman" w:cs="Times New Roman"/>
          <w:sz w:val="24"/>
          <w:szCs w:val="24"/>
          <w:u w:val="single"/>
        </w:rPr>
        <w:t>Training by QC</w:t>
      </w:r>
      <w:r w:rsidRPr="0083337D">
        <w:rPr>
          <w:rFonts w:ascii="Times New Roman" w:hAnsi="Times New Roman" w:cs="Times New Roman"/>
          <w:sz w:val="24"/>
          <w:szCs w:val="24"/>
        </w:rPr>
        <w:t xml:space="preserve"> – All engineers and diploma holders shall spend two whole days with QC team (on days with several inspections). QC to explain all relevant QC reports, procedure for updating QC database and customer complaint database.</w:t>
      </w:r>
    </w:p>
    <w:p w:rsidR="0083337D" w:rsidRPr="0083337D" w:rsidRDefault="0083337D" w:rsidP="0083337D">
      <w:pPr>
        <w:numPr>
          <w:ilvl w:val="2"/>
          <w:numId w:val="1"/>
        </w:numPr>
        <w:spacing w:after="0" w:line="240" w:lineRule="auto"/>
        <w:ind w:left="180"/>
        <w:rPr>
          <w:rFonts w:ascii="Times New Roman" w:hAnsi="Times New Roman" w:cs="Times New Roman"/>
          <w:sz w:val="24"/>
          <w:szCs w:val="24"/>
        </w:rPr>
      </w:pPr>
      <w:r w:rsidRPr="0083337D">
        <w:rPr>
          <w:rFonts w:ascii="Times New Roman" w:hAnsi="Times New Roman" w:cs="Times New Roman"/>
          <w:sz w:val="24"/>
          <w:szCs w:val="24"/>
        </w:rPr>
        <w:t xml:space="preserve">Admin division </w:t>
      </w:r>
      <w:proofErr w:type="gramStart"/>
      <w:r w:rsidRPr="0083337D">
        <w:rPr>
          <w:rFonts w:ascii="Times New Roman" w:hAnsi="Times New Roman" w:cs="Times New Roman"/>
          <w:sz w:val="24"/>
          <w:szCs w:val="24"/>
        </w:rPr>
        <w:t>training :</w:t>
      </w:r>
      <w:proofErr w:type="gramEnd"/>
      <w:r w:rsidRPr="0083337D">
        <w:rPr>
          <w:rFonts w:ascii="Times New Roman" w:hAnsi="Times New Roman" w:cs="Times New Roman"/>
          <w:sz w:val="24"/>
          <w:szCs w:val="24"/>
        </w:rPr>
        <w:t xml:space="preserve">  Jai Kumar or Praveen to explain terms and conditions of employment. In particular staff members must be familiar with procedure for taking leaves, office timing, reporting of errors, importance of communication in writing, etc. They must explain the list of items that each staff is entitled to like visiting cards, ID card, desk, mobile allowance, email ID, uniform, vehicles, computers, smart phones, vehicle maintenance allowance, fuel allowance, subsidy for further education, company guest house, </w:t>
      </w:r>
      <w:proofErr w:type="gramStart"/>
      <w:r w:rsidRPr="0083337D">
        <w:rPr>
          <w:rFonts w:ascii="Times New Roman" w:hAnsi="Times New Roman" w:cs="Times New Roman"/>
          <w:sz w:val="24"/>
          <w:szCs w:val="24"/>
        </w:rPr>
        <w:t>loans</w:t>
      </w:r>
      <w:proofErr w:type="gramEnd"/>
      <w:r w:rsidRPr="0083337D">
        <w:rPr>
          <w:rFonts w:ascii="Times New Roman" w:hAnsi="Times New Roman" w:cs="Times New Roman"/>
          <w:sz w:val="24"/>
          <w:szCs w:val="24"/>
        </w:rPr>
        <w:t xml:space="preserve"> for emergencies. Employees to be clearly instructed that all communication should be in writing. They are required to report any graft to </w:t>
      </w:r>
      <w:proofErr w:type="gramStart"/>
      <w:r w:rsidRPr="0083337D">
        <w:rPr>
          <w:rFonts w:ascii="Times New Roman" w:hAnsi="Times New Roman" w:cs="Times New Roman"/>
          <w:sz w:val="24"/>
          <w:szCs w:val="24"/>
        </w:rPr>
        <w:t>either MD</w:t>
      </w:r>
      <w:proofErr w:type="gramEnd"/>
      <w:r w:rsidRPr="0083337D">
        <w:rPr>
          <w:rFonts w:ascii="Times New Roman" w:hAnsi="Times New Roman" w:cs="Times New Roman"/>
          <w:sz w:val="24"/>
          <w:szCs w:val="24"/>
        </w:rPr>
        <w:t xml:space="preserve">, Jai Kumar or Kanaka </w:t>
      </w:r>
      <w:proofErr w:type="spellStart"/>
      <w:r w:rsidRPr="0083337D">
        <w:rPr>
          <w:rFonts w:ascii="Times New Roman" w:hAnsi="Times New Roman" w:cs="Times New Roman"/>
          <w:sz w:val="24"/>
          <w:szCs w:val="24"/>
        </w:rPr>
        <w:t>Rao</w:t>
      </w:r>
      <w:proofErr w:type="spellEnd"/>
      <w:r w:rsidRPr="0083337D">
        <w:rPr>
          <w:rFonts w:ascii="Times New Roman" w:hAnsi="Times New Roman" w:cs="Times New Roman"/>
          <w:sz w:val="24"/>
          <w:szCs w:val="24"/>
        </w:rPr>
        <w:t xml:space="preserve"> or all the 3 – failure to report may result in them being assumed to be in the group of staff guilty of graft. They must be warned against taking loans from other staff or contractors and against the pitfall of commercial borrowing at high interest rates. Admin to ensure that comments are received from all divisions as per enclosed form – responsibility of new employee to obtain signatures on the form.</w:t>
      </w:r>
    </w:p>
    <w:p w:rsidR="0083337D" w:rsidRPr="0083337D" w:rsidRDefault="0083337D" w:rsidP="0083337D">
      <w:pPr>
        <w:spacing w:after="0" w:line="240" w:lineRule="auto"/>
        <w:ind w:left="180"/>
        <w:rPr>
          <w:rFonts w:ascii="Times New Roman" w:hAnsi="Times New Roman" w:cs="Times New Roman"/>
          <w:sz w:val="24"/>
          <w:szCs w:val="24"/>
        </w:rPr>
      </w:pPr>
      <w:r w:rsidRPr="0083337D">
        <w:rPr>
          <w:rFonts w:ascii="Times New Roman" w:hAnsi="Times New Roman" w:cs="Times New Roman"/>
          <w:sz w:val="24"/>
          <w:szCs w:val="24"/>
        </w:rPr>
        <w:br w:type="page"/>
      </w:r>
      <w:r w:rsidRPr="0083337D">
        <w:rPr>
          <w:rFonts w:ascii="Times New Roman" w:hAnsi="Times New Roman" w:cs="Times New Roman"/>
          <w:sz w:val="24"/>
          <w:szCs w:val="24"/>
        </w:rPr>
        <w:lastRenderedPageBreak/>
        <w:t>Draft report of training – staff of construction division.</w:t>
      </w:r>
    </w:p>
    <w:p w:rsidR="0083337D" w:rsidRPr="0083337D" w:rsidRDefault="0083337D" w:rsidP="0083337D">
      <w:pPr>
        <w:spacing w:after="0" w:line="240" w:lineRule="auto"/>
        <w:ind w:left="450"/>
        <w:rPr>
          <w:rFonts w:ascii="Times New Roman" w:hAnsi="Times New Roman" w:cs="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8"/>
        <w:gridCol w:w="2165"/>
        <w:gridCol w:w="2327"/>
        <w:gridCol w:w="2222"/>
      </w:tblGrid>
      <w:tr w:rsidR="0083337D" w:rsidRPr="0083337D" w:rsidTr="00F61F57">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Name of employee</w:t>
            </w:r>
          </w:p>
        </w:tc>
        <w:tc>
          <w:tcPr>
            <w:tcW w:w="2165"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Sign of employee</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Designation</w:t>
            </w:r>
          </w:p>
        </w:tc>
        <w:tc>
          <w:tcPr>
            <w:tcW w:w="2165"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Date of joining</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Remarks by accounts div.</w:t>
            </w:r>
          </w:p>
        </w:tc>
        <w:tc>
          <w:tcPr>
            <w:tcW w:w="6714" w:type="dxa"/>
            <w:gridSpan w:val="3"/>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Accountant name</w:t>
            </w:r>
          </w:p>
        </w:tc>
        <w:tc>
          <w:tcPr>
            <w:tcW w:w="2165"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Accountant sign</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Date of training</w:t>
            </w:r>
          </w:p>
        </w:tc>
        <w:tc>
          <w:tcPr>
            <w:tcW w:w="2165"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No. of hours of training</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bl>
    <w:p w:rsidR="0083337D" w:rsidRPr="0083337D" w:rsidRDefault="0083337D" w:rsidP="0083337D">
      <w:pPr>
        <w:spacing w:after="0" w:line="240" w:lineRule="auto"/>
        <w:rPr>
          <w:rFonts w:ascii="Times New Roman" w:hAnsi="Times New Roman" w:cs="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8"/>
        <w:gridCol w:w="2165"/>
        <w:gridCol w:w="2327"/>
        <w:gridCol w:w="2222"/>
      </w:tblGrid>
      <w:tr w:rsidR="0083337D" w:rsidRPr="0083337D" w:rsidTr="00F61F57">
        <w:trPr>
          <w:trHeight w:val="432"/>
        </w:trPr>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 xml:space="preserve">Remarks by </w:t>
            </w:r>
            <w:proofErr w:type="spellStart"/>
            <w:r w:rsidRPr="0083337D">
              <w:rPr>
                <w:rFonts w:ascii="Times New Roman" w:hAnsi="Times New Roman" w:cs="Times New Roman"/>
                <w:sz w:val="24"/>
                <w:szCs w:val="24"/>
              </w:rPr>
              <w:t>Nagalaxmi</w:t>
            </w:r>
            <w:proofErr w:type="spellEnd"/>
            <w:r w:rsidRPr="0083337D">
              <w:rPr>
                <w:rFonts w:ascii="Times New Roman" w:hAnsi="Times New Roman" w:cs="Times New Roman"/>
                <w:sz w:val="24"/>
                <w:szCs w:val="24"/>
              </w:rPr>
              <w:t>.</w:t>
            </w:r>
          </w:p>
        </w:tc>
        <w:tc>
          <w:tcPr>
            <w:tcW w:w="6714" w:type="dxa"/>
            <w:gridSpan w:val="3"/>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Date of training</w:t>
            </w:r>
          </w:p>
        </w:tc>
        <w:tc>
          <w:tcPr>
            <w:tcW w:w="2165"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No. of hours of training</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bl>
    <w:p w:rsidR="0083337D" w:rsidRPr="0083337D" w:rsidRDefault="0083337D" w:rsidP="0083337D">
      <w:pPr>
        <w:spacing w:after="0" w:line="240" w:lineRule="auto"/>
        <w:rPr>
          <w:rFonts w:ascii="Times New Roman" w:hAnsi="Times New Roman" w:cs="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2053"/>
        <w:gridCol w:w="2327"/>
        <w:gridCol w:w="2222"/>
      </w:tblGrid>
      <w:tr w:rsidR="0083337D" w:rsidRPr="0083337D" w:rsidTr="00F61F57">
        <w:trPr>
          <w:trHeight w:val="432"/>
        </w:trPr>
        <w:tc>
          <w:tcPr>
            <w:tcW w:w="2880"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Remarks by purchase manager.</w:t>
            </w:r>
          </w:p>
        </w:tc>
        <w:tc>
          <w:tcPr>
            <w:tcW w:w="6602" w:type="dxa"/>
            <w:gridSpan w:val="3"/>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880" w:type="dxa"/>
          </w:tcPr>
          <w:p w:rsidR="0083337D" w:rsidRPr="0083337D" w:rsidRDefault="0083337D" w:rsidP="0083337D">
            <w:pPr>
              <w:spacing w:after="0" w:line="240" w:lineRule="auto"/>
              <w:rPr>
                <w:rFonts w:ascii="Times New Roman" w:hAnsi="Times New Roman" w:cs="Times New Roman"/>
                <w:sz w:val="24"/>
                <w:szCs w:val="24"/>
              </w:rPr>
            </w:pPr>
            <w:proofErr w:type="spellStart"/>
            <w:r w:rsidRPr="0083337D">
              <w:rPr>
                <w:rFonts w:ascii="Times New Roman" w:hAnsi="Times New Roman" w:cs="Times New Roman"/>
                <w:sz w:val="24"/>
                <w:szCs w:val="24"/>
              </w:rPr>
              <w:t>Pur</w:t>
            </w:r>
            <w:proofErr w:type="spellEnd"/>
            <w:r w:rsidRPr="0083337D">
              <w:rPr>
                <w:rFonts w:ascii="Times New Roman" w:hAnsi="Times New Roman" w:cs="Times New Roman"/>
                <w:sz w:val="24"/>
                <w:szCs w:val="24"/>
              </w:rPr>
              <w:t>. manager name</w:t>
            </w:r>
          </w:p>
        </w:tc>
        <w:tc>
          <w:tcPr>
            <w:tcW w:w="2053"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proofErr w:type="spellStart"/>
            <w:r w:rsidRPr="0083337D">
              <w:rPr>
                <w:rFonts w:ascii="Times New Roman" w:hAnsi="Times New Roman" w:cs="Times New Roman"/>
                <w:sz w:val="24"/>
                <w:szCs w:val="24"/>
              </w:rPr>
              <w:t>Pur</w:t>
            </w:r>
            <w:proofErr w:type="spellEnd"/>
            <w:r w:rsidRPr="0083337D">
              <w:rPr>
                <w:rFonts w:ascii="Times New Roman" w:hAnsi="Times New Roman" w:cs="Times New Roman"/>
                <w:sz w:val="24"/>
                <w:szCs w:val="24"/>
              </w:rPr>
              <w:t>. manager sign</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880"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Date of training</w:t>
            </w:r>
          </w:p>
        </w:tc>
        <w:tc>
          <w:tcPr>
            <w:tcW w:w="2053"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No. of hours of training</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bl>
    <w:p w:rsidR="0083337D" w:rsidRPr="0083337D" w:rsidRDefault="0083337D" w:rsidP="0083337D">
      <w:pPr>
        <w:spacing w:after="0" w:line="240" w:lineRule="auto"/>
        <w:rPr>
          <w:rFonts w:ascii="Times New Roman" w:hAnsi="Times New Roman" w:cs="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8"/>
        <w:gridCol w:w="2165"/>
        <w:gridCol w:w="2327"/>
        <w:gridCol w:w="2222"/>
      </w:tblGrid>
      <w:tr w:rsidR="0083337D" w:rsidRPr="0083337D" w:rsidTr="00F61F57">
        <w:trPr>
          <w:trHeight w:val="432"/>
        </w:trPr>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Remarks by CR manager.</w:t>
            </w:r>
          </w:p>
        </w:tc>
        <w:tc>
          <w:tcPr>
            <w:tcW w:w="6714" w:type="dxa"/>
            <w:gridSpan w:val="3"/>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CR manager name</w:t>
            </w:r>
          </w:p>
        </w:tc>
        <w:tc>
          <w:tcPr>
            <w:tcW w:w="2165"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CR manager sign</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Date of training</w:t>
            </w:r>
          </w:p>
        </w:tc>
        <w:tc>
          <w:tcPr>
            <w:tcW w:w="2165"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No. of hours of training</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bl>
    <w:p w:rsidR="0083337D" w:rsidRPr="0083337D" w:rsidRDefault="0083337D" w:rsidP="0083337D">
      <w:pPr>
        <w:spacing w:after="0" w:line="240" w:lineRule="auto"/>
        <w:rPr>
          <w:rFonts w:ascii="Times New Roman" w:hAnsi="Times New Roman" w:cs="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8"/>
        <w:gridCol w:w="2165"/>
        <w:gridCol w:w="2327"/>
        <w:gridCol w:w="2222"/>
      </w:tblGrid>
      <w:tr w:rsidR="0083337D" w:rsidRPr="0083337D" w:rsidTr="00F61F57">
        <w:trPr>
          <w:trHeight w:val="432"/>
        </w:trPr>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 xml:space="preserve">Remarks by Sales </w:t>
            </w:r>
          </w:p>
        </w:tc>
        <w:tc>
          <w:tcPr>
            <w:tcW w:w="6714" w:type="dxa"/>
            <w:gridSpan w:val="3"/>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Sales manager name</w:t>
            </w:r>
          </w:p>
        </w:tc>
        <w:tc>
          <w:tcPr>
            <w:tcW w:w="2165"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Sales manager sign</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Date of training</w:t>
            </w:r>
          </w:p>
        </w:tc>
        <w:tc>
          <w:tcPr>
            <w:tcW w:w="2165"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No. of hours of training</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bl>
    <w:p w:rsidR="0083337D" w:rsidRPr="0083337D" w:rsidRDefault="0083337D" w:rsidP="0083337D">
      <w:pPr>
        <w:spacing w:after="0" w:line="240" w:lineRule="auto"/>
        <w:rPr>
          <w:rFonts w:ascii="Times New Roman" w:hAnsi="Times New Roman" w:cs="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8"/>
        <w:gridCol w:w="2165"/>
        <w:gridCol w:w="2327"/>
        <w:gridCol w:w="2222"/>
      </w:tblGrid>
      <w:tr w:rsidR="0083337D" w:rsidRPr="0083337D" w:rsidTr="00F61F57">
        <w:trPr>
          <w:trHeight w:val="432"/>
        </w:trPr>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 xml:space="preserve">Remarks by PM </w:t>
            </w:r>
          </w:p>
        </w:tc>
        <w:tc>
          <w:tcPr>
            <w:tcW w:w="6714" w:type="dxa"/>
            <w:gridSpan w:val="3"/>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Project manager name</w:t>
            </w:r>
          </w:p>
        </w:tc>
        <w:tc>
          <w:tcPr>
            <w:tcW w:w="2165"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Project manager sign</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Date of training</w:t>
            </w:r>
          </w:p>
        </w:tc>
        <w:tc>
          <w:tcPr>
            <w:tcW w:w="2165"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No. of hours of training</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76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Test conducted on</w:t>
            </w:r>
          </w:p>
        </w:tc>
        <w:tc>
          <w:tcPr>
            <w:tcW w:w="2165"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No. of correct answers</w:t>
            </w:r>
          </w:p>
        </w:tc>
        <w:tc>
          <w:tcPr>
            <w:tcW w:w="2222"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___/20</w:t>
            </w:r>
          </w:p>
        </w:tc>
      </w:tr>
    </w:tbl>
    <w:p w:rsidR="0083337D" w:rsidRPr="0083337D" w:rsidRDefault="0083337D" w:rsidP="0083337D">
      <w:pPr>
        <w:spacing w:after="0" w:line="240" w:lineRule="auto"/>
        <w:rPr>
          <w:rFonts w:ascii="Times New Roman" w:hAnsi="Times New Roman" w:cs="Times New Roman"/>
          <w:sz w:val="12"/>
          <w:szCs w:val="24"/>
        </w:rPr>
      </w:pPr>
    </w:p>
    <w:p w:rsidR="0083337D" w:rsidRPr="0083337D" w:rsidRDefault="0083337D" w:rsidP="0083337D">
      <w:pPr>
        <w:spacing w:after="0" w:line="240" w:lineRule="auto"/>
        <w:rPr>
          <w:rFonts w:ascii="Times New Roman" w:hAnsi="Times New Roman" w:cs="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873"/>
        <w:gridCol w:w="2327"/>
        <w:gridCol w:w="2222"/>
      </w:tblGrid>
      <w:tr w:rsidR="0083337D" w:rsidRPr="0083337D" w:rsidTr="00F61F57">
        <w:trPr>
          <w:trHeight w:val="432"/>
        </w:trPr>
        <w:tc>
          <w:tcPr>
            <w:tcW w:w="3060"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Remarks by Admin manager.</w:t>
            </w:r>
          </w:p>
        </w:tc>
        <w:tc>
          <w:tcPr>
            <w:tcW w:w="6422" w:type="dxa"/>
            <w:gridSpan w:val="3"/>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3060"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Admin manager name</w:t>
            </w:r>
          </w:p>
        </w:tc>
        <w:tc>
          <w:tcPr>
            <w:tcW w:w="1873"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Admin manager sign</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3060"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Date of training</w:t>
            </w:r>
          </w:p>
        </w:tc>
        <w:tc>
          <w:tcPr>
            <w:tcW w:w="1873"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No. of hours of training</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bl>
    <w:p w:rsidR="0083337D" w:rsidRPr="0083337D" w:rsidRDefault="0083337D" w:rsidP="0083337D">
      <w:pPr>
        <w:spacing w:after="0" w:line="240" w:lineRule="auto"/>
        <w:rPr>
          <w:rFonts w:ascii="Times New Roman" w:hAnsi="Times New Roman" w:cs="Times New Roman"/>
          <w:sz w:val="24"/>
          <w:szCs w:val="24"/>
        </w:rPr>
      </w:pPr>
    </w:p>
    <w:p w:rsidR="0083337D" w:rsidRPr="0083337D" w:rsidRDefault="0083337D" w:rsidP="0083337D">
      <w:pPr>
        <w:spacing w:after="0" w:line="240" w:lineRule="auto"/>
        <w:rPr>
          <w:rFonts w:ascii="Times New Roman" w:hAnsi="Times New Roman" w:cs="Times New Roman"/>
          <w:sz w:val="10"/>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2053"/>
        <w:gridCol w:w="2327"/>
        <w:gridCol w:w="2222"/>
      </w:tblGrid>
      <w:tr w:rsidR="0083337D" w:rsidRPr="0083337D" w:rsidTr="00F61F57">
        <w:trPr>
          <w:trHeight w:val="432"/>
        </w:trPr>
        <w:tc>
          <w:tcPr>
            <w:tcW w:w="2880"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Remarks by QC division.</w:t>
            </w:r>
          </w:p>
        </w:tc>
        <w:tc>
          <w:tcPr>
            <w:tcW w:w="6602" w:type="dxa"/>
            <w:gridSpan w:val="3"/>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880"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QC name</w:t>
            </w:r>
          </w:p>
        </w:tc>
        <w:tc>
          <w:tcPr>
            <w:tcW w:w="2053"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QC sign</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880"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Date of training</w:t>
            </w:r>
          </w:p>
        </w:tc>
        <w:tc>
          <w:tcPr>
            <w:tcW w:w="2053" w:type="dxa"/>
          </w:tcPr>
          <w:p w:rsidR="0083337D" w:rsidRPr="0083337D" w:rsidRDefault="0083337D" w:rsidP="0083337D">
            <w:pPr>
              <w:spacing w:after="0" w:line="240" w:lineRule="auto"/>
              <w:rPr>
                <w:rFonts w:ascii="Times New Roman" w:hAnsi="Times New Roman" w:cs="Times New Roman"/>
                <w:sz w:val="24"/>
                <w:szCs w:val="24"/>
              </w:rPr>
            </w:pPr>
          </w:p>
        </w:tc>
        <w:tc>
          <w:tcPr>
            <w:tcW w:w="2327"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No. of hours of training</w:t>
            </w:r>
          </w:p>
        </w:tc>
        <w:tc>
          <w:tcPr>
            <w:tcW w:w="2222" w:type="dxa"/>
          </w:tcPr>
          <w:p w:rsidR="0083337D" w:rsidRPr="0083337D" w:rsidRDefault="0083337D" w:rsidP="0083337D">
            <w:pPr>
              <w:spacing w:after="0" w:line="240" w:lineRule="auto"/>
              <w:rPr>
                <w:rFonts w:ascii="Times New Roman" w:hAnsi="Times New Roman" w:cs="Times New Roman"/>
                <w:sz w:val="24"/>
                <w:szCs w:val="24"/>
              </w:rPr>
            </w:pPr>
          </w:p>
        </w:tc>
      </w:tr>
    </w:tbl>
    <w:p w:rsidR="0083337D" w:rsidRPr="0083337D" w:rsidRDefault="0083337D" w:rsidP="0083337D">
      <w:pPr>
        <w:spacing w:after="0" w:line="240" w:lineRule="auto"/>
        <w:rPr>
          <w:rFonts w:ascii="Times New Roman" w:hAnsi="Times New Roman" w:cs="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2170"/>
        <w:gridCol w:w="2578"/>
        <w:gridCol w:w="1944"/>
      </w:tblGrid>
      <w:tr w:rsidR="0083337D" w:rsidRPr="0083337D" w:rsidTr="00F61F57">
        <w:trPr>
          <w:trHeight w:val="432"/>
        </w:trPr>
        <w:tc>
          <w:tcPr>
            <w:tcW w:w="2790"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 xml:space="preserve">Remarks by Admin manager </w:t>
            </w:r>
          </w:p>
        </w:tc>
        <w:tc>
          <w:tcPr>
            <w:tcW w:w="6692" w:type="dxa"/>
            <w:gridSpan w:val="3"/>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rPr>
          <w:trHeight w:val="432"/>
        </w:trPr>
        <w:tc>
          <w:tcPr>
            <w:tcW w:w="9482" w:type="dxa"/>
            <w:gridSpan w:val="4"/>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790"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Training adequate</w:t>
            </w:r>
          </w:p>
        </w:tc>
        <w:tc>
          <w:tcPr>
            <w:tcW w:w="2170"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Yes/ No</w:t>
            </w:r>
          </w:p>
        </w:tc>
        <w:tc>
          <w:tcPr>
            <w:tcW w:w="2578" w:type="dxa"/>
          </w:tcPr>
          <w:p w:rsidR="0083337D" w:rsidRPr="0083337D" w:rsidRDefault="0083337D" w:rsidP="0083337D">
            <w:pPr>
              <w:spacing w:after="0" w:line="240" w:lineRule="auto"/>
              <w:rPr>
                <w:rFonts w:ascii="Times New Roman" w:hAnsi="Times New Roman" w:cs="Times New Roman"/>
                <w:sz w:val="24"/>
                <w:szCs w:val="24"/>
              </w:rPr>
            </w:pPr>
          </w:p>
        </w:tc>
        <w:tc>
          <w:tcPr>
            <w:tcW w:w="1944" w:type="dxa"/>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7538" w:type="dxa"/>
            <w:gridSpan w:val="3"/>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Visiting card, ID card, email, smart phone, mobile no, desk provided</w:t>
            </w:r>
          </w:p>
        </w:tc>
        <w:tc>
          <w:tcPr>
            <w:tcW w:w="1944"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Yes/ No</w:t>
            </w:r>
          </w:p>
        </w:tc>
      </w:tr>
      <w:tr w:rsidR="0083337D" w:rsidRPr="0083337D" w:rsidTr="00F61F57">
        <w:tc>
          <w:tcPr>
            <w:tcW w:w="2790"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Admin manager name</w:t>
            </w:r>
          </w:p>
        </w:tc>
        <w:tc>
          <w:tcPr>
            <w:tcW w:w="2170" w:type="dxa"/>
          </w:tcPr>
          <w:p w:rsidR="0083337D" w:rsidRPr="0083337D" w:rsidRDefault="0083337D" w:rsidP="0083337D">
            <w:pPr>
              <w:spacing w:after="0" w:line="240" w:lineRule="auto"/>
              <w:rPr>
                <w:rFonts w:ascii="Times New Roman" w:hAnsi="Times New Roman" w:cs="Times New Roman"/>
                <w:sz w:val="24"/>
                <w:szCs w:val="24"/>
              </w:rPr>
            </w:pPr>
          </w:p>
        </w:tc>
        <w:tc>
          <w:tcPr>
            <w:tcW w:w="257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Admin manager sign</w:t>
            </w:r>
          </w:p>
        </w:tc>
        <w:tc>
          <w:tcPr>
            <w:tcW w:w="1944" w:type="dxa"/>
          </w:tcPr>
          <w:p w:rsidR="0083337D" w:rsidRPr="0083337D" w:rsidRDefault="0083337D" w:rsidP="0083337D">
            <w:pPr>
              <w:spacing w:after="0" w:line="240" w:lineRule="auto"/>
              <w:rPr>
                <w:rFonts w:ascii="Times New Roman" w:hAnsi="Times New Roman" w:cs="Times New Roman"/>
                <w:sz w:val="24"/>
                <w:szCs w:val="24"/>
              </w:rPr>
            </w:pPr>
          </w:p>
        </w:tc>
      </w:tr>
      <w:tr w:rsidR="0083337D" w:rsidRPr="0083337D" w:rsidTr="00F61F57">
        <w:tc>
          <w:tcPr>
            <w:tcW w:w="2790"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Date of training</w:t>
            </w:r>
          </w:p>
        </w:tc>
        <w:tc>
          <w:tcPr>
            <w:tcW w:w="2170" w:type="dxa"/>
          </w:tcPr>
          <w:p w:rsidR="0083337D" w:rsidRPr="0083337D" w:rsidRDefault="0083337D" w:rsidP="0083337D">
            <w:pPr>
              <w:spacing w:after="0" w:line="240" w:lineRule="auto"/>
              <w:rPr>
                <w:rFonts w:ascii="Times New Roman" w:hAnsi="Times New Roman" w:cs="Times New Roman"/>
                <w:sz w:val="24"/>
                <w:szCs w:val="24"/>
              </w:rPr>
            </w:pPr>
          </w:p>
        </w:tc>
        <w:tc>
          <w:tcPr>
            <w:tcW w:w="2578" w:type="dxa"/>
          </w:tcPr>
          <w:p w:rsidR="0083337D" w:rsidRPr="0083337D" w:rsidRDefault="0083337D" w:rsidP="0083337D">
            <w:pPr>
              <w:spacing w:after="0" w:line="240" w:lineRule="auto"/>
              <w:rPr>
                <w:rFonts w:ascii="Times New Roman" w:hAnsi="Times New Roman" w:cs="Times New Roman"/>
                <w:sz w:val="24"/>
                <w:szCs w:val="24"/>
              </w:rPr>
            </w:pPr>
            <w:r w:rsidRPr="0083337D">
              <w:rPr>
                <w:rFonts w:ascii="Times New Roman" w:hAnsi="Times New Roman" w:cs="Times New Roman"/>
                <w:sz w:val="24"/>
                <w:szCs w:val="24"/>
              </w:rPr>
              <w:t>No. of hours of training</w:t>
            </w:r>
          </w:p>
        </w:tc>
        <w:tc>
          <w:tcPr>
            <w:tcW w:w="1944" w:type="dxa"/>
          </w:tcPr>
          <w:p w:rsidR="0083337D" w:rsidRPr="0083337D" w:rsidRDefault="0083337D" w:rsidP="0083337D">
            <w:pPr>
              <w:spacing w:after="0" w:line="240" w:lineRule="auto"/>
              <w:rPr>
                <w:rFonts w:ascii="Times New Roman" w:hAnsi="Times New Roman" w:cs="Times New Roman"/>
                <w:sz w:val="24"/>
                <w:szCs w:val="24"/>
              </w:rPr>
            </w:pPr>
          </w:p>
        </w:tc>
      </w:tr>
    </w:tbl>
    <w:p w:rsidR="00BF2972" w:rsidRPr="0083337D" w:rsidRDefault="00BF2972" w:rsidP="0083337D">
      <w:pPr>
        <w:spacing w:after="0" w:line="240" w:lineRule="auto"/>
        <w:rPr>
          <w:rFonts w:ascii="Times New Roman" w:hAnsi="Times New Roman" w:cs="Times New Roman"/>
          <w:sz w:val="24"/>
          <w:szCs w:val="24"/>
        </w:rPr>
      </w:pPr>
    </w:p>
    <w:sectPr w:rsidR="00BF2972" w:rsidRPr="0083337D" w:rsidSect="0083337D">
      <w:pgSz w:w="12240" w:h="15840"/>
      <w:pgMar w:top="1080" w:right="117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96C77"/>
    <w:multiLevelType w:val="hybridMultilevel"/>
    <w:tmpl w:val="AE9407A4"/>
    <w:lvl w:ilvl="0" w:tplc="60365436">
      <w:start w:val="1"/>
      <w:numFmt w:val="lowerLetter"/>
      <w:lvlText w:val="%1."/>
      <w:lvlJc w:val="left"/>
      <w:pPr>
        <w:ind w:left="450" w:hanging="360"/>
      </w:pPr>
      <w:rPr>
        <w:rFonts w:ascii="Times New Roman" w:eastAsia="Times New Roman" w:hAnsi="Times New Roman" w:cs="Times New Roman"/>
      </w:rPr>
    </w:lvl>
    <w:lvl w:ilvl="1" w:tplc="0809001B">
      <w:start w:val="1"/>
      <w:numFmt w:val="lowerRoman"/>
      <w:lvlText w:val="%2."/>
      <w:lvlJc w:val="right"/>
      <w:pPr>
        <w:ind w:left="540" w:hanging="360"/>
      </w:pPr>
    </w:lvl>
    <w:lvl w:ilvl="2" w:tplc="1B866CBA">
      <w:start w:val="1"/>
      <w:numFmt w:val="decimal"/>
      <w:lvlText w:val="%3."/>
      <w:lvlJc w:val="left"/>
      <w:pPr>
        <w:ind w:left="450" w:hanging="360"/>
      </w:pPr>
      <w:rPr>
        <w:rFonts w:hint="default"/>
      </w:rPr>
    </w:lvl>
    <w:lvl w:ilvl="3" w:tplc="0809000F">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3337D"/>
    <w:rsid w:val="0083337D"/>
    <w:rsid w:val="00BF2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2020-09-02T12:04:00Z</cp:lastPrinted>
  <dcterms:created xsi:type="dcterms:W3CDTF">2020-09-02T12:02:00Z</dcterms:created>
  <dcterms:modified xsi:type="dcterms:W3CDTF">2020-09-02T12:04:00Z</dcterms:modified>
</cp:coreProperties>
</file>