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E3F73" w14:textId="77777777" w:rsidR="008143FF" w:rsidRPr="0007364F" w:rsidRDefault="008143FF" w:rsidP="008143FF">
      <w:pPr>
        <w:autoSpaceDE w:val="0"/>
        <w:autoSpaceDN w:val="0"/>
        <w:adjustRightInd w:val="0"/>
        <w:spacing w:line="240" w:lineRule="auto"/>
        <w:ind w:left="0"/>
      </w:pPr>
      <w:r w:rsidRPr="0007364F">
        <w:t>Intl Memo no. 912/</w:t>
      </w:r>
      <w:r>
        <w:t>122</w:t>
      </w:r>
      <w:r w:rsidRPr="0007364F">
        <w:rPr>
          <w:b/>
        </w:rPr>
        <w:t xml:space="preserve"> - </w:t>
      </w:r>
      <w:r w:rsidRPr="0007364F">
        <w:t>Construction</w:t>
      </w:r>
      <w:r w:rsidRPr="0007364F">
        <w:tab/>
      </w:r>
      <w:r w:rsidRPr="0007364F">
        <w:tab/>
      </w:r>
      <w:r w:rsidRPr="0007364F">
        <w:tab/>
      </w:r>
      <w:r w:rsidRPr="0007364F">
        <w:tab/>
      </w:r>
      <w:r w:rsidRPr="0007364F">
        <w:tab/>
        <w:t xml:space="preserve">Date: </w:t>
      </w:r>
      <w:r>
        <w:t>27-07</w:t>
      </w:r>
      <w:r w:rsidRPr="0007364F">
        <w:t>-2020</w:t>
      </w:r>
    </w:p>
    <w:p w14:paraId="3F6519BC" w14:textId="77777777" w:rsidR="008143FF" w:rsidRDefault="008143FF" w:rsidP="008143FF">
      <w:pPr>
        <w:spacing w:line="240" w:lineRule="auto"/>
      </w:pPr>
    </w:p>
    <w:p w14:paraId="24991DFC" w14:textId="77777777" w:rsidR="008143FF" w:rsidRDefault="008143FF" w:rsidP="008143FF">
      <w:pPr>
        <w:spacing w:line="240" w:lineRule="auto"/>
        <w:ind w:left="0"/>
      </w:pPr>
      <w:r>
        <w:t>Subject: New contractor registration form.</w:t>
      </w:r>
    </w:p>
    <w:p w14:paraId="21201A79" w14:textId="77777777" w:rsidR="008143FF" w:rsidRDefault="008143FF" w:rsidP="008143FF">
      <w:pPr>
        <w:spacing w:line="240" w:lineRule="auto"/>
      </w:pPr>
    </w:p>
    <w:p w14:paraId="67A46A33" w14:textId="77777777" w:rsidR="008143FF" w:rsidRDefault="008143FF" w:rsidP="008143FF">
      <w:pPr>
        <w:spacing w:line="240" w:lineRule="auto"/>
        <w:ind w:left="0"/>
      </w:pPr>
      <w:r>
        <w:t xml:space="preserve">Several new contractors are approaching us for work and several project managers are not aware of the contractors who are working at our sites. </w:t>
      </w:r>
    </w:p>
    <w:p w14:paraId="298B02FE" w14:textId="77777777" w:rsidR="008143FF" w:rsidRDefault="008143FF" w:rsidP="008143FF">
      <w:pPr>
        <w:spacing w:line="240" w:lineRule="auto"/>
        <w:ind w:left="0"/>
      </w:pPr>
    </w:p>
    <w:p w14:paraId="54FE834B" w14:textId="77777777" w:rsidR="008143FF" w:rsidRDefault="008143FF" w:rsidP="008143FF">
      <w:pPr>
        <w:spacing w:line="240" w:lineRule="auto"/>
        <w:ind w:left="0"/>
      </w:pPr>
      <w:r>
        <w:t>Availability of additional contractors and knowledge about existing contractors at all sites will be of great use to all project managers. Accordingly, this standard operating procedure is being issued to standardize the procedure for registering existing and new contractors.</w:t>
      </w:r>
    </w:p>
    <w:p w14:paraId="42FFB6DA" w14:textId="77777777" w:rsidR="008143FF" w:rsidRDefault="008143FF" w:rsidP="008143FF">
      <w:pPr>
        <w:spacing w:line="240" w:lineRule="auto"/>
        <w:ind w:left="0"/>
      </w:pPr>
    </w:p>
    <w:p w14:paraId="6716A488" w14:textId="77777777" w:rsidR="008143FF" w:rsidRDefault="008143FF" w:rsidP="008143FF">
      <w:pPr>
        <w:spacing w:line="240" w:lineRule="auto"/>
        <w:ind w:left="0"/>
      </w:pPr>
      <w:r>
        <w:t xml:space="preserve">E&amp;D team to maintain a file of all contractors. Sites should send a scanned copy of the form </w:t>
      </w:r>
      <w:proofErr w:type="gramStart"/>
      <w:r>
        <w:t>enclosed herein</w:t>
      </w:r>
      <w:proofErr w:type="gramEnd"/>
      <w:r>
        <w:t xml:space="preserve"> for registration of existing/new contractors. </w:t>
      </w:r>
    </w:p>
    <w:p w14:paraId="6AB2DF5A" w14:textId="77777777" w:rsidR="008143FF" w:rsidRDefault="008143FF" w:rsidP="008143FF">
      <w:pPr>
        <w:spacing w:line="240" w:lineRule="auto"/>
        <w:ind w:left="0"/>
      </w:pPr>
    </w:p>
    <w:p w14:paraId="6B2F79C0" w14:textId="77777777" w:rsidR="008143FF" w:rsidRDefault="008143FF" w:rsidP="008143FF">
      <w:pPr>
        <w:spacing w:line="240" w:lineRule="auto"/>
        <w:ind w:left="0"/>
      </w:pPr>
      <w:r>
        <w:t xml:space="preserve">Existing contractors must be registered before 1-8-2020. </w:t>
      </w:r>
    </w:p>
    <w:p w14:paraId="175EB6D6" w14:textId="77777777" w:rsidR="008143FF" w:rsidRDefault="008143FF" w:rsidP="008143FF">
      <w:pPr>
        <w:spacing w:line="240" w:lineRule="auto"/>
        <w:ind w:left="0"/>
      </w:pPr>
    </w:p>
    <w:p w14:paraId="2798DB6D" w14:textId="77777777" w:rsidR="008143FF" w:rsidRDefault="008143FF" w:rsidP="008143FF">
      <w:pPr>
        <w:spacing w:line="240" w:lineRule="auto"/>
        <w:ind w:left="0"/>
      </w:pPr>
    </w:p>
    <w:p w14:paraId="2E26BA78" w14:textId="77777777" w:rsidR="008143FF" w:rsidRPr="00AA78DF" w:rsidRDefault="008143FF" w:rsidP="008143FF">
      <w:pPr>
        <w:spacing w:line="240" w:lineRule="auto"/>
        <w:ind w:left="0"/>
      </w:pPr>
      <w:r>
        <w:t>Soham Modi.</w:t>
      </w:r>
    </w:p>
    <w:p w14:paraId="1ECC4737" w14:textId="77777777" w:rsidR="008143FF" w:rsidRPr="0029093E" w:rsidRDefault="008143FF" w:rsidP="008143FF">
      <w:pPr>
        <w:spacing w:line="240" w:lineRule="auto"/>
      </w:pPr>
    </w:p>
    <w:p w14:paraId="1DD4D69C" w14:textId="77777777" w:rsidR="008143FF" w:rsidRPr="00562D09" w:rsidRDefault="008143FF" w:rsidP="008143FF">
      <w:pPr>
        <w:spacing w:line="240" w:lineRule="auto"/>
      </w:pPr>
      <w:r>
        <w:t xml:space="preserve"> </w:t>
      </w:r>
    </w:p>
    <w:p w14:paraId="1011DB23" w14:textId="5CD79506" w:rsidR="004C4CBC" w:rsidRDefault="004C4CBC" w:rsidP="008143FF">
      <w:pPr>
        <w:ind w:left="0"/>
      </w:pPr>
    </w:p>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E7"/>
    <w:rsid w:val="00104CE7"/>
    <w:rsid w:val="004C4CBC"/>
    <w:rsid w:val="008143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9DC7"/>
  <w15:chartTrackingRefBased/>
  <w15:docId w15:val="{2D4BC000-3006-4788-BDB1-DB0B3F98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FF"/>
    <w:pPr>
      <w:spacing w:after="0" w:line="360" w:lineRule="auto"/>
      <w:ind w:left="360"/>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2020-09-09T17:19:00Z</cp:lastPrinted>
  <dcterms:created xsi:type="dcterms:W3CDTF">2020-09-09T17:19:00Z</dcterms:created>
  <dcterms:modified xsi:type="dcterms:W3CDTF">2020-09-09T17:20:00Z</dcterms:modified>
</cp:coreProperties>
</file>