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2BD7B" w14:textId="77777777" w:rsidR="006C7A23" w:rsidRDefault="006C7A23" w:rsidP="006C7A23">
      <w:pPr>
        <w:jc w:val="both"/>
      </w:pPr>
      <w:r>
        <w:t>Internal memo no. 903/22 - purchase division</w:t>
      </w:r>
      <w:r>
        <w:tab/>
      </w:r>
      <w:r>
        <w:tab/>
      </w:r>
      <w:r>
        <w:tab/>
        <w:t>Date: 23.04.2018</w:t>
      </w:r>
    </w:p>
    <w:p w14:paraId="681BF51E" w14:textId="77777777" w:rsidR="006C7A23" w:rsidRDefault="006C7A23" w:rsidP="006C7A23"/>
    <w:p w14:paraId="13976D26" w14:textId="77777777" w:rsidR="006C7A23" w:rsidRPr="00B05869" w:rsidRDefault="006C7A23" w:rsidP="006C7A23">
      <w:pPr>
        <w:rPr>
          <w:u w:val="single"/>
        </w:rPr>
      </w:pPr>
      <w:r>
        <w:t xml:space="preserve">Subject: Standard procedures </w:t>
      </w:r>
    </w:p>
    <w:p w14:paraId="3342F7D6" w14:textId="77777777" w:rsidR="006C7A23" w:rsidRDefault="006C7A23" w:rsidP="006C7A23">
      <w:pPr>
        <w:ind w:left="360"/>
      </w:pPr>
    </w:p>
    <w:p w14:paraId="2B2AACF4" w14:textId="77777777" w:rsidR="006C7A23" w:rsidRDefault="006C7A23" w:rsidP="006C7A23">
      <w:pPr>
        <w:numPr>
          <w:ilvl w:val="1"/>
          <w:numId w:val="1"/>
        </w:numPr>
      </w:pPr>
      <w:r>
        <w:t xml:space="preserve">For all material issued at SSLLP before 2pm bill must be raised by 6pm. For other materials bills must be </w:t>
      </w:r>
      <w:proofErr w:type="gramStart"/>
      <w:r>
        <w:t>raised  by</w:t>
      </w:r>
      <w:proofErr w:type="gramEnd"/>
      <w:r>
        <w:t xml:space="preserve"> 2pm next day.</w:t>
      </w:r>
    </w:p>
    <w:p w14:paraId="1F39C8CF" w14:textId="77777777" w:rsidR="006C7A23" w:rsidRDefault="006C7A23" w:rsidP="006C7A23">
      <w:pPr>
        <w:numPr>
          <w:ilvl w:val="1"/>
          <w:numId w:val="1"/>
        </w:numPr>
      </w:pPr>
      <w:r>
        <w:t xml:space="preserve">MRN, MIS, DCs and invoices must be raised at site. They must </w:t>
      </w:r>
      <w:proofErr w:type="gramStart"/>
      <w:r>
        <w:t>sent</w:t>
      </w:r>
      <w:proofErr w:type="gramEnd"/>
      <w:r>
        <w:t xml:space="preserve"> to HO within one working day.</w:t>
      </w:r>
    </w:p>
    <w:p w14:paraId="06D98193" w14:textId="77777777" w:rsidR="006C7A23" w:rsidRDefault="006C7A23" w:rsidP="006C7A23">
      <w:pPr>
        <w:numPr>
          <w:ilvl w:val="1"/>
          <w:numId w:val="1"/>
        </w:numPr>
      </w:pPr>
      <w:r>
        <w:t xml:space="preserve">Purchase must process bills of SSLLP and send to respective project accountant as in case of other vendors. These bills must be sent to project accountants by 6pm on Thursday. </w:t>
      </w:r>
    </w:p>
    <w:p w14:paraId="614C85BE" w14:textId="77777777" w:rsidR="006C7A23" w:rsidRDefault="006C7A23" w:rsidP="006C7A23">
      <w:pPr>
        <w:numPr>
          <w:ilvl w:val="1"/>
          <w:numId w:val="1"/>
        </w:numPr>
      </w:pPr>
      <w:r>
        <w:t>Print 2 invoices (originals). 2</w:t>
      </w:r>
      <w:r w:rsidRPr="00E978C2">
        <w:rPr>
          <w:vertAlign w:val="superscript"/>
        </w:rPr>
        <w:t>nd</w:t>
      </w:r>
      <w:r>
        <w:t xml:space="preserve"> invoice to be sent to Keerthi for debiting the amount to respective projects. These also must be sent to her before 6pm every Thursday.</w:t>
      </w:r>
    </w:p>
    <w:p w14:paraId="4FB3C3B5" w14:textId="77777777" w:rsidR="006C7A23" w:rsidRDefault="006C7A23" w:rsidP="006C7A23">
      <w:pPr>
        <w:numPr>
          <w:ilvl w:val="1"/>
          <w:numId w:val="1"/>
        </w:numPr>
      </w:pPr>
      <w:r>
        <w:t xml:space="preserve">The above deadline must be strictly met. However, processing must happen </w:t>
      </w:r>
      <w:proofErr w:type="gramStart"/>
      <w:r>
        <w:t>on a daily basis</w:t>
      </w:r>
      <w:proofErr w:type="gramEnd"/>
      <w:r>
        <w:t>. Do not club all bills and send on Thursday evening.</w:t>
      </w:r>
    </w:p>
    <w:p w14:paraId="3E67CFFE" w14:textId="77777777" w:rsidR="006C7A23" w:rsidRDefault="006C7A23" w:rsidP="006C7A23">
      <w:pPr>
        <w:numPr>
          <w:ilvl w:val="1"/>
          <w:numId w:val="1"/>
        </w:numPr>
      </w:pPr>
      <w:r>
        <w:t>Projects must make 100% payment to SSLLP every week.</w:t>
      </w:r>
    </w:p>
    <w:p w14:paraId="2FA329ED" w14:textId="77777777" w:rsidR="006C7A23" w:rsidRDefault="006C7A23" w:rsidP="006C7A23">
      <w:pPr>
        <w:numPr>
          <w:ilvl w:val="1"/>
          <w:numId w:val="1"/>
        </w:numPr>
      </w:pPr>
      <w:r>
        <w:t xml:space="preserve">Praveen to tally stock once a month as per circular. </w:t>
      </w:r>
    </w:p>
    <w:p w14:paraId="218C3D18" w14:textId="77777777" w:rsidR="006C7A23" w:rsidRDefault="006C7A23" w:rsidP="006C7A23">
      <w:pPr>
        <w:numPr>
          <w:ilvl w:val="1"/>
          <w:numId w:val="1"/>
        </w:numPr>
      </w:pPr>
      <w:r>
        <w:t xml:space="preserve">Summary of stock to be send to MD </w:t>
      </w:r>
      <w:proofErr w:type="gramStart"/>
      <w:r>
        <w:t>on a daily basis</w:t>
      </w:r>
      <w:proofErr w:type="gramEnd"/>
      <w:r>
        <w:t xml:space="preserve"> along with daily pending requisitions report. Also send requisitions of SSLLP which were approved </w:t>
      </w:r>
      <w:proofErr w:type="gramStart"/>
      <w:r>
        <w:t>on a daily basis</w:t>
      </w:r>
      <w:proofErr w:type="gramEnd"/>
      <w:r>
        <w:t xml:space="preserve">. </w:t>
      </w:r>
    </w:p>
    <w:p w14:paraId="1C108CF3" w14:textId="77777777" w:rsidR="006C7A23" w:rsidRDefault="006C7A23" w:rsidP="006C7A23">
      <w:pPr>
        <w:numPr>
          <w:ilvl w:val="1"/>
          <w:numId w:val="1"/>
        </w:numPr>
        <w:jc w:val="both"/>
      </w:pPr>
      <w:proofErr w:type="spellStart"/>
      <w:r>
        <w:t>Goushi</w:t>
      </w:r>
      <w:proofErr w:type="spellEnd"/>
      <w:r>
        <w:t xml:space="preserve">, Aruna, Bhaskar &amp; </w:t>
      </w:r>
      <w:proofErr w:type="spellStart"/>
      <w:r>
        <w:t>Dakshina</w:t>
      </w:r>
      <w:proofErr w:type="spellEnd"/>
      <w:r>
        <w:t xml:space="preserve"> Murthy to report to SSLLP every Friday for management of work at SSLLP on a rotation basis. Quarterly roaster can be made. No leaves shall be permitted for the week – must exchange with colleagues. Checking of stock on weekly basis to be done by purchase officer at site. Purchase managers can cross check site once a month. </w:t>
      </w:r>
    </w:p>
    <w:p w14:paraId="41FC07D7" w14:textId="77777777" w:rsidR="006C7A23" w:rsidRDefault="006C7A23" w:rsidP="006C7A23">
      <w:pPr>
        <w:numPr>
          <w:ilvl w:val="1"/>
          <w:numId w:val="1"/>
        </w:numPr>
      </w:pPr>
      <w:r>
        <w:t>SSLLP – increase/decrease of stock to be maintained to be based on 2 months data. 2 weeks of stocks can be maintained.</w:t>
      </w:r>
    </w:p>
    <w:p w14:paraId="7CC59A78" w14:textId="77777777" w:rsidR="006C7A23" w:rsidRDefault="006C7A23" w:rsidP="006C7A23">
      <w:pPr>
        <w:numPr>
          <w:ilvl w:val="1"/>
          <w:numId w:val="1"/>
        </w:numPr>
      </w:pPr>
      <w:proofErr w:type="gramStart"/>
      <w:r>
        <w:t>Log books</w:t>
      </w:r>
      <w:proofErr w:type="gramEnd"/>
      <w:r>
        <w:t xml:space="preserve"> of invoices and log book of purchase orders to be updated on a daily basis. Scanned copy to be sent to HO at end of each day. Purchase officers/Praveen to audit one a week/month.</w:t>
      </w:r>
    </w:p>
    <w:p w14:paraId="43C3E5DB" w14:textId="77777777" w:rsidR="006C7A23" w:rsidRDefault="006C7A23" w:rsidP="006C7A23">
      <w:pPr>
        <w:numPr>
          <w:ilvl w:val="1"/>
          <w:numId w:val="1"/>
        </w:numPr>
      </w:pPr>
      <w:r>
        <w:t xml:space="preserve">Invoices – make 3 copies </w:t>
      </w:r>
      <w:proofErr w:type="gramStart"/>
      <w:r>
        <w:t>-  transit</w:t>
      </w:r>
      <w:proofErr w:type="gramEnd"/>
      <w:r>
        <w:t xml:space="preserve"> copy, office copy and original copy. Transit copy to be sent with DC. Original and office copy to be sent to purchase. Purchase to re-direct after approval of project accountant and </w:t>
      </w:r>
      <w:proofErr w:type="gramStart"/>
      <w:r>
        <w:t>Keerthi</w:t>
      </w:r>
      <w:proofErr w:type="gramEnd"/>
      <w:r>
        <w:t xml:space="preserve"> respectively. </w:t>
      </w:r>
    </w:p>
    <w:p w14:paraId="4D55CA90" w14:textId="77777777" w:rsidR="006C7A23" w:rsidRDefault="006C7A23" w:rsidP="006C7A23">
      <w:pPr>
        <w:numPr>
          <w:ilvl w:val="1"/>
          <w:numId w:val="1"/>
        </w:numPr>
      </w:pPr>
      <w:r>
        <w:t>Original DC to be sent to respective site. Yellow copy of DC to be attached to purchase order at VSC.</w:t>
      </w:r>
    </w:p>
    <w:p w14:paraId="6F48E581" w14:textId="77777777" w:rsidR="006C7A23" w:rsidRDefault="006C7A23" w:rsidP="006C7A23">
      <w:pPr>
        <w:numPr>
          <w:ilvl w:val="1"/>
          <w:numId w:val="1"/>
        </w:numPr>
      </w:pPr>
      <w:r>
        <w:t xml:space="preserve">Purchase manager /officer to check </w:t>
      </w:r>
      <w:proofErr w:type="gramStart"/>
      <w:r>
        <w:t>store room</w:t>
      </w:r>
      <w:proofErr w:type="gramEnd"/>
      <w:r>
        <w:t xml:space="preserve"> and maintain it as per circular 308 Annexure (c).</w:t>
      </w:r>
    </w:p>
    <w:p w14:paraId="5A9974FB" w14:textId="77777777" w:rsidR="006C7A23" w:rsidRDefault="006C7A23" w:rsidP="006C7A23"/>
    <w:p w14:paraId="4C29A969" w14:textId="77777777" w:rsidR="006C7A23" w:rsidRDefault="006C7A23" w:rsidP="006C7A23"/>
    <w:p w14:paraId="7554EE05" w14:textId="77777777" w:rsidR="006C7A23" w:rsidRDefault="006C7A23" w:rsidP="006C7A23">
      <w:pPr>
        <w:jc w:val="both"/>
      </w:pPr>
      <w:r>
        <w:t>Soham Modi.</w:t>
      </w:r>
    </w:p>
    <w:p w14:paraId="774ECBCC" w14:textId="642956E9" w:rsidR="000761C1" w:rsidRDefault="000761C1" w:rsidP="006C7A23"/>
    <w:sectPr w:rsidR="00076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105B4"/>
    <w:multiLevelType w:val="multilevel"/>
    <w:tmpl w:val="51A82F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F3A"/>
    <w:rsid w:val="000761C1"/>
    <w:rsid w:val="006C7A23"/>
    <w:rsid w:val="00ED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CF1D"/>
  <w15:chartTrackingRefBased/>
  <w15:docId w15:val="{51F2599C-2278-4E1A-AF6D-93649482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cp:lastPrinted>2020-09-12T06:01:00Z</cp:lastPrinted>
  <dcterms:created xsi:type="dcterms:W3CDTF">2020-09-12T06:01:00Z</dcterms:created>
  <dcterms:modified xsi:type="dcterms:W3CDTF">2020-09-12T06:01:00Z</dcterms:modified>
</cp:coreProperties>
</file>