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359B5" w14:textId="77777777" w:rsidR="00940B80" w:rsidRPr="00F0248F" w:rsidRDefault="00940B80" w:rsidP="00940B80">
      <w:pPr>
        <w:jc w:val="both"/>
      </w:pPr>
      <w:r>
        <w:t>Circular No. 472(a) – Sales</w:t>
      </w:r>
      <w:r>
        <w:tab/>
      </w:r>
      <w:r>
        <w:tab/>
      </w:r>
      <w:r>
        <w:tab/>
      </w:r>
      <w:r>
        <w:tab/>
      </w:r>
      <w:r>
        <w:tab/>
      </w:r>
      <w:r w:rsidRPr="00F0248F">
        <w:tab/>
        <w:t xml:space="preserve">     Date: </w:t>
      </w:r>
      <w:r>
        <w:t>06.02</w:t>
      </w:r>
      <w:r w:rsidRPr="00F0248F">
        <w:t>.</w:t>
      </w:r>
      <w:r>
        <w:t>20</w:t>
      </w:r>
      <w:r w:rsidRPr="00F0248F">
        <w:t>1</w:t>
      </w:r>
      <w:r>
        <w:t>5</w:t>
      </w:r>
    </w:p>
    <w:p w14:paraId="39E537D1" w14:textId="77777777" w:rsidR="00940B80" w:rsidRDefault="00940B80" w:rsidP="00940B80">
      <w:pPr>
        <w:tabs>
          <w:tab w:val="left" w:pos="7455"/>
        </w:tabs>
        <w:jc w:val="both"/>
      </w:pPr>
    </w:p>
    <w:p w14:paraId="299B1635" w14:textId="77777777" w:rsidR="00940B80" w:rsidRPr="00F0248F" w:rsidRDefault="00940B80" w:rsidP="00940B80">
      <w:pPr>
        <w:tabs>
          <w:tab w:val="left" w:pos="7455"/>
        </w:tabs>
        <w:jc w:val="both"/>
      </w:pPr>
    </w:p>
    <w:p w14:paraId="3DAFBB75" w14:textId="77777777" w:rsidR="00940B80" w:rsidRDefault="00940B80" w:rsidP="00940B80">
      <w:pPr>
        <w:tabs>
          <w:tab w:val="left" w:pos="7455"/>
        </w:tabs>
        <w:jc w:val="both"/>
      </w:pPr>
      <w:r w:rsidRPr="00F0248F">
        <w:t>Sub.: Prospect list and CIS Report</w:t>
      </w:r>
      <w:r>
        <w:t>.</w:t>
      </w:r>
    </w:p>
    <w:p w14:paraId="19B746EE" w14:textId="77777777" w:rsidR="00940B80" w:rsidRDefault="00940B80" w:rsidP="00940B80">
      <w:pPr>
        <w:tabs>
          <w:tab w:val="left" w:pos="7455"/>
        </w:tabs>
        <w:jc w:val="both"/>
      </w:pPr>
    </w:p>
    <w:p w14:paraId="2728E09E" w14:textId="77777777" w:rsidR="00940B80" w:rsidRDefault="00940B80" w:rsidP="00940B80">
      <w:pPr>
        <w:tabs>
          <w:tab w:val="left" w:pos="7455"/>
        </w:tabs>
        <w:jc w:val="both"/>
      </w:pPr>
      <w:r w:rsidRPr="00F0248F">
        <w:t xml:space="preserve">All sales executives/managers </w:t>
      </w:r>
      <w:proofErr w:type="gramStart"/>
      <w:r w:rsidRPr="00F0248F">
        <w:t>shall maintain a</w:t>
      </w:r>
      <w:r>
        <w:t xml:space="preserve"> backpack/laptop bag with the following items at all times</w:t>
      </w:r>
      <w:proofErr w:type="gramEnd"/>
      <w:r>
        <w:t xml:space="preserve"> (front desk executives may keep the same in their desk at site office).</w:t>
      </w:r>
    </w:p>
    <w:p w14:paraId="663DE42A" w14:textId="77777777" w:rsidR="00940B80" w:rsidRDefault="00940B80" w:rsidP="00940B80">
      <w:pPr>
        <w:tabs>
          <w:tab w:val="left" w:pos="7455"/>
        </w:tabs>
        <w:jc w:val="both"/>
      </w:pPr>
    </w:p>
    <w:p w14:paraId="6F670622" w14:textId="77777777" w:rsidR="00940B80" w:rsidRDefault="00940B80" w:rsidP="00940B80">
      <w:pPr>
        <w:numPr>
          <w:ilvl w:val="0"/>
          <w:numId w:val="3"/>
        </w:numPr>
        <w:tabs>
          <w:tab w:val="left" w:pos="7455"/>
        </w:tabs>
        <w:jc w:val="both"/>
      </w:pPr>
      <w:r>
        <w:t>A Ring binder with the following documents</w:t>
      </w:r>
    </w:p>
    <w:p w14:paraId="5E632F40" w14:textId="77777777" w:rsidR="00940B80" w:rsidRDefault="00940B80" w:rsidP="00940B80">
      <w:pPr>
        <w:numPr>
          <w:ilvl w:val="1"/>
          <w:numId w:val="1"/>
        </w:numPr>
        <w:tabs>
          <w:tab w:val="left" w:pos="7455"/>
        </w:tabs>
        <w:jc w:val="both"/>
      </w:pPr>
      <w:r>
        <w:t xml:space="preserve">prospect list generated from database. Date should be 7 days ahead of current date. </w:t>
      </w:r>
    </w:p>
    <w:p w14:paraId="1E188F7B" w14:textId="77777777" w:rsidR="00940B80" w:rsidRDefault="00940B80" w:rsidP="00940B80">
      <w:pPr>
        <w:numPr>
          <w:ilvl w:val="1"/>
          <w:numId w:val="1"/>
        </w:numPr>
        <w:tabs>
          <w:tab w:val="left" w:pos="7455"/>
        </w:tabs>
        <w:jc w:val="both"/>
      </w:pPr>
      <w:r>
        <w:t xml:space="preserve">All active CIS sheets in the list should be printed </w:t>
      </w:r>
      <w:proofErr w:type="gramStart"/>
      <w:r>
        <w:t>and  filed</w:t>
      </w:r>
      <w:proofErr w:type="gramEnd"/>
      <w:r>
        <w:t xml:space="preserve">. </w:t>
      </w:r>
    </w:p>
    <w:p w14:paraId="2F45245F" w14:textId="77777777" w:rsidR="00940B80" w:rsidRDefault="00940B80" w:rsidP="00940B80">
      <w:pPr>
        <w:numPr>
          <w:ilvl w:val="1"/>
          <w:numId w:val="1"/>
        </w:numPr>
        <w:tabs>
          <w:tab w:val="left" w:pos="7455"/>
        </w:tabs>
        <w:jc w:val="both"/>
      </w:pPr>
      <w:r w:rsidRPr="00BA5B9D">
        <w:rPr>
          <w:u w:val="single"/>
        </w:rPr>
        <w:t xml:space="preserve">To each CIS sheet attach </w:t>
      </w:r>
      <w:r>
        <w:rPr>
          <w:u w:val="single"/>
        </w:rPr>
        <w:t xml:space="preserve">printed copies of </w:t>
      </w:r>
      <w:r w:rsidRPr="00BA5B9D">
        <w:rPr>
          <w:u w:val="single"/>
        </w:rPr>
        <w:t>all email correspondence</w:t>
      </w:r>
      <w:r>
        <w:t>.</w:t>
      </w:r>
    </w:p>
    <w:p w14:paraId="0A911D51" w14:textId="77777777" w:rsidR="00940B80" w:rsidRDefault="00940B80" w:rsidP="00940B80">
      <w:pPr>
        <w:numPr>
          <w:ilvl w:val="1"/>
          <w:numId w:val="1"/>
        </w:numPr>
        <w:tabs>
          <w:tab w:val="left" w:pos="7455"/>
        </w:tabs>
        <w:jc w:val="both"/>
      </w:pPr>
      <w:r>
        <w:t xml:space="preserve">Prospect list and CIS sheets to be updated </w:t>
      </w:r>
      <w:proofErr w:type="gramStart"/>
      <w:r>
        <w:t>on a daily basis</w:t>
      </w:r>
      <w:proofErr w:type="gramEnd"/>
      <w:r>
        <w:t>.</w:t>
      </w:r>
    </w:p>
    <w:p w14:paraId="7C1E66DE" w14:textId="77777777" w:rsidR="00940B80" w:rsidRDefault="00940B80" w:rsidP="00940B80">
      <w:pPr>
        <w:numPr>
          <w:ilvl w:val="0"/>
          <w:numId w:val="3"/>
        </w:numPr>
        <w:tabs>
          <w:tab w:val="left" w:pos="7455"/>
        </w:tabs>
        <w:jc w:val="both"/>
      </w:pPr>
      <w:r>
        <w:t>3 brochures each of their respective projects.</w:t>
      </w:r>
    </w:p>
    <w:p w14:paraId="355D4690" w14:textId="77777777" w:rsidR="00940B80" w:rsidRDefault="00940B80" w:rsidP="00940B80">
      <w:pPr>
        <w:numPr>
          <w:ilvl w:val="0"/>
          <w:numId w:val="3"/>
        </w:numPr>
        <w:tabs>
          <w:tab w:val="left" w:pos="7455"/>
        </w:tabs>
        <w:jc w:val="both"/>
      </w:pPr>
      <w:r>
        <w:t>All projects flyer – 5 nos.</w:t>
      </w:r>
    </w:p>
    <w:p w14:paraId="5668DC27" w14:textId="77777777" w:rsidR="00940B80" w:rsidRDefault="00940B80" w:rsidP="00940B80">
      <w:pPr>
        <w:numPr>
          <w:ilvl w:val="0"/>
          <w:numId w:val="3"/>
        </w:numPr>
        <w:tabs>
          <w:tab w:val="left" w:pos="7455"/>
        </w:tabs>
        <w:jc w:val="both"/>
      </w:pPr>
      <w:r>
        <w:t>FAQs – 3 nos.</w:t>
      </w:r>
    </w:p>
    <w:p w14:paraId="0FD295D8" w14:textId="77777777" w:rsidR="00940B80" w:rsidRDefault="00940B80" w:rsidP="00940B80">
      <w:pPr>
        <w:numPr>
          <w:ilvl w:val="0"/>
          <w:numId w:val="3"/>
        </w:numPr>
        <w:tabs>
          <w:tab w:val="left" w:pos="7455"/>
        </w:tabs>
        <w:jc w:val="both"/>
      </w:pPr>
      <w:r>
        <w:t>10Q&amp;A – 3 nos.</w:t>
      </w:r>
    </w:p>
    <w:p w14:paraId="1CCB327F" w14:textId="77777777" w:rsidR="00940B80" w:rsidRDefault="00940B80" w:rsidP="00940B80">
      <w:pPr>
        <w:numPr>
          <w:ilvl w:val="0"/>
          <w:numId w:val="3"/>
        </w:numPr>
        <w:tabs>
          <w:tab w:val="left" w:pos="7455"/>
        </w:tabs>
        <w:jc w:val="both"/>
      </w:pPr>
      <w:r>
        <w:t>Availability list from database of their projects.</w:t>
      </w:r>
    </w:p>
    <w:p w14:paraId="3A5D005D" w14:textId="77777777" w:rsidR="00940B80" w:rsidRDefault="00940B80" w:rsidP="00940B80">
      <w:pPr>
        <w:numPr>
          <w:ilvl w:val="0"/>
          <w:numId w:val="3"/>
        </w:numPr>
        <w:tabs>
          <w:tab w:val="left" w:pos="7455"/>
        </w:tabs>
        <w:jc w:val="both"/>
      </w:pPr>
      <w:r>
        <w:t>CIS form booklet &amp; CDS form booklet</w:t>
      </w:r>
    </w:p>
    <w:p w14:paraId="1CE3BB8A" w14:textId="77777777" w:rsidR="00940B80" w:rsidRPr="00F0248F" w:rsidRDefault="00940B80" w:rsidP="00940B80">
      <w:pPr>
        <w:tabs>
          <w:tab w:val="left" w:pos="7455"/>
        </w:tabs>
        <w:jc w:val="both"/>
      </w:pPr>
    </w:p>
    <w:p w14:paraId="679E691C" w14:textId="77777777" w:rsidR="00940B80" w:rsidRPr="00F0248F" w:rsidRDefault="00940B80" w:rsidP="00940B80">
      <w:pPr>
        <w:tabs>
          <w:tab w:val="left" w:pos="7455"/>
        </w:tabs>
        <w:jc w:val="both"/>
      </w:pPr>
      <w:r w:rsidRPr="00F0248F">
        <w:t>All executives shall ensure that the following is copied on to their desktops/notebook and a short cut is placed on their desktop for each item.</w:t>
      </w:r>
    </w:p>
    <w:p w14:paraId="4333380E" w14:textId="77777777" w:rsidR="00940B80" w:rsidRPr="00F0248F" w:rsidRDefault="00940B80" w:rsidP="00940B80">
      <w:pPr>
        <w:numPr>
          <w:ilvl w:val="0"/>
          <w:numId w:val="2"/>
        </w:numPr>
        <w:tabs>
          <w:tab w:val="left" w:pos="7455"/>
        </w:tabs>
        <w:jc w:val="both"/>
      </w:pPr>
      <w:r w:rsidRPr="00F0248F">
        <w:t>Backup o</w:t>
      </w:r>
      <w:r>
        <w:t xml:space="preserve">f documents in staff login page under heads of sales, </w:t>
      </w:r>
      <w:proofErr w:type="gramStart"/>
      <w:r>
        <w:t>promotions</w:t>
      </w:r>
      <w:proofErr w:type="gramEnd"/>
      <w:r>
        <w:t xml:space="preserve"> and CR (label folder as ‘staff login backup’). Update the folder once a month.</w:t>
      </w:r>
    </w:p>
    <w:p w14:paraId="1EFA459B" w14:textId="77777777" w:rsidR="00940B80" w:rsidRPr="00F0248F" w:rsidRDefault="00940B80" w:rsidP="00940B80">
      <w:pPr>
        <w:numPr>
          <w:ilvl w:val="0"/>
          <w:numId w:val="2"/>
        </w:numPr>
        <w:tabs>
          <w:tab w:val="left" w:pos="7455"/>
        </w:tabs>
        <w:jc w:val="both"/>
      </w:pPr>
      <w:r w:rsidRPr="00F0248F">
        <w:t>Videos of all sites</w:t>
      </w:r>
      <w:r>
        <w:t xml:space="preserve"> (label folder as ‘site videos’).</w:t>
      </w:r>
    </w:p>
    <w:p w14:paraId="024D20F5" w14:textId="77777777" w:rsidR="00940B80" w:rsidRDefault="00940B80" w:rsidP="00940B80">
      <w:pPr>
        <w:numPr>
          <w:ilvl w:val="0"/>
          <w:numId w:val="2"/>
        </w:numPr>
        <w:tabs>
          <w:tab w:val="left" w:pos="7455"/>
        </w:tabs>
        <w:jc w:val="both"/>
      </w:pPr>
      <w:r w:rsidRPr="00F0248F">
        <w:t>Circular 422 and 423 (latest versions)</w:t>
      </w:r>
    </w:p>
    <w:p w14:paraId="63F5FBB8" w14:textId="77777777" w:rsidR="00940B80" w:rsidRDefault="00940B80" w:rsidP="00940B80">
      <w:pPr>
        <w:numPr>
          <w:ilvl w:val="0"/>
          <w:numId w:val="2"/>
        </w:numPr>
        <w:tabs>
          <w:tab w:val="left" w:pos="7455"/>
        </w:tabs>
        <w:jc w:val="both"/>
      </w:pPr>
      <w:r>
        <w:t xml:space="preserve">Copy of offline website not more than 30 days out of dare. Copy of website can be collected from Sunil or Rajkumar regularly.  Should be available offline on their laptops. Change browser setting. </w:t>
      </w:r>
    </w:p>
    <w:p w14:paraId="6EC69BD5" w14:textId="77777777" w:rsidR="00940B80" w:rsidRDefault="00940B80" w:rsidP="00940B80">
      <w:pPr>
        <w:numPr>
          <w:ilvl w:val="0"/>
          <w:numId w:val="2"/>
        </w:numPr>
        <w:tabs>
          <w:tab w:val="left" w:pos="7455"/>
        </w:tabs>
        <w:jc w:val="both"/>
      </w:pPr>
      <w:r>
        <w:t>Latest PPT of all project PDF formats.</w:t>
      </w:r>
    </w:p>
    <w:p w14:paraId="545530FD" w14:textId="77777777" w:rsidR="00940B80" w:rsidRPr="00F0248F" w:rsidRDefault="00940B80" w:rsidP="00940B80">
      <w:pPr>
        <w:tabs>
          <w:tab w:val="left" w:pos="7455"/>
        </w:tabs>
        <w:ind w:left="720"/>
        <w:jc w:val="both"/>
      </w:pPr>
    </w:p>
    <w:p w14:paraId="6345486D" w14:textId="77777777" w:rsidR="00940B80" w:rsidRPr="00F0248F" w:rsidRDefault="00940B80" w:rsidP="00940B80">
      <w:pPr>
        <w:tabs>
          <w:tab w:val="left" w:pos="7455"/>
        </w:tabs>
        <w:jc w:val="both"/>
      </w:pPr>
      <w:r>
        <w:t xml:space="preserve">Executives / managers </w:t>
      </w:r>
      <w:proofErr w:type="gramStart"/>
      <w:r>
        <w:t>must be ready for spot check at all times</w:t>
      </w:r>
      <w:proofErr w:type="gramEnd"/>
      <w:r>
        <w:t>.  MD or his representative will regularly check for the above.  In case of default a fine of Rs. 500/- will be levied.</w:t>
      </w:r>
    </w:p>
    <w:p w14:paraId="73F87ABA" w14:textId="77777777" w:rsidR="00940B80" w:rsidRPr="00F0248F" w:rsidRDefault="00940B80" w:rsidP="00940B80">
      <w:pPr>
        <w:tabs>
          <w:tab w:val="left" w:pos="7455"/>
        </w:tabs>
        <w:jc w:val="both"/>
      </w:pPr>
    </w:p>
    <w:p w14:paraId="1E891873" w14:textId="77777777" w:rsidR="00940B80" w:rsidRDefault="00940B80" w:rsidP="00940B80">
      <w:pPr>
        <w:tabs>
          <w:tab w:val="left" w:pos="7455"/>
        </w:tabs>
        <w:jc w:val="both"/>
      </w:pPr>
    </w:p>
    <w:p w14:paraId="0C7BB664" w14:textId="77777777" w:rsidR="00940B80" w:rsidRPr="00F0248F" w:rsidRDefault="00940B80" w:rsidP="00940B80">
      <w:pPr>
        <w:tabs>
          <w:tab w:val="left" w:pos="7455"/>
        </w:tabs>
        <w:jc w:val="both"/>
      </w:pPr>
    </w:p>
    <w:p w14:paraId="0110E02A" w14:textId="77777777" w:rsidR="00940B80" w:rsidRDefault="00940B80" w:rsidP="00940B80">
      <w:pPr>
        <w:jc w:val="both"/>
      </w:pPr>
      <w:r w:rsidRPr="00F0248F">
        <w:t>Soham Modi</w:t>
      </w:r>
    </w:p>
    <w:p w14:paraId="4974C7ED" w14:textId="47106CBB" w:rsidR="00260104" w:rsidRDefault="00260104" w:rsidP="00940B80"/>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794E"/>
    <w:multiLevelType w:val="hybridMultilevel"/>
    <w:tmpl w:val="4E6CFAA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2E4E16D4"/>
    <w:multiLevelType w:val="hybridMultilevel"/>
    <w:tmpl w:val="F4D64026"/>
    <w:lvl w:ilvl="0" w:tplc="0409001B">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B152A"/>
    <w:multiLevelType w:val="hybridMultilevel"/>
    <w:tmpl w:val="E764959E"/>
    <w:lvl w:ilvl="0" w:tplc="4D8EC7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AF"/>
    <w:rsid w:val="00260104"/>
    <w:rsid w:val="002608AF"/>
    <w:rsid w:val="00940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2C97"/>
  <w15:chartTrackingRefBased/>
  <w15:docId w15:val="{F95B770E-9A8F-48C6-88D6-8457E37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2020-09-15T17:09:00Z</cp:lastPrinted>
  <dcterms:created xsi:type="dcterms:W3CDTF">2020-09-15T17:08:00Z</dcterms:created>
  <dcterms:modified xsi:type="dcterms:W3CDTF">2020-09-15T17:09:00Z</dcterms:modified>
</cp:coreProperties>
</file>