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1206" w14:textId="5330954B" w:rsidR="004774AE" w:rsidRPr="006C0EFE" w:rsidRDefault="004774AE" w:rsidP="004774AE">
      <w:r w:rsidRPr="006C0EFE">
        <w:t>Internal memo No. 901/5</w:t>
      </w:r>
      <w:r>
        <w:t>7</w:t>
      </w:r>
      <w:r w:rsidRPr="006C0EFE">
        <w:t xml:space="preserve"> –</w:t>
      </w:r>
      <w:r>
        <w:t xml:space="preserve"> Admin. Division</w:t>
      </w:r>
      <w:r>
        <w:tab/>
      </w:r>
      <w:r>
        <w:tab/>
      </w:r>
      <w:r>
        <w:tab/>
        <w:t xml:space="preserve">     Date: 03</w:t>
      </w:r>
      <w:r w:rsidRPr="006C0EFE">
        <w:t>.0</w:t>
      </w:r>
      <w:r>
        <w:t>2</w:t>
      </w:r>
      <w:r w:rsidRPr="006C0EFE">
        <w:t>.</w:t>
      </w:r>
      <w:r>
        <w:t>2020</w:t>
      </w:r>
    </w:p>
    <w:p w14:paraId="1B065E67" w14:textId="77777777" w:rsidR="004774AE" w:rsidRDefault="004774AE" w:rsidP="004774AE">
      <w:pPr>
        <w:rPr>
          <w:color w:val="000000"/>
        </w:rPr>
      </w:pPr>
    </w:p>
    <w:p w14:paraId="5E60504F" w14:textId="77777777" w:rsidR="004774AE" w:rsidRDefault="004774AE" w:rsidP="004774AE">
      <w:pPr>
        <w:rPr>
          <w:color w:val="000000"/>
        </w:rPr>
      </w:pPr>
      <w:r>
        <w:rPr>
          <w:color w:val="000000"/>
        </w:rPr>
        <w:t xml:space="preserve">Subject: </w:t>
      </w:r>
      <w:proofErr w:type="spellStart"/>
      <w:r>
        <w:rPr>
          <w:color w:val="000000"/>
        </w:rPr>
        <w:t>Mcodex</w:t>
      </w:r>
      <w:proofErr w:type="spellEnd"/>
      <w:r>
        <w:rPr>
          <w:color w:val="000000"/>
        </w:rPr>
        <w:t xml:space="preserve"> – online database.</w:t>
      </w:r>
    </w:p>
    <w:p w14:paraId="2FF5DE10" w14:textId="77777777" w:rsidR="004774AE" w:rsidRDefault="004774AE" w:rsidP="004774AE">
      <w:pPr>
        <w:rPr>
          <w:color w:val="000000"/>
        </w:rPr>
      </w:pPr>
    </w:p>
    <w:p w14:paraId="0654CCDB" w14:textId="77777777" w:rsidR="004774AE" w:rsidRDefault="004774AE" w:rsidP="004774AE">
      <w:pPr>
        <w:rPr>
          <w:color w:val="000000"/>
        </w:rPr>
      </w:pPr>
      <w:r>
        <w:rPr>
          <w:color w:val="000000"/>
        </w:rPr>
        <w:t xml:space="preserve">All databases of Modi Properties are been integrated into a single database which is cloud based. It can be accessed by all staff members from any computer, mobile or tab. </w:t>
      </w:r>
    </w:p>
    <w:p w14:paraId="7E439425" w14:textId="77777777" w:rsidR="004774AE" w:rsidRDefault="004774AE" w:rsidP="004774AE">
      <w:pPr>
        <w:rPr>
          <w:color w:val="000000"/>
        </w:rPr>
      </w:pPr>
    </w:p>
    <w:p w14:paraId="01973E31" w14:textId="77777777" w:rsidR="004774AE" w:rsidRDefault="004774AE" w:rsidP="004774AE">
      <w:pPr>
        <w:rPr>
          <w:color w:val="000000"/>
        </w:rPr>
      </w:pPr>
      <w:r>
        <w:rPr>
          <w:color w:val="000000"/>
        </w:rPr>
        <w:t xml:space="preserve">Website is m-codex.com. logon using your company email. Password is name@123. Immediately change your password. </w:t>
      </w:r>
    </w:p>
    <w:p w14:paraId="22397CE6" w14:textId="77777777" w:rsidR="004774AE" w:rsidRDefault="004774AE" w:rsidP="004774AE">
      <w:pPr>
        <w:rPr>
          <w:color w:val="000000"/>
        </w:rPr>
      </w:pPr>
    </w:p>
    <w:p w14:paraId="127945A5" w14:textId="77777777" w:rsidR="004774AE" w:rsidRDefault="004774AE" w:rsidP="004774AE">
      <w:pPr>
        <w:rPr>
          <w:color w:val="000000"/>
        </w:rPr>
      </w:pPr>
      <w:r>
        <w:rPr>
          <w:color w:val="000000"/>
        </w:rPr>
        <w:t xml:space="preserve">The following databases are live and shall be used from immediate effect. Standard operating procedure for each </w:t>
      </w:r>
      <w:proofErr w:type="gramStart"/>
      <w:r>
        <w:rPr>
          <w:color w:val="000000"/>
        </w:rPr>
        <w:t>databases</w:t>
      </w:r>
      <w:proofErr w:type="gramEnd"/>
      <w:r>
        <w:rPr>
          <w:color w:val="000000"/>
        </w:rPr>
        <w:t xml:space="preserve"> is also given below. This circular shall be updated almost on a weekly basis as we hope to go live for one database each week. </w:t>
      </w:r>
    </w:p>
    <w:p w14:paraId="517191DC" w14:textId="77777777" w:rsidR="004774AE" w:rsidRDefault="004774AE" w:rsidP="004774AE">
      <w:pPr>
        <w:rPr>
          <w:color w:val="000000"/>
        </w:rPr>
      </w:pPr>
    </w:p>
    <w:p w14:paraId="0CF58EFC" w14:textId="77777777" w:rsidR="004774AE" w:rsidRDefault="004774AE" w:rsidP="004774AE">
      <w:pPr>
        <w:numPr>
          <w:ilvl w:val="0"/>
          <w:numId w:val="1"/>
        </w:numPr>
        <w:rPr>
          <w:color w:val="000000"/>
        </w:rPr>
      </w:pPr>
      <w:r w:rsidRPr="00D84D85">
        <w:rPr>
          <w:color w:val="000000"/>
          <w:u w:val="single"/>
        </w:rPr>
        <w:t>Plans database</w:t>
      </w:r>
      <w:r>
        <w:rPr>
          <w:color w:val="000000"/>
        </w:rPr>
        <w:t xml:space="preserve">: This is the database of all approved and un-approved plans. </w:t>
      </w:r>
    </w:p>
    <w:p w14:paraId="437B247A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Sites will be able to view and download their plans on this database. Each site will be able to view plans related to only their site. </w:t>
      </w:r>
    </w:p>
    <w:p w14:paraId="6633285F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Projects are being divided between 3 members of E&amp;D. they shall be able to upload plans for projects assigned to them. </w:t>
      </w:r>
    </w:p>
    <w:p w14:paraId="53A0AC5D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E&amp;D is advised to upload all plans received from consultants on this db. Plans that are not approved should be marked as disabled. Sites will </w:t>
      </w:r>
      <w:proofErr w:type="gramStart"/>
      <w:r>
        <w:rPr>
          <w:color w:val="000000"/>
        </w:rPr>
        <w:t>only</w:t>
      </w:r>
      <w:proofErr w:type="gramEnd"/>
      <w:r>
        <w:rPr>
          <w:color w:val="000000"/>
        </w:rPr>
        <w:t xml:space="preserve"> able to see plans that are not disabled. </w:t>
      </w:r>
    </w:p>
    <w:p w14:paraId="56013C2F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Approved plans are being provided in PDF, DWG &amp; JPEG format. JPEG format is a scan of approved plans.</w:t>
      </w:r>
    </w:p>
    <w:p w14:paraId="086EAD18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E&amp;D shall disable older version of plans once new/corrected plans are approved. </w:t>
      </w:r>
    </w:p>
    <w:p w14:paraId="18F33947" w14:textId="77777777" w:rsidR="004774AE" w:rsidRDefault="004774AE" w:rsidP="004774AE">
      <w:pPr>
        <w:ind w:left="1440"/>
        <w:rPr>
          <w:color w:val="000000"/>
        </w:rPr>
      </w:pPr>
    </w:p>
    <w:p w14:paraId="45E91E2D" w14:textId="77777777" w:rsidR="004774AE" w:rsidRDefault="004774AE" w:rsidP="004774AE">
      <w:pPr>
        <w:numPr>
          <w:ilvl w:val="0"/>
          <w:numId w:val="1"/>
        </w:numPr>
        <w:rPr>
          <w:color w:val="000000"/>
        </w:rPr>
      </w:pPr>
      <w:r>
        <w:rPr>
          <w:color w:val="000000"/>
          <w:u w:val="single"/>
        </w:rPr>
        <w:t>Document management:</w:t>
      </w:r>
      <w:r>
        <w:rPr>
          <w:color w:val="000000"/>
        </w:rPr>
        <w:t xml:space="preserve"> This is the database of all scanned documents. </w:t>
      </w:r>
    </w:p>
    <w:p w14:paraId="1B3785D5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A division wise logbook to be maintained with the following columns: Scanned date, Document date, Company name, Project name, From category, From description, To category, To description, Remarks/document description, Local file name, Scanned by, Uploaded/date, Uploaded file name.</w:t>
      </w:r>
    </w:p>
    <w:p w14:paraId="3C15FBEB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Admin to make pre-printed registers. </w:t>
      </w:r>
    </w:p>
    <w:p w14:paraId="326E4169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Staff members to scan documents primarily in PDF format on computers of their division. The registers must be properly filled to enable data entry operators upload the scanned documents correctly.</w:t>
      </w:r>
    </w:p>
    <w:p w14:paraId="4AD02738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Radhika &amp; Pavan shall be the only persons </w:t>
      </w:r>
      <w:proofErr w:type="spellStart"/>
      <w:r>
        <w:rPr>
          <w:color w:val="000000"/>
        </w:rPr>
        <w:t>authorised</w:t>
      </w:r>
      <w:proofErr w:type="spellEnd"/>
      <w:r>
        <w:rPr>
          <w:color w:val="000000"/>
        </w:rPr>
        <w:t xml:space="preserve"> to upload these documents on M-codex. Contact them for uploading your documents. </w:t>
      </w:r>
    </w:p>
    <w:p w14:paraId="2E7D7386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Staff members shall be able to view documents pertaining to their projects, division wise. </w:t>
      </w:r>
    </w:p>
    <w:p w14:paraId="1DC5AFE7" w14:textId="77777777" w:rsidR="004774AE" w:rsidRDefault="004774AE" w:rsidP="004774A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For </w:t>
      </w:r>
      <w:proofErr w:type="gramStart"/>
      <w:r>
        <w:rPr>
          <w:color w:val="000000"/>
        </w:rPr>
        <w:t>now</w:t>
      </w:r>
      <w:proofErr w:type="gramEnd"/>
      <w:r>
        <w:rPr>
          <w:color w:val="000000"/>
        </w:rPr>
        <w:t xml:space="preserve"> scanning will be limited to: </w:t>
      </w:r>
    </w:p>
    <w:p w14:paraId="43F9EAB0" w14:textId="77777777" w:rsidR="004774AE" w:rsidRDefault="004774AE" w:rsidP="004774AE">
      <w:pPr>
        <w:numPr>
          <w:ilvl w:val="2"/>
          <w:numId w:val="1"/>
        </w:numPr>
        <w:rPr>
          <w:color w:val="000000"/>
        </w:rPr>
      </w:pPr>
      <w:r>
        <w:rPr>
          <w:color w:val="000000"/>
        </w:rPr>
        <w:t>Accounts related litigation files.</w:t>
      </w:r>
    </w:p>
    <w:p w14:paraId="65AD3D7F" w14:textId="77777777" w:rsidR="004774AE" w:rsidRDefault="004774AE" w:rsidP="004774AE">
      <w:pPr>
        <w:numPr>
          <w:ilvl w:val="2"/>
          <w:numId w:val="1"/>
        </w:numPr>
        <w:rPr>
          <w:color w:val="000000"/>
        </w:rPr>
      </w:pPr>
      <w:r>
        <w:rPr>
          <w:color w:val="000000"/>
        </w:rPr>
        <w:t>Admin related litigation files.</w:t>
      </w:r>
    </w:p>
    <w:p w14:paraId="421D2FFE" w14:textId="77777777" w:rsidR="004774AE" w:rsidRDefault="004774AE" w:rsidP="004774AE">
      <w:pPr>
        <w:numPr>
          <w:ilvl w:val="2"/>
          <w:numId w:val="1"/>
        </w:numPr>
        <w:rPr>
          <w:color w:val="000000"/>
        </w:rPr>
      </w:pPr>
      <w:r>
        <w:rPr>
          <w:color w:val="000000"/>
        </w:rPr>
        <w:t>Purchase division – make daily dump of all their documents and upload.</w:t>
      </w:r>
    </w:p>
    <w:p w14:paraId="74C6EA9A" w14:textId="77777777" w:rsidR="004774AE" w:rsidRDefault="004774AE" w:rsidP="004774AE">
      <w:pPr>
        <w:numPr>
          <w:ilvl w:val="2"/>
          <w:numId w:val="1"/>
        </w:numPr>
        <w:rPr>
          <w:color w:val="000000"/>
        </w:rPr>
      </w:pPr>
      <w:r>
        <w:rPr>
          <w:color w:val="000000"/>
        </w:rPr>
        <w:t xml:space="preserve">Admin division – all correspondence and important documents. </w:t>
      </w:r>
    </w:p>
    <w:p w14:paraId="0E231327" w14:textId="77777777" w:rsidR="004774AE" w:rsidRDefault="004774AE" w:rsidP="004774AE">
      <w:pPr>
        <w:numPr>
          <w:ilvl w:val="2"/>
          <w:numId w:val="1"/>
        </w:numPr>
        <w:rPr>
          <w:color w:val="000000"/>
        </w:rPr>
      </w:pPr>
      <w:r>
        <w:rPr>
          <w:color w:val="000000"/>
        </w:rPr>
        <w:t xml:space="preserve">CR &amp; accounts guidelines to be given after a week. </w:t>
      </w:r>
    </w:p>
    <w:p w14:paraId="72A286B9" w14:textId="77777777" w:rsidR="004774AE" w:rsidRPr="00C959D9" w:rsidRDefault="004774AE" w:rsidP="004774AE">
      <w:pPr>
        <w:ind w:left="2160"/>
        <w:rPr>
          <w:color w:val="000000"/>
        </w:rPr>
      </w:pPr>
    </w:p>
    <w:p w14:paraId="5A389BE4" w14:textId="4D92E7EB" w:rsidR="00783EC3" w:rsidRDefault="004774AE" w:rsidP="004774AE">
      <w:r>
        <w:t>Soham Modi.</w:t>
      </w:r>
    </w:p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71A3E"/>
    <w:multiLevelType w:val="hybridMultilevel"/>
    <w:tmpl w:val="7C009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BB"/>
    <w:rsid w:val="004774AE"/>
    <w:rsid w:val="00783EC3"/>
    <w:rsid w:val="00C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E49F"/>
  <w15:chartTrackingRefBased/>
  <w15:docId w15:val="{220D2BB5-8E73-404B-9F1B-17ABE38A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2020-09-10T12:32:00Z</cp:lastPrinted>
  <dcterms:created xsi:type="dcterms:W3CDTF">2020-09-10T12:32:00Z</dcterms:created>
  <dcterms:modified xsi:type="dcterms:W3CDTF">2020-09-10T12:32:00Z</dcterms:modified>
</cp:coreProperties>
</file>