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A59EB" w14:textId="77777777" w:rsidR="00AD62B4" w:rsidRDefault="00AD62B4" w:rsidP="00AD62B4">
      <w:pPr>
        <w:spacing w:line="240" w:lineRule="auto"/>
        <w:ind w:left="0"/>
        <w:rPr>
          <w:lang w:val="en-IN"/>
        </w:rPr>
      </w:pPr>
      <w:r>
        <w:t>Internal memo no. 912/130 – Construction division</w:t>
      </w:r>
      <w:r>
        <w:tab/>
      </w:r>
      <w:r>
        <w:tab/>
      </w:r>
      <w:r>
        <w:tab/>
        <w:t>Date: 18-02-2021</w:t>
      </w:r>
    </w:p>
    <w:p w14:paraId="5D383EDF" w14:textId="77777777" w:rsidR="00AD62B4" w:rsidRDefault="00AD62B4" w:rsidP="00AD62B4">
      <w:pPr>
        <w:spacing w:line="240" w:lineRule="auto"/>
        <w:ind w:left="0"/>
      </w:pPr>
    </w:p>
    <w:p w14:paraId="51D0DB2F" w14:textId="77777777" w:rsidR="00AD62B4" w:rsidRDefault="00AD62B4" w:rsidP="00AD62B4">
      <w:pPr>
        <w:spacing w:line="240" w:lineRule="auto"/>
        <w:ind w:left="0"/>
      </w:pPr>
      <w:r>
        <w:t xml:space="preserve">Subject: portable </w:t>
      </w:r>
      <w:proofErr w:type="spellStart"/>
      <w:r>
        <w:t>labour</w:t>
      </w:r>
      <w:proofErr w:type="spellEnd"/>
      <w:r>
        <w:t xml:space="preserve"> quarters and </w:t>
      </w:r>
      <w:proofErr w:type="gramStart"/>
      <w:r>
        <w:t>store rooms</w:t>
      </w:r>
      <w:proofErr w:type="gramEnd"/>
    </w:p>
    <w:p w14:paraId="547582AC" w14:textId="77777777" w:rsidR="00AD62B4" w:rsidRDefault="00AD62B4" w:rsidP="00AD62B4">
      <w:pPr>
        <w:spacing w:line="240" w:lineRule="auto"/>
        <w:ind w:left="0"/>
      </w:pPr>
      <w:r>
        <w:t xml:space="preserve">Keywords: portable </w:t>
      </w:r>
      <w:proofErr w:type="spellStart"/>
      <w:r>
        <w:t>labour</w:t>
      </w:r>
      <w:proofErr w:type="spellEnd"/>
      <w:r>
        <w:t xml:space="preserve"> quarters, </w:t>
      </w:r>
      <w:proofErr w:type="gramStart"/>
      <w:r>
        <w:t>store rooms</w:t>
      </w:r>
      <w:proofErr w:type="gramEnd"/>
    </w:p>
    <w:p w14:paraId="3B22F034" w14:textId="77777777" w:rsidR="00AD62B4" w:rsidRDefault="00AD62B4" w:rsidP="00AD62B4">
      <w:pPr>
        <w:spacing w:line="240" w:lineRule="auto"/>
        <w:ind w:left="0"/>
      </w:pPr>
    </w:p>
    <w:p w14:paraId="4665CE10" w14:textId="77777777" w:rsidR="00AD62B4" w:rsidRDefault="00AD62B4" w:rsidP="00AD62B4">
      <w:pPr>
        <w:spacing w:line="240" w:lineRule="auto"/>
        <w:ind w:left="0"/>
      </w:pPr>
      <w:r>
        <w:t xml:space="preserve">2 types of portable </w:t>
      </w:r>
      <w:proofErr w:type="spellStart"/>
      <w:r>
        <w:t>labour</w:t>
      </w:r>
      <w:proofErr w:type="spellEnd"/>
      <w:r>
        <w:t xml:space="preserve"> quarters and storerooms have been designed for site use. These cot about 25% more than </w:t>
      </w:r>
      <w:proofErr w:type="spellStart"/>
      <w:r>
        <w:t>labour</w:t>
      </w:r>
      <w:proofErr w:type="spellEnd"/>
      <w:r>
        <w:t xml:space="preserve"> quarters made with cement blocks. </w:t>
      </w:r>
    </w:p>
    <w:p w14:paraId="4A9F071D" w14:textId="77777777" w:rsidR="00AD62B4" w:rsidRDefault="00AD62B4" w:rsidP="00AD62B4">
      <w:pPr>
        <w:spacing w:line="240" w:lineRule="auto"/>
        <w:ind w:left="0"/>
      </w:pPr>
    </w:p>
    <w:p w14:paraId="51E0D26E" w14:textId="77777777" w:rsidR="00AD62B4" w:rsidRDefault="00AD62B4" w:rsidP="00AD62B4">
      <w:pPr>
        <w:spacing w:line="240" w:lineRule="auto"/>
        <w:ind w:left="0"/>
      </w:pPr>
      <w:r>
        <w:t>Portable quarter/</w:t>
      </w:r>
      <w:proofErr w:type="gramStart"/>
      <w:r>
        <w:t>store rooms</w:t>
      </w:r>
      <w:proofErr w:type="gramEnd"/>
      <w:r>
        <w:t xml:space="preserve"> are made using the following materials:</w:t>
      </w:r>
    </w:p>
    <w:p w14:paraId="38F59935" w14:textId="77777777" w:rsidR="00AD62B4" w:rsidRDefault="00AD62B4" w:rsidP="00AD62B4">
      <w:pPr>
        <w:numPr>
          <w:ilvl w:val="0"/>
          <w:numId w:val="1"/>
        </w:numPr>
        <w:spacing w:line="240" w:lineRule="auto"/>
        <w:ind w:left="360"/>
        <w:jc w:val="left"/>
      </w:pPr>
      <w:r>
        <w:t>Walls – 50mm Aerocon sandwich panel – 2 asbestos sheets with sandwich of foam concrete – size 600mm x 2,400mm.</w:t>
      </w:r>
    </w:p>
    <w:p w14:paraId="41035887" w14:textId="77777777" w:rsidR="00AD62B4" w:rsidRDefault="00AD62B4" w:rsidP="00AD62B4">
      <w:pPr>
        <w:numPr>
          <w:ilvl w:val="0"/>
          <w:numId w:val="1"/>
        </w:numPr>
        <w:spacing w:line="240" w:lineRule="auto"/>
        <w:ind w:left="360"/>
        <w:jc w:val="left"/>
      </w:pPr>
      <w:r>
        <w:t xml:space="preserve">3” MS pipes – 2.7 to 3mm thick for </w:t>
      </w:r>
      <w:proofErr w:type="gramStart"/>
      <w:r>
        <w:t>frame work</w:t>
      </w:r>
      <w:proofErr w:type="gramEnd"/>
      <w:r>
        <w:t xml:space="preserve">. MS must be painted with 2 coats of </w:t>
      </w:r>
      <w:proofErr w:type="spellStart"/>
      <w:r>
        <w:t>redoxice</w:t>
      </w:r>
      <w:proofErr w:type="spellEnd"/>
      <w:r>
        <w:t xml:space="preserve">. </w:t>
      </w:r>
    </w:p>
    <w:p w14:paraId="3867F774" w14:textId="77777777" w:rsidR="00AD62B4" w:rsidRDefault="00AD62B4" w:rsidP="00AD62B4">
      <w:pPr>
        <w:numPr>
          <w:ilvl w:val="0"/>
          <w:numId w:val="1"/>
        </w:numPr>
        <w:spacing w:line="240" w:lineRule="auto"/>
        <w:ind w:left="360"/>
        <w:jc w:val="left"/>
      </w:pPr>
      <w:r>
        <w:t xml:space="preserve">1.25” L angle x 6mm for fixing sandwich panel to </w:t>
      </w:r>
      <w:proofErr w:type="gramStart"/>
      <w:r>
        <w:t>frame work</w:t>
      </w:r>
      <w:proofErr w:type="gramEnd"/>
      <w:r>
        <w:t xml:space="preserve"> and for fixing door. </w:t>
      </w:r>
    </w:p>
    <w:p w14:paraId="078CF0C4" w14:textId="77777777" w:rsidR="00AD62B4" w:rsidRDefault="00AD62B4" w:rsidP="00AD62B4">
      <w:pPr>
        <w:numPr>
          <w:ilvl w:val="0"/>
          <w:numId w:val="1"/>
        </w:numPr>
        <w:spacing w:line="240" w:lineRule="auto"/>
        <w:ind w:left="360"/>
        <w:jc w:val="left"/>
      </w:pPr>
      <w:r>
        <w:t>Ventilator – simple grid with 8mm square rod @ 5”.</w:t>
      </w:r>
    </w:p>
    <w:p w14:paraId="44FD3797" w14:textId="77777777" w:rsidR="00AD62B4" w:rsidRDefault="00AD62B4" w:rsidP="00AD62B4">
      <w:pPr>
        <w:numPr>
          <w:ilvl w:val="0"/>
          <w:numId w:val="1"/>
        </w:numPr>
        <w:spacing w:line="240" w:lineRule="auto"/>
        <w:ind w:left="360"/>
        <w:jc w:val="left"/>
      </w:pPr>
      <w:r>
        <w:t>Flush door of size 23” x 6’.</w:t>
      </w:r>
    </w:p>
    <w:p w14:paraId="414A7206" w14:textId="77777777" w:rsidR="00AD62B4" w:rsidRDefault="00AD62B4" w:rsidP="00AD62B4">
      <w:pPr>
        <w:numPr>
          <w:ilvl w:val="0"/>
          <w:numId w:val="1"/>
        </w:numPr>
        <w:spacing w:line="240" w:lineRule="auto"/>
        <w:ind w:left="360"/>
        <w:jc w:val="left"/>
      </w:pPr>
      <w:r>
        <w:t xml:space="preserve">Roof is optional – use powder coated MS </w:t>
      </w:r>
      <w:proofErr w:type="gramStart"/>
      <w:r>
        <w:t>sheets  fix</w:t>
      </w:r>
      <w:proofErr w:type="gramEnd"/>
      <w:r>
        <w:t xml:space="preserve"> with 40mm MS round or square pipes (not provided by SSLLP).</w:t>
      </w:r>
    </w:p>
    <w:p w14:paraId="600525AC" w14:textId="77777777" w:rsidR="00AD62B4" w:rsidRDefault="00AD62B4" w:rsidP="00AD62B4">
      <w:pPr>
        <w:numPr>
          <w:ilvl w:val="0"/>
          <w:numId w:val="1"/>
        </w:numPr>
        <w:spacing w:line="240" w:lineRule="auto"/>
        <w:ind w:left="360"/>
        <w:jc w:val="left"/>
      </w:pPr>
      <w:r>
        <w:t>Flooring – Tandoor stone with pointing (not provided by SSLLP).</w:t>
      </w:r>
    </w:p>
    <w:p w14:paraId="40831AFD" w14:textId="77777777" w:rsidR="00AD62B4" w:rsidRDefault="00AD62B4" w:rsidP="00AD62B4">
      <w:pPr>
        <w:numPr>
          <w:ilvl w:val="0"/>
          <w:numId w:val="1"/>
        </w:numPr>
        <w:spacing w:line="240" w:lineRule="auto"/>
        <w:ind w:left="360"/>
        <w:jc w:val="left"/>
      </w:pPr>
      <w:r>
        <w:t>Quarters/storeroom should be erected with support 6” cement block (1 layer on RCC slab or 2 layers on natural ground). Without support 3” horizontal members are likely to bend.</w:t>
      </w:r>
    </w:p>
    <w:p w14:paraId="00AF3E25" w14:textId="77777777" w:rsidR="00AD62B4" w:rsidRDefault="00AD62B4" w:rsidP="00AD62B4">
      <w:pPr>
        <w:spacing w:line="240" w:lineRule="auto"/>
        <w:ind w:left="0"/>
      </w:pPr>
    </w:p>
    <w:p w14:paraId="5DEFC9F0" w14:textId="77777777" w:rsidR="00AD62B4" w:rsidRDefault="00AD62B4" w:rsidP="00AD62B4">
      <w:pPr>
        <w:spacing w:line="240" w:lineRule="auto"/>
        <w:ind w:left="0"/>
      </w:pPr>
      <w:r>
        <w:t xml:space="preserve">Types of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quartrs</w:t>
      </w:r>
      <w:proofErr w:type="spellEnd"/>
      <w:r>
        <w:t>/storeroom</w:t>
      </w:r>
    </w:p>
    <w:p w14:paraId="5322D461" w14:textId="77777777" w:rsidR="00AD62B4" w:rsidRDefault="00AD62B4" w:rsidP="00AD62B4">
      <w:pPr>
        <w:numPr>
          <w:ilvl w:val="0"/>
          <w:numId w:val="3"/>
        </w:numPr>
        <w:spacing w:line="240" w:lineRule="auto"/>
        <w:ind w:left="360"/>
        <w:jc w:val="left"/>
      </w:pPr>
      <w:r>
        <w:t xml:space="preserve">Standalone </w:t>
      </w:r>
      <w:proofErr w:type="spellStart"/>
      <w:r>
        <w:t>labour</w:t>
      </w:r>
      <w:proofErr w:type="spellEnd"/>
      <w:r>
        <w:t xml:space="preserve"> quarters/storeroom – size – 10</w:t>
      </w:r>
      <w:proofErr w:type="gramStart"/>
      <w:r>
        <w:t>’  (</w:t>
      </w:r>
      <w:proofErr w:type="gramEnd"/>
      <w:r>
        <w:t>length) x 10’ (width) x 8’ ( height).</w:t>
      </w:r>
    </w:p>
    <w:p w14:paraId="7A3A6A85" w14:textId="77777777" w:rsidR="00AD62B4" w:rsidRDefault="00AD62B4" w:rsidP="00AD62B4">
      <w:pPr>
        <w:numPr>
          <w:ilvl w:val="0"/>
          <w:numId w:val="3"/>
        </w:numPr>
        <w:spacing w:line="240" w:lineRule="auto"/>
        <w:ind w:left="360"/>
        <w:jc w:val="left"/>
      </w:pPr>
      <w:r>
        <w:t xml:space="preserve">Set of 4 </w:t>
      </w:r>
      <w:proofErr w:type="spellStart"/>
      <w:r>
        <w:t>labour</w:t>
      </w:r>
      <w:proofErr w:type="spellEnd"/>
      <w:r>
        <w:t xml:space="preserve"> quarters/storeroom – size – 10</w:t>
      </w:r>
      <w:proofErr w:type="gramStart"/>
      <w:r>
        <w:t>’  (</w:t>
      </w:r>
      <w:proofErr w:type="gramEnd"/>
      <w:r>
        <w:t>length) x 8’ (width) x 8’ ( height) x 4nos – total dimension 20’ x16’ x 8’.</w:t>
      </w:r>
    </w:p>
    <w:p w14:paraId="2E1575FD" w14:textId="77777777" w:rsidR="00AD62B4" w:rsidRDefault="00AD62B4" w:rsidP="00AD62B4">
      <w:pPr>
        <w:spacing w:line="240" w:lineRule="auto"/>
        <w:ind w:left="-360"/>
        <w:jc w:val="left"/>
      </w:pPr>
    </w:p>
    <w:p w14:paraId="085C468D" w14:textId="77777777" w:rsidR="00AD62B4" w:rsidRDefault="00AD62B4" w:rsidP="00AD62B4">
      <w:pPr>
        <w:spacing w:line="240" w:lineRule="auto"/>
        <w:ind w:left="0"/>
      </w:pPr>
      <w:proofErr w:type="spellStart"/>
      <w:r>
        <w:t>Labour</w:t>
      </w:r>
      <w:proofErr w:type="spellEnd"/>
      <w:r>
        <w:t xml:space="preserve"> charges – </w:t>
      </w:r>
    </w:p>
    <w:p w14:paraId="570B4851" w14:textId="77777777" w:rsidR="00AD62B4" w:rsidRDefault="00AD62B4" w:rsidP="00AD62B4">
      <w:pPr>
        <w:numPr>
          <w:ilvl w:val="0"/>
          <w:numId w:val="2"/>
        </w:numPr>
        <w:spacing w:line="240" w:lineRule="auto"/>
        <w:ind w:left="360"/>
        <w:jc w:val="left"/>
      </w:pPr>
      <w:r>
        <w:t xml:space="preserve">SSLLP to </w:t>
      </w:r>
      <w:proofErr w:type="gramStart"/>
      <w:r>
        <w:t>pay  the</w:t>
      </w:r>
      <w:proofErr w:type="gramEnd"/>
      <w:r>
        <w:t xml:space="preserve"> following </w:t>
      </w:r>
      <w:proofErr w:type="spellStart"/>
      <w:r>
        <w:t>labour</w:t>
      </w:r>
      <w:proofErr w:type="spellEnd"/>
      <w:r>
        <w:t xml:space="preserve"> charges</w:t>
      </w:r>
    </w:p>
    <w:p w14:paraId="66E234FF" w14:textId="77777777" w:rsidR="00AD62B4" w:rsidRDefault="00AD62B4" w:rsidP="00AD62B4">
      <w:pPr>
        <w:numPr>
          <w:ilvl w:val="1"/>
          <w:numId w:val="2"/>
        </w:numPr>
        <w:spacing w:line="240" w:lineRule="auto"/>
        <w:ind w:left="1080"/>
        <w:jc w:val="left"/>
      </w:pPr>
      <w:r>
        <w:t xml:space="preserve">Fabrication of steel frame – set of 4 quarters – Rs. 6,000/- </w:t>
      </w:r>
    </w:p>
    <w:p w14:paraId="0F181838" w14:textId="77777777" w:rsidR="00AD62B4" w:rsidRDefault="00AD62B4" w:rsidP="00AD62B4">
      <w:pPr>
        <w:numPr>
          <w:ilvl w:val="1"/>
          <w:numId w:val="2"/>
        </w:numPr>
        <w:spacing w:line="240" w:lineRule="auto"/>
        <w:ind w:left="1080"/>
        <w:jc w:val="left"/>
      </w:pPr>
      <w:r>
        <w:t>Assembly of steel frame – set of 4 quarters – Rs. 1,500/-</w:t>
      </w:r>
    </w:p>
    <w:p w14:paraId="2A65E04E" w14:textId="77777777" w:rsidR="00AD62B4" w:rsidRDefault="00AD62B4" w:rsidP="00AD62B4">
      <w:pPr>
        <w:numPr>
          <w:ilvl w:val="1"/>
          <w:numId w:val="2"/>
        </w:numPr>
        <w:spacing w:line="240" w:lineRule="auto"/>
        <w:ind w:left="1080"/>
        <w:jc w:val="left"/>
      </w:pPr>
      <w:r>
        <w:t>Assembly of Aerocon panels – set of 4 quarters – Rs. 2,500/-</w:t>
      </w:r>
    </w:p>
    <w:p w14:paraId="215AE083" w14:textId="77777777" w:rsidR="00AD62B4" w:rsidRDefault="00AD62B4" w:rsidP="00AD62B4">
      <w:pPr>
        <w:numPr>
          <w:ilvl w:val="1"/>
          <w:numId w:val="2"/>
        </w:numPr>
        <w:spacing w:line="240" w:lineRule="auto"/>
        <w:ind w:left="1080"/>
        <w:jc w:val="left"/>
      </w:pPr>
      <w:r>
        <w:t xml:space="preserve">Fabrication of steel frame – standalone quarter – Rs. 2,500/- </w:t>
      </w:r>
    </w:p>
    <w:p w14:paraId="3663C2B4" w14:textId="77777777" w:rsidR="00AD62B4" w:rsidRDefault="00AD62B4" w:rsidP="00AD62B4">
      <w:pPr>
        <w:numPr>
          <w:ilvl w:val="1"/>
          <w:numId w:val="2"/>
        </w:numPr>
        <w:spacing w:line="240" w:lineRule="auto"/>
        <w:ind w:left="1080"/>
        <w:jc w:val="left"/>
      </w:pPr>
      <w:r>
        <w:t>Assembly of steel frame – standalone quarter – Rs. 750/-</w:t>
      </w:r>
    </w:p>
    <w:p w14:paraId="2C314750" w14:textId="77777777" w:rsidR="00AD62B4" w:rsidRDefault="00AD62B4" w:rsidP="00AD62B4">
      <w:pPr>
        <w:numPr>
          <w:ilvl w:val="1"/>
          <w:numId w:val="2"/>
        </w:numPr>
        <w:spacing w:line="240" w:lineRule="auto"/>
        <w:ind w:left="1080"/>
        <w:jc w:val="left"/>
      </w:pPr>
      <w:r>
        <w:t>Assembly of Aerocon panels – standalone quarter – Rs. 1,250/-</w:t>
      </w:r>
    </w:p>
    <w:p w14:paraId="79898C52" w14:textId="77777777" w:rsidR="00AD62B4" w:rsidRDefault="00AD62B4" w:rsidP="00AD62B4">
      <w:pPr>
        <w:spacing w:line="240" w:lineRule="auto"/>
        <w:ind w:left="0"/>
      </w:pPr>
    </w:p>
    <w:p w14:paraId="2CD911D6" w14:textId="77777777" w:rsidR="00AD62B4" w:rsidRDefault="00AD62B4" w:rsidP="00AD62B4">
      <w:pPr>
        <w:spacing w:line="240" w:lineRule="auto"/>
        <w:ind w:left="0"/>
      </w:pPr>
      <w:r>
        <w:t>Charges to be levied by SSLLP to sites:</w:t>
      </w:r>
    </w:p>
    <w:p w14:paraId="1E8E15E3" w14:textId="77777777" w:rsidR="00AD62B4" w:rsidRDefault="00AD62B4" w:rsidP="00AD62B4">
      <w:pPr>
        <w:numPr>
          <w:ilvl w:val="0"/>
          <w:numId w:val="4"/>
        </w:numPr>
        <w:spacing w:line="240" w:lineRule="auto"/>
        <w:ind w:left="360"/>
        <w:jc w:val="left"/>
      </w:pPr>
      <w:r>
        <w:t xml:space="preserve">Standalone </w:t>
      </w:r>
      <w:proofErr w:type="spellStart"/>
      <w:r>
        <w:t>labour</w:t>
      </w:r>
      <w:proofErr w:type="spellEnd"/>
      <w:r>
        <w:t xml:space="preserve"> quarters/storeroom – size – 10’ x 10’ x 8’ – Rs. 40,000/- + GST.</w:t>
      </w:r>
    </w:p>
    <w:p w14:paraId="4BEA6275" w14:textId="77777777" w:rsidR="00AD62B4" w:rsidRDefault="00AD62B4" w:rsidP="00AD62B4">
      <w:pPr>
        <w:numPr>
          <w:ilvl w:val="0"/>
          <w:numId w:val="4"/>
        </w:numPr>
        <w:spacing w:line="240" w:lineRule="auto"/>
        <w:ind w:left="360"/>
        <w:jc w:val="left"/>
      </w:pPr>
      <w:r>
        <w:t xml:space="preserve">Set of 4 </w:t>
      </w:r>
      <w:proofErr w:type="spellStart"/>
      <w:r>
        <w:t>labour</w:t>
      </w:r>
      <w:proofErr w:type="spellEnd"/>
      <w:r>
        <w:t xml:space="preserve"> quarters/storeroom – size – 10’ x 8’ x 8’ x 4nos – Rs. 32,500/- x4 i.e., Rs. 1,30,000/- + GST.</w:t>
      </w:r>
    </w:p>
    <w:p w14:paraId="79CFF6CC" w14:textId="77777777" w:rsidR="00AD62B4" w:rsidRDefault="00AD62B4" w:rsidP="00AD62B4">
      <w:pPr>
        <w:numPr>
          <w:ilvl w:val="0"/>
          <w:numId w:val="4"/>
        </w:numPr>
        <w:spacing w:line="240" w:lineRule="auto"/>
        <w:ind w:left="360"/>
        <w:jc w:val="left"/>
      </w:pPr>
      <w:r>
        <w:t>Transport cost to be paid by site – see internal memo no. 903/21_.</w:t>
      </w:r>
    </w:p>
    <w:p w14:paraId="3A3BD736" w14:textId="77777777" w:rsidR="00AD62B4" w:rsidRDefault="00AD62B4" w:rsidP="00AD62B4">
      <w:pPr>
        <w:numPr>
          <w:ilvl w:val="0"/>
          <w:numId w:val="4"/>
        </w:numPr>
        <w:spacing w:line="240" w:lineRule="auto"/>
        <w:ind w:left="360"/>
        <w:jc w:val="left"/>
      </w:pPr>
      <w:r>
        <w:t xml:space="preserve">Aerocon panels to be directly delivered to site wherever </w:t>
      </w:r>
      <w:proofErr w:type="gramStart"/>
      <w:r>
        <w:t>possible</w:t>
      </w:r>
      <w:proofErr w:type="gramEnd"/>
    </w:p>
    <w:p w14:paraId="24BC0A0F" w14:textId="77777777" w:rsidR="00AD62B4" w:rsidRDefault="00AD62B4" w:rsidP="00AD62B4">
      <w:pPr>
        <w:spacing w:line="240" w:lineRule="auto"/>
        <w:ind w:left="0"/>
      </w:pPr>
    </w:p>
    <w:p w14:paraId="5CDABA50" w14:textId="77777777" w:rsidR="00AD62B4" w:rsidRDefault="00AD62B4" w:rsidP="00AD62B4">
      <w:pPr>
        <w:spacing w:line="240" w:lineRule="auto"/>
        <w:ind w:left="0"/>
      </w:pPr>
      <w:r>
        <w:t>Resale to other sites</w:t>
      </w:r>
    </w:p>
    <w:p w14:paraId="4E2A793C" w14:textId="77777777" w:rsidR="00AD62B4" w:rsidRDefault="00AD62B4" w:rsidP="00AD62B4">
      <w:pPr>
        <w:numPr>
          <w:ilvl w:val="0"/>
          <w:numId w:val="5"/>
        </w:numPr>
        <w:spacing w:line="240" w:lineRule="auto"/>
        <w:ind w:left="360"/>
        <w:jc w:val="left"/>
      </w:pPr>
      <w:r>
        <w:t xml:space="preserve">After use these quarters/storerooms can be resold to other sites at 70% of above cost after thorough repair. </w:t>
      </w:r>
    </w:p>
    <w:p w14:paraId="4E79DB65" w14:textId="77777777" w:rsidR="00AD62B4" w:rsidRDefault="00AD62B4" w:rsidP="00AD62B4">
      <w:pPr>
        <w:numPr>
          <w:ilvl w:val="0"/>
          <w:numId w:val="5"/>
        </w:numPr>
        <w:spacing w:line="240" w:lineRule="auto"/>
        <w:ind w:left="360"/>
        <w:jc w:val="left"/>
      </w:pPr>
      <w:r>
        <w:t xml:space="preserve">Assembly and transport cost to be paid by site for purchasing it. </w:t>
      </w:r>
    </w:p>
    <w:p w14:paraId="33E2A169" w14:textId="77777777" w:rsidR="00AD62B4" w:rsidRDefault="00AD62B4" w:rsidP="00AD62B4">
      <w:pPr>
        <w:spacing w:line="240" w:lineRule="auto"/>
        <w:ind w:left="0"/>
        <w:jc w:val="left"/>
      </w:pPr>
    </w:p>
    <w:p w14:paraId="18570C51" w14:textId="77777777" w:rsidR="00AD62B4" w:rsidRDefault="00AD62B4" w:rsidP="00AD62B4">
      <w:pPr>
        <w:spacing w:line="240" w:lineRule="auto"/>
        <w:ind w:left="0"/>
        <w:jc w:val="left"/>
      </w:pPr>
    </w:p>
    <w:p w14:paraId="5E804ABA" w14:textId="77777777" w:rsidR="00AD62B4" w:rsidRDefault="00AD62B4" w:rsidP="00AD62B4">
      <w:pPr>
        <w:spacing w:line="240" w:lineRule="auto"/>
        <w:ind w:left="0"/>
        <w:jc w:val="left"/>
      </w:pPr>
      <w:r>
        <w:t>Soham Modi</w:t>
      </w:r>
    </w:p>
    <w:p w14:paraId="7ABFB076" w14:textId="77777777" w:rsidR="00AD62B4" w:rsidRPr="0007364F" w:rsidRDefault="00AD62B4" w:rsidP="00AD62B4">
      <w:pPr>
        <w:spacing w:line="240" w:lineRule="auto"/>
        <w:ind w:left="0"/>
        <w:jc w:val="left"/>
      </w:pPr>
    </w:p>
    <w:p w14:paraId="32FF76FE" w14:textId="77777777" w:rsidR="00A811FA" w:rsidRDefault="00A811FA"/>
    <w:sectPr w:rsidR="00A811FA" w:rsidSect="00C37E55">
      <w:pgSz w:w="11907" w:h="16839" w:code="9"/>
      <w:pgMar w:top="993" w:right="1183" w:bottom="42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659AE"/>
    <w:multiLevelType w:val="hybridMultilevel"/>
    <w:tmpl w:val="19CE62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0FF0"/>
    <w:multiLevelType w:val="hybridMultilevel"/>
    <w:tmpl w:val="C99AA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30B88"/>
    <w:multiLevelType w:val="hybridMultilevel"/>
    <w:tmpl w:val="0B74A4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A6681"/>
    <w:multiLevelType w:val="hybridMultilevel"/>
    <w:tmpl w:val="9B9E7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C05"/>
    <w:multiLevelType w:val="hybridMultilevel"/>
    <w:tmpl w:val="19CE62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C7"/>
    <w:rsid w:val="008436C7"/>
    <w:rsid w:val="00A811FA"/>
    <w:rsid w:val="00A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4E112-B413-4D6F-95C8-2794F882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B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2021-02-18T11:22:00Z</cp:lastPrinted>
  <dcterms:created xsi:type="dcterms:W3CDTF">2021-02-18T11:21:00Z</dcterms:created>
  <dcterms:modified xsi:type="dcterms:W3CDTF">2021-02-18T11:22:00Z</dcterms:modified>
</cp:coreProperties>
</file>