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1C9FD" w14:textId="77777777" w:rsidR="007A71F4" w:rsidRDefault="007A71F4" w:rsidP="007A71F4">
      <w:pPr>
        <w:rPr>
          <w:color w:val="000000"/>
          <w:lang w:eastAsia="en-IN"/>
        </w:rPr>
      </w:pPr>
      <w:r>
        <w:rPr>
          <w:color w:val="000000"/>
          <w:lang w:eastAsia="en-IN"/>
        </w:rPr>
        <w:t xml:space="preserve">Draft </w:t>
      </w:r>
    </w:p>
    <w:p w14:paraId="643EAD66" w14:textId="77777777" w:rsidR="007A71F4" w:rsidRDefault="007A71F4" w:rsidP="007A71F4">
      <w:pPr>
        <w:rPr>
          <w:lang w:val="en-IN"/>
        </w:rPr>
      </w:pPr>
      <w:r>
        <w:rPr>
          <w:lang w:val="en-IN"/>
        </w:rPr>
        <w:t xml:space="preserve">Internal Memo. 903/30 - Purchase Division                </w:t>
      </w:r>
      <w:r>
        <w:rPr>
          <w:lang w:val="en-IN"/>
        </w:rPr>
        <w:tab/>
      </w:r>
      <w:r>
        <w:rPr>
          <w:lang w:val="en-IN"/>
        </w:rPr>
        <w:tab/>
        <w:t xml:space="preserve">        Dt:18.02.2021</w:t>
      </w:r>
    </w:p>
    <w:p w14:paraId="538F0EA0" w14:textId="77777777" w:rsidR="007A71F4" w:rsidRDefault="007A71F4" w:rsidP="007A71F4">
      <w:pPr>
        <w:jc w:val="both"/>
        <w:rPr>
          <w:color w:val="000000"/>
          <w:lang w:eastAsia="en-IN"/>
        </w:rPr>
      </w:pPr>
    </w:p>
    <w:p w14:paraId="3230F188" w14:textId="77777777" w:rsidR="007A71F4" w:rsidRDefault="007A71F4" w:rsidP="007A71F4">
      <w:pPr>
        <w:ind w:left="360"/>
      </w:pPr>
    </w:p>
    <w:p w14:paraId="1AAECD58" w14:textId="77777777" w:rsidR="007A71F4" w:rsidRDefault="007A71F4" w:rsidP="007A71F4">
      <w:r>
        <w:t>Subject: Standard items related to housekeeping – maintenance of stock.</w:t>
      </w:r>
    </w:p>
    <w:p w14:paraId="3F0861C4" w14:textId="77777777" w:rsidR="007A71F4" w:rsidRDefault="007A71F4" w:rsidP="007A71F4">
      <w:r>
        <w:t>Key words: housekeeping, paper dispenser, garbage bins.</w:t>
      </w:r>
    </w:p>
    <w:p w14:paraId="3F9B69E7" w14:textId="77777777" w:rsidR="007A71F4" w:rsidRDefault="007A71F4" w:rsidP="007A71F4"/>
    <w:p w14:paraId="483AAA9E" w14:textId="77777777" w:rsidR="007A71F4" w:rsidRDefault="007A71F4" w:rsidP="007A71F4">
      <w:r>
        <w:t>Stock for the following items shall be maintained at SSLLP and used across all sites. Details to be added to circular no. 308.</w:t>
      </w:r>
    </w:p>
    <w:p w14:paraId="0DB0583A" w14:textId="77777777" w:rsidR="007A71F4" w:rsidRDefault="007A71F4" w:rsidP="007A71F4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761"/>
        <w:gridCol w:w="2340"/>
        <w:gridCol w:w="1834"/>
        <w:gridCol w:w="1938"/>
      </w:tblGrid>
      <w:tr w:rsidR="007A71F4" w14:paraId="0E72DE19" w14:textId="77777777" w:rsidTr="001D5901">
        <w:tc>
          <w:tcPr>
            <w:tcW w:w="599" w:type="dxa"/>
            <w:shd w:val="clear" w:color="auto" w:fill="auto"/>
          </w:tcPr>
          <w:p w14:paraId="413560F8" w14:textId="77777777" w:rsidR="007A71F4" w:rsidRDefault="007A71F4" w:rsidP="001D5901">
            <w:r>
              <w:t>Sl. No</w:t>
            </w:r>
          </w:p>
        </w:tc>
        <w:tc>
          <w:tcPr>
            <w:tcW w:w="2835" w:type="dxa"/>
            <w:shd w:val="clear" w:color="auto" w:fill="auto"/>
          </w:tcPr>
          <w:p w14:paraId="37D5D0E7" w14:textId="77777777" w:rsidR="007A71F4" w:rsidRDefault="007A71F4" w:rsidP="001D5901">
            <w:r>
              <w:t>item description</w:t>
            </w:r>
          </w:p>
        </w:tc>
        <w:tc>
          <w:tcPr>
            <w:tcW w:w="2392" w:type="dxa"/>
            <w:shd w:val="clear" w:color="auto" w:fill="auto"/>
          </w:tcPr>
          <w:p w14:paraId="20BBFA59" w14:textId="77777777" w:rsidR="007A71F4" w:rsidRDefault="007A71F4" w:rsidP="001D5901">
            <w:r>
              <w:t xml:space="preserve">Usage </w:t>
            </w:r>
          </w:p>
        </w:tc>
        <w:tc>
          <w:tcPr>
            <w:tcW w:w="1891" w:type="dxa"/>
            <w:shd w:val="clear" w:color="auto" w:fill="auto"/>
          </w:tcPr>
          <w:p w14:paraId="667FE64C" w14:textId="77777777" w:rsidR="007A71F4" w:rsidRDefault="007A71F4" w:rsidP="001D5901">
            <w:r>
              <w:t xml:space="preserve">Cost </w:t>
            </w:r>
          </w:p>
        </w:tc>
        <w:tc>
          <w:tcPr>
            <w:tcW w:w="1976" w:type="dxa"/>
            <w:shd w:val="clear" w:color="auto" w:fill="auto"/>
          </w:tcPr>
          <w:p w14:paraId="53B2D3C4" w14:textId="77777777" w:rsidR="007A71F4" w:rsidRDefault="007A71F4" w:rsidP="001D5901">
            <w:r>
              <w:t>stock to be maintained at SSLLP</w:t>
            </w:r>
          </w:p>
        </w:tc>
      </w:tr>
      <w:tr w:rsidR="007A71F4" w14:paraId="14AF554F" w14:textId="77777777" w:rsidTr="001D5901">
        <w:tc>
          <w:tcPr>
            <w:tcW w:w="599" w:type="dxa"/>
            <w:shd w:val="clear" w:color="auto" w:fill="auto"/>
          </w:tcPr>
          <w:p w14:paraId="67BF1B07" w14:textId="77777777" w:rsidR="007A71F4" w:rsidRDefault="007A71F4" w:rsidP="001D5901">
            <w:r>
              <w:t>1</w:t>
            </w:r>
          </w:p>
        </w:tc>
        <w:tc>
          <w:tcPr>
            <w:tcW w:w="2835" w:type="dxa"/>
            <w:shd w:val="clear" w:color="auto" w:fill="auto"/>
          </w:tcPr>
          <w:p w14:paraId="297CD35B" w14:textId="77777777" w:rsidR="007A71F4" w:rsidRDefault="007A71F4" w:rsidP="001D5901">
            <w:r>
              <w:t>Paper dispenser – small – white – (lockable?)</w:t>
            </w:r>
          </w:p>
        </w:tc>
        <w:tc>
          <w:tcPr>
            <w:tcW w:w="2392" w:type="dxa"/>
            <w:shd w:val="clear" w:color="auto" w:fill="auto"/>
          </w:tcPr>
          <w:p w14:paraId="34C50E8B" w14:textId="77777777" w:rsidR="007A71F4" w:rsidRDefault="007A71F4" w:rsidP="001D5901">
            <w:r>
              <w:t>Should be installed in all bathrooms at HO and site offices next to washbasin.</w:t>
            </w:r>
          </w:p>
        </w:tc>
        <w:tc>
          <w:tcPr>
            <w:tcW w:w="1891" w:type="dxa"/>
            <w:shd w:val="clear" w:color="auto" w:fill="auto"/>
          </w:tcPr>
          <w:p w14:paraId="06CBC517" w14:textId="77777777" w:rsidR="007A71F4" w:rsidRDefault="007A71F4" w:rsidP="001D5901">
            <w:r>
              <w:t>Rs. 450/-</w:t>
            </w:r>
          </w:p>
        </w:tc>
        <w:tc>
          <w:tcPr>
            <w:tcW w:w="1976" w:type="dxa"/>
            <w:shd w:val="clear" w:color="auto" w:fill="auto"/>
          </w:tcPr>
          <w:p w14:paraId="5254A79F" w14:textId="77777777" w:rsidR="007A71F4" w:rsidRDefault="007A71F4" w:rsidP="001D5901">
            <w:r>
              <w:t xml:space="preserve">10 </w:t>
            </w:r>
            <w:proofErr w:type="spellStart"/>
            <w:r>
              <w:t>nos</w:t>
            </w:r>
            <w:proofErr w:type="spellEnd"/>
          </w:p>
        </w:tc>
      </w:tr>
      <w:tr w:rsidR="007A71F4" w14:paraId="4160C87D" w14:textId="77777777" w:rsidTr="001D5901">
        <w:tc>
          <w:tcPr>
            <w:tcW w:w="599" w:type="dxa"/>
            <w:shd w:val="clear" w:color="auto" w:fill="auto"/>
          </w:tcPr>
          <w:p w14:paraId="2568634F" w14:textId="77777777" w:rsidR="007A71F4" w:rsidRDefault="007A71F4" w:rsidP="001D5901"/>
        </w:tc>
        <w:tc>
          <w:tcPr>
            <w:tcW w:w="2835" w:type="dxa"/>
            <w:shd w:val="clear" w:color="auto" w:fill="auto"/>
          </w:tcPr>
          <w:p w14:paraId="30B69C9A" w14:textId="77777777" w:rsidR="007A71F4" w:rsidRDefault="007A71F4" w:rsidP="001D5901">
            <w:r>
              <w:t xml:space="preserve">M-fold paper for paper dispenser </w:t>
            </w:r>
          </w:p>
        </w:tc>
        <w:tc>
          <w:tcPr>
            <w:tcW w:w="2392" w:type="dxa"/>
            <w:shd w:val="clear" w:color="auto" w:fill="auto"/>
          </w:tcPr>
          <w:p w14:paraId="68A27DAF" w14:textId="77777777" w:rsidR="007A71F4" w:rsidRDefault="007A71F4" w:rsidP="001D5901">
            <w:r>
              <w:t>-do-</w:t>
            </w:r>
          </w:p>
        </w:tc>
        <w:tc>
          <w:tcPr>
            <w:tcW w:w="1891" w:type="dxa"/>
            <w:shd w:val="clear" w:color="auto" w:fill="auto"/>
          </w:tcPr>
          <w:p w14:paraId="3CBC9630" w14:textId="77777777" w:rsidR="007A71F4" w:rsidRDefault="007A71F4" w:rsidP="001D5901">
            <w:r>
              <w:t>Rs. 45/- per 150 pulls / packet</w:t>
            </w:r>
          </w:p>
        </w:tc>
        <w:tc>
          <w:tcPr>
            <w:tcW w:w="1976" w:type="dxa"/>
            <w:shd w:val="clear" w:color="auto" w:fill="auto"/>
          </w:tcPr>
          <w:p w14:paraId="29DA93B1" w14:textId="77777777" w:rsidR="007A71F4" w:rsidRDefault="007A71F4" w:rsidP="001D5901">
            <w:r>
              <w:t xml:space="preserve">100 </w:t>
            </w:r>
            <w:proofErr w:type="spellStart"/>
            <w:r>
              <w:t>nos</w:t>
            </w:r>
            <w:proofErr w:type="spellEnd"/>
          </w:p>
        </w:tc>
      </w:tr>
      <w:tr w:rsidR="007A71F4" w14:paraId="7D3D3D8A" w14:textId="77777777" w:rsidTr="001D5901">
        <w:tc>
          <w:tcPr>
            <w:tcW w:w="599" w:type="dxa"/>
            <w:shd w:val="clear" w:color="auto" w:fill="auto"/>
          </w:tcPr>
          <w:p w14:paraId="38F83F6C" w14:textId="77777777" w:rsidR="007A71F4" w:rsidRDefault="007A71F4" w:rsidP="001D5901"/>
        </w:tc>
        <w:tc>
          <w:tcPr>
            <w:tcW w:w="2835" w:type="dxa"/>
            <w:shd w:val="clear" w:color="auto" w:fill="auto"/>
          </w:tcPr>
          <w:p w14:paraId="26A5EE2C" w14:textId="77777777" w:rsidR="007A71F4" w:rsidRDefault="007A71F4" w:rsidP="001D5901">
            <w:r>
              <w:t xml:space="preserve">PVC garbage bin – 30 </w:t>
            </w:r>
            <w:proofErr w:type="spellStart"/>
            <w:r>
              <w:t>ltrs</w:t>
            </w:r>
            <w:proofErr w:type="spellEnd"/>
            <w:r>
              <w:t xml:space="preserve"> - with flip lid – blue</w:t>
            </w:r>
          </w:p>
        </w:tc>
        <w:tc>
          <w:tcPr>
            <w:tcW w:w="2392" w:type="dxa"/>
            <w:shd w:val="clear" w:color="auto" w:fill="auto"/>
          </w:tcPr>
          <w:p w14:paraId="46AEE2F4" w14:textId="77777777" w:rsidR="007A71F4" w:rsidRDefault="007A71F4" w:rsidP="001D5901">
            <w:r>
              <w:t>Should be kept at all site offices at suitable location – use for garbage</w:t>
            </w:r>
          </w:p>
        </w:tc>
        <w:tc>
          <w:tcPr>
            <w:tcW w:w="1891" w:type="dxa"/>
            <w:shd w:val="clear" w:color="auto" w:fill="auto"/>
          </w:tcPr>
          <w:p w14:paraId="3E4583BB" w14:textId="77777777" w:rsidR="007A71F4" w:rsidRDefault="007A71F4" w:rsidP="001D5901">
            <w:r>
              <w:t>Rs. 350/-</w:t>
            </w:r>
          </w:p>
        </w:tc>
        <w:tc>
          <w:tcPr>
            <w:tcW w:w="1976" w:type="dxa"/>
            <w:shd w:val="clear" w:color="auto" w:fill="auto"/>
          </w:tcPr>
          <w:p w14:paraId="0BDB75A7" w14:textId="77777777" w:rsidR="007A71F4" w:rsidRDefault="007A71F4" w:rsidP="001D5901">
            <w:r>
              <w:t xml:space="preserve">10 </w:t>
            </w:r>
            <w:proofErr w:type="spellStart"/>
            <w:r>
              <w:t>nos</w:t>
            </w:r>
            <w:proofErr w:type="spellEnd"/>
          </w:p>
        </w:tc>
      </w:tr>
      <w:tr w:rsidR="007A71F4" w14:paraId="5060AEDC" w14:textId="77777777" w:rsidTr="001D5901">
        <w:tc>
          <w:tcPr>
            <w:tcW w:w="599" w:type="dxa"/>
            <w:shd w:val="clear" w:color="auto" w:fill="auto"/>
          </w:tcPr>
          <w:p w14:paraId="316EC7FA" w14:textId="77777777" w:rsidR="007A71F4" w:rsidRDefault="007A71F4" w:rsidP="001D5901"/>
        </w:tc>
        <w:tc>
          <w:tcPr>
            <w:tcW w:w="2835" w:type="dxa"/>
            <w:shd w:val="clear" w:color="auto" w:fill="auto"/>
          </w:tcPr>
          <w:p w14:paraId="01FA8A94" w14:textId="77777777" w:rsidR="007A71F4" w:rsidRDefault="007A71F4" w:rsidP="001D5901">
            <w:r>
              <w:t xml:space="preserve">PVC garbage bin – 30 </w:t>
            </w:r>
            <w:proofErr w:type="spellStart"/>
            <w:r>
              <w:t>ltrs</w:t>
            </w:r>
            <w:proofErr w:type="spellEnd"/>
            <w:r>
              <w:t xml:space="preserve"> - with flip lid – green</w:t>
            </w:r>
          </w:p>
        </w:tc>
        <w:tc>
          <w:tcPr>
            <w:tcW w:w="2392" w:type="dxa"/>
            <w:shd w:val="clear" w:color="auto" w:fill="auto"/>
          </w:tcPr>
          <w:p w14:paraId="03A3118F" w14:textId="77777777" w:rsidR="007A71F4" w:rsidRDefault="007A71F4" w:rsidP="001D5901">
            <w:r>
              <w:t>Should be kept at all site offices at suitable location – use for paper/plastic that can be recycled</w:t>
            </w:r>
          </w:p>
        </w:tc>
        <w:tc>
          <w:tcPr>
            <w:tcW w:w="1891" w:type="dxa"/>
            <w:shd w:val="clear" w:color="auto" w:fill="auto"/>
          </w:tcPr>
          <w:p w14:paraId="21E53A80" w14:textId="77777777" w:rsidR="007A71F4" w:rsidRDefault="007A71F4" w:rsidP="001D5901">
            <w:r>
              <w:t>Rs. 350/-</w:t>
            </w:r>
          </w:p>
        </w:tc>
        <w:tc>
          <w:tcPr>
            <w:tcW w:w="1976" w:type="dxa"/>
            <w:shd w:val="clear" w:color="auto" w:fill="auto"/>
          </w:tcPr>
          <w:p w14:paraId="7201F6A9" w14:textId="77777777" w:rsidR="007A71F4" w:rsidRDefault="007A71F4" w:rsidP="001D5901">
            <w:r>
              <w:t xml:space="preserve">10 </w:t>
            </w:r>
            <w:proofErr w:type="spellStart"/>
            <w:r>
              <w:t>nos</w:t>
            </w:r>
            <w:proofErr w:type="spellEnd"/>
          </w:p>
        </w:tc>
      </w:tr>
      <w:tr w:rsidR="007A71F4" w14:paraId="26376EA7" w14:textId="77777777" w:rsidTr="001D5901">
        <w:tc>
          <w:tcPr>
            <w:tcW w:w="599" w:type="dxa"/>
            <w:shd w:val="clear" w:color="auto" w:fill="auto"/>
          </w:tcPr>
          <w:p w14:paraId="28212117" w14:textId="77777777" w:rsidR="007A71F4" w:rsidRDefault="007A71F4" w:rsidP="001D5901"/>
        </w:tc>
        <w:tc>
          <w:tcPr>
            <w:tcW w:w="2835" w:type="dxa"/>
            <w:shd w:val="clear" w:color="auto" w:fill="auto"/>
          </w:tcPr>
          <w:p w14:paraId="19FF29CD" w14:textId="77777777" w:rsidR="007A71F4" w:rsidRDefault="007A71F4" w:rsidP="001D5901">
            <w:proofErr w:type="gramStart"/>
            <w:r>
              <w:t>Bio degradable</w:t>
            </w:r>
            <w:proofErr w:type="gramEnd"/>
            <w:r>
              <w:t xml:space="preserve"> PVC garbage covers (30 to 40 </w:t>
            </w:r>
            <w:proofErr w:type="spellStart"/>
            <w:r>
              <w:t>ltrs</w:t>
            </w:r>
            <w:proofErr w:type="spellEnd"/>
            <w:r>
              <w:t>)</w:t>
            </w:r>
          </w:p>
        </w:tc>
        <w:tc>
          <w:tcPr>
            <w:tcW w:w="2392" w:type="dxa"/>
            <w:shd w:val="clear" w:color="auto" w:fill="auto"/>
          </w:tcPr>
          <w:p w14:paraId="6CF36B05" w14:textId="77777777" w:rsidR="007A71F4" w:rsidRDefault="007A71F4" w:rsidP="001D5901">
            <w:r>
              <w:t>Use in garbage bins</w:t>
            </w:r>
          </w:p>
        </w:tc>
        <w:tc>
          <w:tcPr>
            <w:tcW w:w="1891" w:type="dxa"/>
            <w:shd w:val="clear" w:color="auto" w:fill="auto"/>
          </w:tcPr>
          <w:p w14:paraId="515D9EF1" w14:textId="77777777" w:rsidR="007A71F4" w:rsidRDefault="007A71F4" w:rsidP="001D5901">
            <w:r>
              <w:t>Rs. ___/-</w:t>
            </w:r>
          </w:p>
        </w:tc>
        <w:tc>
          <w:tcPr>
            <w:tcW w:w="1976" w:type="dxa"/>
            <w:shd w:val="clear" w:color="auto" w:fill="auto"/>
          </w:tcPr>
          <w:p w14:paraId="0FA774C5" w14:textId="77777777" w:rsidR="007A71F4" w:rsidRDefault="007A71F4" w:rsidP="001D5901">
            <w:r>
              <w:t xml:space="preserve">50 </w:t>
            </w:r>
            <w:proofErr w:type="spellStart"/>
            <w:r>
              <w:t>nos</w:t>
            </w:r>
            <w:proofErr w:type="spellEnd"/>
          </w:p>
        </w:tc>
      </w:tr>
      <w:tr w:rsidR="007A71F4" w14:paraId="4214F13D" w14:textId="77777777" w:rsidTr="001D5901">
        <w:tc>
          <w:tcPr>
            <w:tcW w:w="599" w:type="dxa"/>
            <w:shd w:val="clear" w:color="auto" w:fill="auto"/>
          </w:tcPr>
          <w:p w14:paraId="379CC247" w14:textId="77777777" w:rsidR="007A71F4" w:rsidRDefault="007A71F4" w:rsidP="001D5901"/>
        </w:tc>
        <w:tc>
          <w:tcPr>
            <w:tcW w:w="2835" w:type="dxa"/>
            <w:shd w:val="clear" w:color="auto" w:fill="auto"/>
          </w:tcPr>
          <w:p w14:paraId="13D5EDD2" w14:textId="77777777" w:rsidR="007A71F4" w:rsidRDefault="007A71F4" w:rsidP="001D5901">
            <w:r>
              <w:t xml:space="preserve">SS dustbin with flip lid – 8 </w:t>
            </w:r>
            <w:proofErr w:type="spellStart"/>
            <w:r>
              <w:t>ltrs</w:t>
            </w:r>
            <w:proofErr w:type="spellEnd"/>
          </w:p>
        </w:tc>
        <w:tc>
          <w:tcPr>
            <w:tcW w:w="2392" w:type="dxa"/>
            <w:shd w:val="clear" w:color="auto" w:fill="auto"/>
          </w:tcPr>
          <w:p w14:paraId="11114478" w14:textId="77777777" w:rsidR="007A71F4" w:rsidRDefault="007A71F4" w:rsidP="001D5901">
            <w:r>
              <w:t xml:space="preserve">Use in large bathrooms with multiple washbasins and urinals. </w:t>
            </w:r>
          </w:p>
          <w:p w14:paraId="5E7C6564" w14:textId="77777777" w:rsidR="007A71F4" w:rsidRDefault="007A71F4" w:rsidP="001D5901">
            <w:r>
              <w:t>Place one bin in all toilets</w:t>
            </w:r>
          </w:p>
        </w:tc>
        <w:tc>
          <w:tcPr>
            <w:tcW w:w="1891" w:type="dxa"/>
            <w:shd w:val="clear" w:color="auto" w:fill="auto"/>
          </w:tcPr>
          <w:p w14:paraId="654A9733" w14:textId="77777777" w:rsidR="007A71F4" w:rsidRDefault="007A71F4" w:rsidP="001D5901">
            <w:r>
              <w:t>Rs. 500/-</w:t>
            </w:r>
          </w:p>
        </w:tc>
        <w:tc>
          <w:tcPr>
            <w:tcW w:w="1976" w:type="dxa"/>
            <w:shd w:val="clear" w:color="auto" w:fill="auto"/>
          </w:tcPr>
          <w:p w14:paraId="7997729D" w14:textId="77777777" w:rsidR="007A71F4" w:rsidRDefault="007A71F4" w:rsidP="001D5901">
            <w:r>
              <w:t xml:space="preserve">10 </w:t>
            </w:r>
            <w:proofErr w:type="spellStart"/>
            <w:r>
              <w:t>nos</w:t>
            </w:r>
            <w:proofErr w:type="spellEnd"/>
          </w:p>
        </w:tc>
      </w:tr>
      <w:tr w:rsidR="007A71F4" w14:paraId="5CF76A1C" w14:textId="77777777" w:rsidTr="001D5901">
        <w:tc>
          <w:tcPr>
            <w:tcW w:w="599" w:type="dxa"/>
            <w:shd w:val="clear" w:color="auto" w:fill="auto"/>
          </w:tcPr>
          <w:p w14:paraId="387782E8" w14:textId="77777777" w:rsidR="007A71F4" w:rsidRDefault="007A71F4" w:rsidP="001D5901"/>
        </w:tc>
        <w:tc>
          <w:tcPr>
            <w:tcW w:w="2835" w:type="dxa"/>
            <w:shd w:val="clear" w:color="auto" w:fill="auto"/>
          </w:tcPr>
          <w:p w14:paraId="5BE5DEA3" w14:textId="77777777" w:rsidR="007A71F4" w:rsidRDefault="007A71F4" w:rsidP="001D5901">
            <w:r>
              <w:t>Bathroom mirror – 18” x 24” with frame</w:t>
            </w:r>
          </w:p>
        </w:tc>
        <w:tc>
          <w:tcPr>
            <w:tcW w:w="2392" w:type="dxa"/>
            <w:shd w:val="clear" w:color="auto" w:fill="auto"/>
          </w:tcPr>
          <w:p w14:paraId="1C9B03AF" w14:textId="77777777" w:rsidR="007A71F4" w:rsidRDefault="007A71F4" w:rsidP="001D5901">
            <w:r>
              <w:t>Use one for all basins in site offices and model flats/villas (hang vertically)</w:t>
            </w:r>
          </w:p>
        </w:tc>
        <w:tc>
          <w:tcPr>
            <w:tcW w:w="1891" w:type="dxa"/>
            <w:shd w:val="clear" w:color="auto" w:fill="auto"/>
          </w:tcPr>
          <w:p w14:paraId="01E91CB5" w14:textId="77777777" w:rsidR="007A71F4" w:rsidRDefault="007A71F4" w:rsidP="001D5901">
            <w:r>
              <w:t>Rs. 600/-</w:t>
            </w:r>
          </w:p>
        </w:tc>
        <w:tc>
          <w:tcPr>
            <w:tcW w:w="1976" w:type="dxa"/>
            <w:shd w:val="clear" w:color="auto" w:fill="auto"/>
          </w:tcPr>
          <w:p w14:paraId="66FEEDD8" w14:textId="77777777" w:rsidR="007A71F4" w:rsidRDefault="007A71F4" w:rsidP="001D5901">
            <w:r>
              <w:t>10 nos.</w:t>
            </w:r>
          </w:p>
        </w:tc>
      </w:tr>
      <w:tr w:rsidR="007A71F4" w14:paraId="5A8BD85D" w14:textId="77777777" w:rsidTr="001D5901">
        <w:tc>
          <w:tcPr>
            <w:tcW w:w="599" w:type="dxa"/>
            <w:shd w:val="clear" w:color="auto" w:fill="auto"/>
          </w:tcPr>
          <w:p w14:paraId="1AAEA192" w14:textId="77777777" w:rsidR="007A71F4" w:rsidRDefault="007A71F4" w:rsidP="001D5901"/>
        </w:tc>
        <w:tc>
          <w:tcPr>
            <w:tcW w:w="2835" w:type="dxa"/>
            <w:shd w:val="clear" w:color="auto" w:fill="auto"/>
          </w:tcPr>
          <w:p w14:paraId="38791902" w14:textId="77777777" w:rsidR="007A71F4" w:rsidRDefault="007A71F4" w:rsidP="001D5901">
            <w:r>
              <w:t>Broom holder – multipurpose wall mounted</w:t>
            </w:r>
          </w:p>
        </w:tc>
        <w:tc>
          <w:tcPr>
            <w:tcW w:w="2392" w:type="dxa"/>
            <w:shd w:val="clear" w:color="auto" w:fill="auto"/>
          </w:tcPr>
          <w:p w14:paraId="18C139B2" w14:textId="77777777" w:rsidR="007A71F4" w:rsidRDefault="007A71F4" w:rsidP="001D5901">
            <w:r>
              <w:t>Install in suitable place in all site offices and HO</w:t>
            </w:r>
          </w:p>
        </w:tc>
        <w:tc>
          <w:tcPr>
            <w:tcW w:w="1891" w:type="dxa"/>
            <w:shd w:val="clear" w:color="auto" w:fill="auto"/>
          </w:tcPr>
          <w:p w14:paraId="47CF1E95" w14:textId="77777777" w:rsidR="007A71F4" w:rsidRDefault="007A71F4" w:rsidP="001D5901">
            <w:r>
              <w:t>Rs. 320/-</w:t>
            </w:r>
          </w:p>
        </w:tc>
        <w:tc>
          <w:tcPr>
            <w:tcW w:w="1976" w:type="dxa"/>
            <w:shd w:val="clear" w:color="auto" w:fill="auto"/>
          </w:tcPr>
          <w:p w14:paraId="6FD50774" w14:textId="77777777" w:rsidR="007A71F4" w:rsidRDefault="007A71F4" w:rsidP="001D5901">
            <w:r>
              <w:t>5 nos.</w:t>
            </w:r>
          </w:p>
        </w:tc>
      </w:tr>
    </w:tbl>
    <w:p w14:paraId="41F83EED" w14:textId="77777777" w:rsidR="007A71F4" w:rsidRDefault="007A71F4" w:rsidP="007A71F4">
      <w:pPr>
        <w:jc w:val="both"/>
        <w:rPr>
          <w:color w:val="000000"/>
          <w:lang w:eastAsia="en-IN"/>
        </w:rPr>
      </w:pPr>
    </w:p>
    <w:p w14:paraId="6B92ED73" w14:textId="77777777" w:rsidR="007A71F4" w:rsidRDefault="007A71F4" w:rsidP="007A71F4">
      <w:pPr>
        <w:jc w:val="both"/>
        <w:rPr>
          <w:color w:val="000000"/>
          <w:lang w:eastAsia="en-IN"/>
        </w:rPr>
      </w:pPr>
    </w:p>
    <w:p w14:paraId="7EAC4F6E" w14:textId="77777777" w:rsidR="007A71F4" w:rsidRPr="00FE20A3" w:rsidRDefault="007A71F4" w:rsidP="007A71F4">
      <w:pPr>
        <w:jc w:val="both"/>
        <w:rPr>
          <w:color w:val="000000"/>
          <w:lang w:eastAsia="en-IN"/>
        </w:rPr>
      </w:pPr>
      <w:r>
        <w:rPr>
          <w:color w:val="000000"/>
          <w:lang w:eastAsia="en-IN"/>
        </w:rPr>
        <w:t>Soham Modi.</w:t>
      </w:r>
    </w:p>
    <w:p w14:paraId="1594709E" w14:textId="77777777" w:rsidR="00A811FA" w:rsidRDefault="00A811FA"/>
    <w:sectPr w:rsidR="00A811FA" w:rsidSect="00A618CD">
      <w:pgSz w:w="11907" w:h="16839" w:code="9"/>
      <w:pgMar w:top="1276" w:right="1080" w:bottom="993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A6"/>
    <w:rsid w:val="007A71F4"/>
    <w:rsid w:val="00A811FA"/>
    <w:rsid w:val="00B0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B9F92-013E-4312-98A6-D59CB047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dcterms:created xsi:type="dcterms:W3CDTF">2021-02-18T11:17:00Z</dcterms:created>
  <dcterms:modified xsi:type="dcterms:W3CDTF">2021-02-18T11:17:00Z</dcterms:modified>
</cp:coreProperties>
</file>