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0816" w14:textId="664684E9" w:rsidR="00603EFF" w:rsidRPr="00E8030D" w:rsidRDefault="00603EFF" w:rsidP="00603EFF">
      <w:pPr>
        <w:ind w:left="0"/>
      </w:pPr>
      <w:r>
        <w:t>Circular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44</w:t>
      </w:r>
      <w:r w:rsidRPr="00A13E52">
        <w:rPr>
          <w:b/>
        </w:rPr>
        <w:t>(</w:t>
      </w:r>
      <w:r w:rsidR="00F84D6D">
        <w:rPr>
          <w:b/>
        </w:rPr>
        <w:t>F</w:t>
      </w:r>
      <w:r w:rsidRPr="00A13E52">
        <w:rPr>
          <w:b/>
        </w:rPr>
        <w:t>)</w:t>
      </w:r>
      <w:r>
        <w:t xml:space="preserve"> - construction</w:t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 w:rsidR="00F84D6D">
        <w:t>19.10.2021</w:t>
      </w:r>
    </w:p>
    <w:p w14:paraId="0AEDF5A2" w14:textId="77777777" w:rsidR="00603EFF" w:rsidRPr="00507F65" w:rsidRDefault="00603EFF" w:rsidP="00603EFF">
      <w:pPr>
        <w:spacing w:line="240" w:lineRule="auto"/>
        <w:ind w:left="0"/>
      </w:pPr>
      <w:r w:rsidRPr="00507F65">
        <w:t>Sub.: Guideline rates for painting works.</w:t>
      </w:r>
    </w:p>
    <w:p w14:paraId="65F4FFD2" w14:textId="77777777" w:rsidR="00603EFF" w:rsidRPr="00507F65" w:rsidRDefault="00603EFF" w:rsidP="00603EFF">
      <w:pPr>
        <w:spacing w:line="240" w:lineRule="auto"/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40"/>
        <w:gridCol w:w="1080"/>
        <w:gridCol w:w="900"/>
        <w:gridCol w:w="1080"/>
        <w:gridCol w:w="900"/>
        <w:gridCol w:w="1440"/>
      </w:tblGrid>
      <w:tr w:rsidR="00603EFF" w:rsidRPr="00507F65" w14:paraId="644E404B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0F6F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S. No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B744" w14:textId="77777777" w:rsidR="00603EFF" w:rsidRPr="00507F65" w:rsidRDefault="00603EFF" w:rsidP="00F22685">
            <w:pPr>
              <w:spacing w:line="240" w:lineRule="auto"/>
              <w:ind w:left="57"/>
              <w:jc w:val="center"/>
            </w:pPr>
            <w:r w:rsidRPr="00507F65"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069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 xml:space="preserve">Units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DB6B" w14:textId="77777777" w:rsidR="00603EFF" w:rsidRPr="00507F65" w:rsidRDefault="00603EFF" w:rsidP="00F22685">
            <w:pPr>
              <w:spacing w:line="240" w:lineRule="auto"/>
              <w:ind w:left="0"/>
            </w:pPr>
            <w:r w:rsidRPr="00507F65">
              <w:t>Primer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7874" w14:textId="77777777" w:rsidR="00603EFF" w:rsidRPr="00507F65" w:rsidRDefault="00603EFF" w:rsidP="00F22685">
            <w:pPr>
              <w:spacing w:line="240" w:lineRule="auto"/>
              <w:ind w:left="0"/>
            </w:pPr>
            <w:r w:rsidRPr="00507F65">
              <w:t>1</w:t>
            </w:r>
            <w:r w:rsidRPr="00507F65">
              <w:rPr>
                <w:vertAlign w:val="superscript"/>
              </w:rPr>
              <w:t>st</w:t>
            </w:r>
            <w:r w:rsidRPr="00507F65">
              <w:t xml:space="preserve"> coat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D939" w14:textId="77777777" w:rsidR="00603EFF" w:rsidRPr="00507F65" w:rsidRDefault="00603EFF" w:rsidP="00F22685">
            <w:pPr>
              <w:spacing w:line="240" w:lineRule="auto"/>
              <w:ind w:left="0"/>
            </w:pPr>
            <w:r w:rsidRPr="00507F65">
              <w:t>2</w:t>
            </w:r>
            <w:proofErr w:type="gramStart"/>
            <w:r w:rsidRPr="00507F65">
              <w:rPr>
                <w:vertAlign w:val="superscript"/>
              </w:rPr>
              <w:t>nd</w:t>
            </w:r>
            <w:r w:rsidRPr="00507F65">
              <w:t xml:space="preserve">  coat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4CCD" w14:textId="77777777" w:rsidR="00603EFF" w:rsidRPr="00507F65" w:rsidRDefault="00603EFF" w:rsidP="00F22685">
            <w:pPr>
              <w:spacing w:line="240" w:lineRule="auto"/>
              <w:ind w:left="0"/>
              <w:jc w:val="left"/>
            </w:pPr>
            <w:r w:rsidRPr="00507F65">
              <w:t>Primer + 2 coats painting</w:t>
            </w:r>
          </w:p>
        </w:tc>
      </w:tr>
      <w:tr w:rsidR="00603EFF" w:rsidRPr="00507F65" w14:paraId="66408136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65C6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1F51" w14:textId="2DCE334B" w:rsidR="00603EFF" w:rsidRPr="00507F65" w:rsidRDefault="00F84D6D" w:rsidP="00F22685">
            <w:pPr>
              <w:spacing w:line="240" w:lineRule="auto"/>
              <w:ind w:left="57"/>
            </w:pPr>
            <w:r>
              <w:t>Tractor Emulsion</w:t>
            </w:r>
            <w:r w:rsidR="00603EFF" w:rsidRPr="00507F65">
              <w:t xml:space="preserve"> without </w:t>
            </w:r>
            <w:proofErr w:type="spellStart"/>
            <w:r w:rsidR="00603EFF" w:rsidRPr="00507F65">
              <w:t>luppum</w:t>
            </w:r>
            <w:proofErr w:type="spellEnd"/>
            <w:r w:rsidR="00603EFF" w:rsidRPr="00507F65">
              <w:t xml:space="preserve"> - Asian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3DB7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86C6" w14:textId="10F227DB" w:rsidR="00603EFF" w:rsidRPr="00507F65" w:rsidRDefault="00603EFF" w:rsidP="00F22685">
            <w:pPr>
              <w:spacing w:line="240" w:lineRule="auto"/>
              <w:ind w:left="0"/>
            </w:pPr>
            <w:r w:rsidRPr="00507F65">
              <w:t>1.</w:t>
            </w:r>
            <w:r w:rsidR="00F84D6D">
              <w:t>7</w:t>
            </w: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25FB" w14:textId="000BAB59" w:rsidR="00603EFF" w:rsidRPr="00507F65" w:rsidRDefault="00F84D6D" w:rsidP="00F22685">
            <w:pPr>
              <w:spacing w:line="240" w:lineRule="auto"/>
              <w:ind w:left="0"/>
            </w:pPr>
            <w:r>
              <w:t>2.25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F608" w14:textId="32330035" w:rsidR="00603EFF" w:rsidRPr="00507F65" w:rsidRDefault="00603EFF" w:rsidP="00F22685">
            <w:pPr>
              <w:spacing w:line="240" w:lineRule="auto"/>
              <w:ind w:left="0"/>
            </w:pPr>
            <w:r>
              <w:t>1.</w:t>
            </w:r>
            <w:r w:rsidR="00F84D6D">
              <w:t xml:space="preserve">7 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87AC" w14:textId="3432D18B" w:rsidR="00603EFF" w:rsidRPr="00507F65" w:rsidRDefault="00F84D6D" w:rsidP="00F22685">
            <w:pPr>
              <w:spacing w:line="240" w:lineRule="auto"/>
              <w:ind w:left="0"/>
            </w:pPr>
            <w:r>
              <w:t>5.75</w:t>
            </w:r>
          </w:p>
        </w:tc>
      </w:tr>
      <w:tr w:rsidR="00603EFF" w:rsidRPr="00507F65" w14:paraId="6E2F113E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E981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E17D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Plastic emulsion without </w:t>
            </w:r>
            <w:proofErr w:type="spellStart"/>
            <w:r w:rsidRPr="00507F65">
              <w:t>luppum</w:t>
            </w:r>
            <w:proofErr w:type="spellEnd"/>
            <w:r w:rsidRPr="00507F65">
              <w:t xml:space="preserve"> – Asian Royal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5A44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C515" w14:textId="636BBA49" w:rsidR="00603EFF" w:rsidRPr="00507F65" w:rsidRDefault="00603EFF" w:rsidP="00F22685">
            <w:pPr>
              <w:spacing w:line="240" w:lineRule="auto"/>
              <w:ind w:left="0"/>
            </w:pPr>
            <w:r w:rsidRPr="00507F65">
              <w:t>1.</w:t>
            </w:r>
            <w:r w:rsidR="00F84D6D">
              <w:t>7</w:t>
            </w: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A36D" w14:textId="5BEC4133" w:rsidR="00603EFF" w:rsidRPr="00507F65" w:rsidRDefault="00F84D6D" w:rsidP="00F22685">
            <w:pPr>
              <w:spacing w:line="240" w:lineRule="auto"/>
              <w:ind w:left="0"/>
            </w:pPr>
            <w:r>
              <w:t>4</w:t>
            </w:r>
            <w:r w:rsidR="00603EFF" w:rsidRPr="00507F65">
              <w:t>.</w:t>
            </w:r>
            <w:r w:rsidR="00603EFF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5C8C" w14:textId="5C58BA7C" w:rsidR="00603EFF" w:rsidRPr="00507F65" w:rsidRDefault="00F84D6D" w:rsidP="00F22685">
            <w:pPr>
              <w:spacing w:line="240" w:lineRule="auto"/>
              <w:ind w:left="0"/>
            </w:pPr>
            <w:r>
              <w:t>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96E" w14:textId="19C078C5" w:rsidR="00603EFF" w:rsidRPr="00507F65" w:rsidRDefault="00F84D6D" w:rsidP="00F22685">
            <w:pPr>
              <w:spacing w:line="240" w:lineRule="auto"/>
              <w:ind w:left="0"/>
            </w:pPr>
            <w:r>
              <w:t>8</w:t>
            </w:r>
            <w:r w:rsidR="00603EFF" w:rsidRPr="00507F65">
              <w:t>.</w:t>
            </w:r>
            <w:r>
              <w:t>75</w:t>
            </w:r>
          </w:p>
        </w:tc>
      </w:tr>
      <w:tr w:rsidR="00603EFF" w:rsidRPr="00507F65" w14:paraId="2E37BA1D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6106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F36E" w14:textId="5A929C49" w:rsidR="00603EFF" w:rsidRPr="00507F65" w:rsidRDefault="00603EFF" w:rsidP="00F22685">
            <w:pPr>
              <w:spacing w:line="240" w:lineRule="auto"/>
              <w:ind w:left="57"/>
            </w:pPr>
            <w:proofErr w:type="spellStart"/>
            <w:r w:rsidRPr="00507F65">
              <w:t>Luppum</w:t>
            </w:r>
            <w:proofErr w:type="spellEnd"/>
            <w:r w:rsidRPr="00507F65">
              <w:t xml:space="preserve"> with </w:t>
            </w:r>
            <w:r w:rsidR="00F84D6D">
              <w:t>Tractor Emulsion</w:t>
            </w:r>
            <w:r w:rsidRPr="00507F65">
              <w:t xml:space="preserve"> – Asian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8B0A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F4CC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FABF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338C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6A9C" w14:textId="20A00137" w:rsidR="00603EFF" w:rsidRPr="00507F65" w:rsidRDefault="00F84D6D" w:rsidP="00F22685">
            <w:pPr>
              <w:spacing w:line="240" w:lineRule="auto"/>
              <w:ind w:left="0"/>
            </w:pPr>
            <w:r>
              <w:t>9</w:t>
            </w:r>
            <w:r w:rsidR="00603EFF" w:rsidRPr="00507F65">
              <w:t>.</w:t>
            </w:r>
            <w:r w:rsidR="00603EFF">
              <w:t>5</w:t>
            </w:r>
            <w:r w:rsidR="00603EFF" w:rsidRPr="00507F65">
              <w:t>0</w:t>
            </w:r>
          </w:p>
        </w:tc>
      </w:tr>
      <w:tr w:rsidR="00603EFF" w:rsidRPr="00507F65" w14:paraId="61180126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367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0A3B" w14:textId="0B030E80" w:rsidR="00603EFF" w:rsidRPr="00507F65" w:rsidRDefault="00603EFF" w:rsidP="00F22685">
            <w:pPr>
              <w:spacing w:line="240" w:lineRule="auto"/>
              <w:ind w:left="57"/>
            </w:pPr>
            <w:proofErr w:type="spellStart"/>
            <w:r w:rsidRPr="00507F65">
              <w:t>Luppum</w:t>
            </w:r>
            <w:proofErr w:type="spellEnd"/>
            <w:r w:rsidRPr="00507F65">
              <w:t xml:space="preserve"> without primer or </w:t>
            </w:r>
            <w:r w:rsidR="00F84D6D">
              <w:t>Tractor Emulsion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3BAB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FED8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5146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DC18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73B0" w14:textId="07903E86" w:rsidR="00603EFF" w:rsidRPr="00507F65" w:rsidRDefault="00603EFF" w:rsidP="00F22685">
            <w:pPr>
              <w:spacing w:line="240" w:lineRule="auto"/>
              <w:ind w:left="0"/>
            </w:pPr>
            <w:r>
              <w:t>4</w:t>
            </w:r>
            <w:r w:rsidRPr="00507F65">
              <w:t>.</w:t>
            </w:r>
            <w:r w:rsidR="00F84D6D">
              <w:t>5</w:t>
            </w:r>
            <w:r w:rsidRPr="00507F65">
              <w:t>0</w:t>
            </w:r>
          </w:p>
        </w:tc>
      </w:tr>
      <w:tr w:rsidR="00603EFF" w:rsidRPr="00507F65" w14:paraId="27972C61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0351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2592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Plastic emulsion with </w:t>
            </w:r>
            <w:proofErr w:type="spellStart"/>
            <w:r w:rsidRPr="00507F65">
              <w:t>luppum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48A8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F6C0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F38D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2CDC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616" w14:textId="0638E91C" w:rsidR="00603EFF" w:rsidRPr="00507F65" w:rsidRDefault="00603EFF" w:rsidP="00F22685">
            <w:pPr>
              <w:spacing w:line="240" w:lineRule="auto"/>
              <w:ind w:left="0"/>
            </w:pPr>
            <w:r>
              <w:t>1</w:t>
            </w:r>
            <w:r w:rsidR="00F84D6D">
              <w:t>4</w:t>
            </w:r>
            <w:r w:rsidRPr="00507F65">
              <w:t>.00</w:t>
            </w:r>
          </w:p>
        </w:tc>
      </w:tr>
      <w:tr w:rsidR="00603EFF" w:rsidRPr="00507F65" w14:paraId="5B704C51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5C87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A6B9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Birla </w:t>
            </w:r>
            <w:r>
              <w:t>wall care putty</w:t>
            </w:r>
            <w:r w:rsidRPr="00507F65">
              <w:t xml:space="preserve"> in place of </w:t>
            </w:r>
            <w:proofErr w:type="spellStart"/>
            <w:r w:rsidRPr="00507F65">
              <w:t>luppum</w:t>
            </w:r>
            <w:proofErr w:type="spellEnd"/>
            <w:r w:rsidRPr="00507F65">
              <w:t xml:space="preserve">. Add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E77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7B1B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8669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4E8C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39FC" w14:textId="2EEF8001" w:rsidR="00603EFF" w:rsidRPr="00507F65" w:rsidRDefault="00F84D6D" w:rsidP="00F22685">
            <w:pPr>
              <w:spacing w:line="240" w:lineRule="auto"/>
              <w:ind w:left="0"/>
            </w:pPr>
            <w:r>
              <w:t>6</w:t>
            </w:r>
            <w:r w:rsidR="00603EFF" w:rsidRPr="00507F65">
              <w:t>.</w:t>
            </w:r>
            <w:r w:rsidR="00603EFF">
              <w:t>0</w:t>
            </w:r>
            <w:r w:rsidR="00603EFF" w:rsidRPr="00507F65">
              <w:t>0</w:t>
            </w:r>
          </w:p>
        </w:tc>
      </w:tr>
      <w:tr w:rsidR="00603EFF" w:rsidRPr="00507F65" w14:paraId="21386710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9C1C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D277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Enamel without </w:t>
            </w:r>
            <w:proofErr w:type="spellStart"/>
            <w:r w:rsidRPr="00507F65">
              <w:t>luppum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CF1C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41A3" w14:textId="62072F63" w:rsidR="00603EFF" w:rsidRPr="00507F65" w:rsidRDefault="00F84D6D" w:rsidP="00F22685">
            <w:pPr>
              <w:spacing w:line="240" w:lineRule="auto"/>
              <w:ind w:left="0"/>
            </w:pPr>
            <w:r>
              <w:t>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C33C" w14:textId="5BE0E221" w:rsidR="00603EFF" w:rsidRPr="00507F65" w:rsidRDefault="00F84D6D" w:rsidP="00F22685">
            <w:pPr>
              <w:spacing w:line="240" w:lineRule="auto"/>
              <w:ind w:left="0"/>
            </w:pPr>
            <w:r>
              <w:t>5.50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B768" w14:textId="5716318C" w:rsidR="00603EFF" w:rsidRPr="00507F65" w:rsidRDefault="00F84D6D" w:rsidP="00F22685">
            <w:pPr>
              <w:spacing w:line="240" w:lineRule="auto"/>
              <w:ind w:left="0"/>
            </w:pPr>
            <w: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C5C1" w14:textId="20A30CE8" w:rsidR="00603EFF" w:rsidRPr="00507F65" w:rsidRDefault="00F84D6D" w:rsidP="00F22685">
            <w:pPr>
              <w:spacing w:line="240" w:lineRule="auto"/>
              <w:ind w:left="0"/>
            </w:pPr>
            <w:r>
              <w:t>10</w:t>
            </w:r>
            <w:r w:rsidR="00603EFF">
              <w:t>.00</w:t>
            </w:r>
          </w:p>
        </w:tc>
      </w:tr>
      <w:tr w:rsidR="00603EFF" w:rsidRPr="00507F65" w14:paraId="18B0526A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A483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E4F2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>Enamel – grills, railing, ventilator, ladders, etc. – measure one side only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E9F5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583C" w14:textId="58D20E41" w:rsidR="00603EFF" w:rsidRPr="00507F65" w:rsidRDefault="00F84D6D" w:rsidP="00F22685">
            <w:pPr>
              <w:spacing w:line="240" w:lineRule="auto"/>
              <w:ind w:left="0"/>
            </w:pPr>
            <w:r>
              <w:t>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D5C7" w14:textId="6D173768" w:rsidR="00603EFF" w:rsidRPr="00507F65" w:rsidRDefault="00F84D6D" w:rsidP="00F22685">
            <w:pPr>
              <w:spacing w:line="240" w:lineRule="auto"/>
              <w:ind w:left="0"/>
            </w:pPr>
            <w:r>
              <w:t>6</w:t>
            </w:r>
            <w:r w:rsidR="00603EFF"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2749" w14:textId="768A2D0E" w:rsidR="00603EFF" w:rsidRPr="00507F65" w:rsidRDefault="00F84D6D" w:rsidP="00F22685">
            <w:pPr>
              <w:spacing w:line="240" w:lineRule="auto"/>
              <w:ind w:left="0"/>
            </w:pPr>
            <w:r>
              <w:t>3</w:t>
            </w:r>
            <w:r w:rsidR="00603EFF" w:rsidRPr="00507F65">
              <w:t>.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D5E4" w14:textId="4401E66E" w:rsidR="00603EFF" w:rsidRPr="00507F65" w:rsidRDefault="00F84D6D" w:rsidP="00F22685">
            <w:pPr>
              <w:spacing w:line="240" w:lineRule="auto"/>
              <w:ind w:left="0"/>
            </w:pPr>
            <w:r>
              <w:t>11</w:t>
            </w:r>
            <w:r w:rsidR="00603EFF" w:rsidRPr="00507F65">
              <w:t>.</w:t>
            </w:r>
            <w:r>
              <w:t>00</w:t>
            </w:r>
          </w:p>
        </w:tc>
      </w:tr>
      <w:tr w:rsidR="00603EFF" w:rsidRPr="00507F65" w14:paraId="6994224B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6408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513C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Enamel – doors/door frames without </w:t>
            </w:r>
            <w:proofErr w:type="spellStart"/>
            <w:r w:rsidRPr="00507F65">
              <w:t>luppum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4BD5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/ </w:t>
            </w:r>
            <w:proofErr w:type="spellStart"/>
            <w:r w:rsidRPr="00507F65">
              <w:t>Rft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E68C" w14:textId="59A6D9B2" w:rsidR="00603EFF" w:rsidRPr="00507F65" w:rsidRDefault="00F84D6D" w:rsidP="00F22685">
            <w:pPr>
              <w:spacing w:line="240" w:lineRule="auto"/>
              <w:ind w:left="0"/>
            </w:pPr>
            <w:r>
              <w:t>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5D3B" w14:textId="50F6C5A1" w:rsidR="00603EFF" w:rsidRPr="00507F65" w:rsidRDefault="00F84D6D" w:rsidP="00F22685">
            <w:pPr>
              <w:spacing w:line="240" w:lineRule="auto"/>
              <w:ind w:left="0"/>
            </w:pPr>
            <w:r>
              <w:t>5</w:t>
            </w:r>
            <w:r w:rsidR="00603EFF">
              <w:t>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6823" w14:textId="2F8E35EF" w:rsidR="00603EFF" w:rsidRPr="00507F65" w:rsidRDefault="00603EFF" w:rsidP="00F22685">
            <w:pPr>
              <w:spacing w:line="240" w:lineRule="auto"/>
              <w:ind w:left="0"/>
            </w:pPr>
            <w:r>
              <w:t>2</w:t>
            </w:r>
            <w:r w:rsidRPr="00507F65">
              <w:t>.</w:t>
            </w:r>
            <w:r w:rsidR="00F84D6D">
              <w:t>7</w:t>
            </w:r>
            <w:r w:rsidRPr="00507F65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0066" w14:textId="1E3CF25D" w:rsidR="00603EFF" w:rsidRPr="00507F65" w:rsidRDefault="00F84D6D" w:rsidP="00F22685">
            <w:pPr>
              <w:spacing w:line="240" w:lineRule="auto"/>
              <w:ind w:left="0"/>
            </w:pPr>
            <w:r>
              <w:t>10</w:t>
            </w:r>
            <w:r w:rsidR="00603EFF">
              <w:t>.00</w:t>
            </w:r>
          </w:p>
        </w:tc>
      </w:tr>
      <w:tr w:rsidR="00603EFF" w:rsidRPr="00507F65" w14:paraId="220B4CBB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7DE5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B48D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Enamel without </w:t>
            </w:r>
            <w:proofErr w:type="spellStart"/>
            <w:r w:rsidRPr="00507F65">
              <w:t>luppum</w:t>
            </w:r>
            <w:proofErr w:type="spellEnd"/>
            <w:r w:rsidRPr="00507F65">
              <w:t xml:space="preserve"> – templates, Z angles, </w:t>
            </w:r>
            <w:proofErr w:type="spellStart"/>
            <w:r w:rsidRPr="00507F65">
              <w:t>etc</w:t>
            </w:r>
            <w:proofErr w:type="spellEnd"/>
            <w:r w:rsidRPr="00507F65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5088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1392" w14:textId="5F109E09" w:rsidR="00603EFF" w:rsidRPr="00507F65" w:rsidRDefault="00603EFF" w:rsidP="00F22685">
            <w:pPr>
              <w:spacing w:line="240" w:lineRule="auto"/>
              <w:ind w:left="0"/>
            </w:pPr>
            <w:r>
              <w:t>1.</w:t>
            </w:r>
            <w:r w:rsidR="00F84D6D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C1A5" w14:textId="2AD43420" w:rsidR="00603EFF" w:rsidRPr="00507F65" w:rsidRDefault="00F84D6D" w:rsidP="00F22685">
            <w:pPr>
              <w:spacing w:line="240" w:lineRule="auto"/>
              <w:ind w:left="0"/>
            </w:pPr>
            <w: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CFA7" w14:textId="344AB7EC" w:rsidR="00603EFF" w:rsidRPr="00507F65" w:rsidRDefault="00603EFF" w:rsidP="00F22685">
            <w:pPr>
              <w:spacing w:line="240" w:lineRule="auto"/>
              <w:ind w:left="0"/>
            </w:pPr>
            <w:r w:rsidRPr="00507F65">
              <w:t>1.</w:t>
            </w:r>
            <w:r w:rsidR="00F84D6D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0520" w14:textId="60D28E66" w:rsidR="00603EFF" w:rsidRPr="00507F65" w:rsidRDefault="00F84D6D" w:rsidP="00F22685">
            <w:pPr>
              <w:spacing w:line="240" w:lineRule="auto"/>
              <w:ind w:left="0"/>
            </w:pPr>
            <w:r>
              <w:t>4</w:t>
            </w:r>
            <w:r w:rsidR="00603EFF" w:rsidRPr="00507F65">
              <w:t>.</w:t>
            </w:r>
            <w:r w:rsidR="00603EFF">
              <w:t>5</w:t>
            </w:r>
            <w:r w:rsidR="00603EFF" w:rsidRPr="00507F65">
              <w:t>0</w:t>
            </w:r>
          </w:p>
        </w:tc>
      </w:tr>
      <w:tr w:rsidR="00603EFF" w:rsidRPr="00507F65" w14:paraId="200C6749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6CF0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0635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Enamel without </w:t>
            </w:r>
            <w:proofErr w:type="spellStart"/>
            <w:r w:rsidRPr="00507F65">
              <w:t>luppum</w:t>
            </w:r>
            <w:proofErr w:type="spellEnd"/>
            <w:r w:rsidRPr="00507F65">
              <w:t xml:space="preserve"> – pipe railing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02FB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4E52" w14:textId="0B759C8C" w:rsidR="00603EFF" w:rsidRPr="00507F65" w:rsidRDefault="00603EFF" w:rsidP="00F22685">
            <w:pPr>
              <w:spacing w:line="240" w:lineRule="auto"/>
              <w:ind w:left="0"/>
            </w:pPr>
            <w:r>
              <w:t>1.</w:t>
            </w:r>
            <w:r w:rsidR="00F84D6D">
              <w:t>7</w:t>
            </w: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7270" w14:textId="2FE3AD70" w:rsidR="00603EFF" w:rsidRPr="00507F65" w:rsidRDefault="00603EFF" w:rsidP="00F22685">
            <w:pPr>
              <w:spacing w:line="240" w:lineRule="auto"/>
              <w:ind w:left="0"/>
            </w:pPr>
            <w:r>
              <w:t>4.</w:t>
            </w:r>
            <w:r w:rsidR="00F84D6D">
              <w:t>5</w:t>
            </w:r>
            <w:r w:rsidRPr="00507F6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F393" w14:textId="1D6CE73A" w:rsidR="00603EFF" w:rsidRPr="00507F65" w:rsidRDefault="00603EFF" w:rsidP="00F22685">
            <w:pPr>
              <w:spacing w:line="240" w:lineRule="auto"/>
              <w:ind w:left="0"/>
            </w:pPr>
            <w:r>
              <w:t>2</w:t>
            </w:r>
            <w:r w:rsidRPr="00507F65">
              <w:t>.</w:t>
            </w:r>
            <w:r w:rsidR="00F84D6D">
              <w:t>5</w:t>
            </w:r>
            <w:r w:rsidRPr="00507F65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33C9" w14:textId="592A1242" w:rsidR="00603EFF" w:rsidRPr="00507F65" w:rsidRDefault="00F84D6D" w:rsidP="00F22685">
            <w:pPr>
              <w:spacing w:line="240" w:lineRule="auto"/>
              <w:ind w:left="0"/>
            </w:pPr>
            <w:r>
              <w:t>8</w:t>
            </w:r>
            <w:r w:rsidR="00603EFF">
              <w:t>.</w:t>
            </w:r>
            <w:r>
              <w:t>7</w:t>
            </w:r>
            <w:r w:rsidR="00603EFF">
              <w:t>5</w:t>
            </w:r>
          </w:p>
        </w:tc>
      </w:tr>
      <w:tr w:rsidR="00603EFF" w:rsidRPr="00507F65" w14:paraId="023E601A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704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B079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Enamel with </w:t>
            </w:r>
            <w:proofErr w:type="spellStart"/>
            <w:r w:rsidRPr="00507F65">
              <w:t>luppum</w:t>
            </w:r>
            <w:proofErr w:type="spellEnd"/>
            <w:r w:rsidRPr="00507F65">
              <w:t xml:space="preserve"> for door frames and doors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D864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Rft</w:t>
            </w:r>
            <w:proofErr w:type="spellEnd"/>
            <w:r w:rsidRPr="00507F65">
              <w:t xml:space="preserve"> / </w:t>
            </w: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4446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2A5D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1210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FAD" w14:textId="4559D18F" w:rsidR="00603EFF" w:rsidRPr="00507F65" w:rsidRDefault="00603EFF" w:rsidP="00F22685">
            <w:pPr>
              <w:spacing w:line="240" w:lineRule="auto"/>
              <w:ind w:left="0"/>
            </w:pPr>
            <w:r>
              <w:t>1</w:t>
            </w:r>
            <w:r w:rsidR="00F84D6D">
              <w:t>1</w:t>
            </w:r>
            <w:r w:rsidRPr="00507F65">
              <w:t>.</w:t>
            </w:r>
            <w:r w:rsidR="00F84D6D">
              <w:t>5</w:t>
            </w:r>
            <w:r w:rsidRPr="00507F65">
              <w:t>0</w:t>
            </w:r>
          </w:p>
        </w:tc>
      </w:tr>
      <w:tr w:rsidR="00603EFF" w:rsidRPr="00507F65" w14:paraId="32D71245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672A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860F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Enamel with </w:t>
            </w:r>
            <w:proofErr w:type="spellStart"/>
            <w:r w:rsidRPr="00507F65">
              <w:t>luppum</w:t>
            </w:r>
            <w:proofErr w:type="spellEnd"/>
            <w:r w:rsidRPr="00507F65">
              <w:t xml:space="preserve"> for beading</w:t>
            </w:r>
            <w:r>
              <w:t xml:space="preserve"> – with proper sanding.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C916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Rft</w:t>
            </w:r>
            <w:proofErr w:type="spellEnd"/>
            <w:r w:rsidRPr="00507F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3073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955A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74EA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F8F8" w14:textId="1BC52B03" w:rsidR="00603EFF" w:rsidRPr="00507F65" w:rsidRDefault="00603EFF" w:rsidP="00F22685">
            <w:pPr>
              <w:spacing w:line="240" w:lineRule="auto"/>
              <w:ind w:left="0"/>
            </w:pPr>
            <w:r>
              <w:t>1</w:t>
            </w:r>
            <w:r w:rsidR="00F84D6D">
              <w:t>2</w:t>
            </w:r>
            <w:r w:rsidRPr="00507F65">
              <w:t>.</w:t>
            </w:r>
            <w:r w:rsidR="00F84D6D">
              <w:t>5</w:t>
            </w:r>
            <w:r w:rsidRPr="00507F65">
              <w:t>0</w:t>
            </w:r>
          </w:p>
        </w:tc>
      </w:tr>
      <w:tr w:rsidR="00603EFF" w:rsidRPr="00507F65" w14:paraId="4314710A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A22D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92A3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>Exterior Emulsion – 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151C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BF38" w14:textId="5A5C8C55" w:rsidR="00603EFF" w:rsidRPr="00507F65" w:rsidRDefault="00603EFF" w:rsidP="00F22685">
            <w:pPr>
              <w:spacing w:line="240" w:lineRule="auto"/>
              <w:ind w:left="0"/>
            </w:pPr>
            <w:r w:rsidRPr="00507F65">
              <w:t>1.</w:t>
            </w:r>
            <w:r w:rsidR="00F84D6D">
              <w:t>7</w:t>
            </w: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A9E1" w14:textId="0B4BB611" w:rsidR="00603EFF" w:rsidRPr="00507F65" w:rsidRDefault="00F84D6D" w:rsidP="00F22685">
            <w:pPr>
              <w:spacing w:line="240" w:lineRule="auto"/>
              <w:ind w:left="0"/>
            </w:pPr>
            <w:r>
              <w:t>3</w:t>
            </w:r>
            <w:r w:rsidR="00603EFF" w:rsidRPr="00507F65">
              <w:t>.</w:t>
            </w:r>
            <w:r>
              <w:t>0</w:t>
            </w:r>
            <w:r w:rsidR="00603EFF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CABE" w14:textId="0ECA4E3C" w:rsidR="00603EFF" w:rsidRPr="00507F65" w:rsidRDefault="00F84D6D" w:rsidP="00F22685">
            <w:pPr>
              <w:spacing w:line="240" w:lineRule="auto"/>
              <w:ind w:left="0"/>
            </w:pPr>
            <w:r>
              <w:t>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C918" w14:textId="25151AB8" w:rsidR="00603EFF" w:rsidRPr="00507F65" w:rsidRDefault="00F84D6D" w:rsidP="00F22685">
            <w:pPr>
              <w:spacing w:line="240" w:lineRule="auto"/>
              <w:ind w:left="0"/>
            </w:pPr>
            <w:r>
              <w:t>6.75</w:t>
            </w:r>
          </w:p>
        </w:tc>
      </w:tr>
      <w:tr w:rsidR="00603EFF" w:rsidRPr="00507F65" w14:paraId="718F572E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65E0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02AA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>Exterior Emulsion –Apex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07C1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5959" w14:textId="0EB6275D" w:rsidR="00603EFF" w:rsidRPr="00507F65" w:rsidRDefault="00603EFF" w:rsidP="00F22685">
            <w:pPr>
              <w:spacing w:line="240" w:lineRule="auto"/>
              <w:ind w:left="0"/>
            </w:pPr>
            <w:r>
              <w:t>1.</w:t>
            </w:r>
            <w:r w:rsidR="00F84D6D">
              <w:t>7</w:t>
            </w:r>
            <w:r w:rsidRPr="00507F6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63D3" w14:textId="0AD3BA59" w:rsidR="00603EFF" w:rsidRPr="00507F65" w:rsidRDefault="00F84D6D" w:rsidP="00F22685">
            <w:pPr>
              <w:spacing w:line="240" w:lineRule="auto"/>
              <w:ind w:left="0"/>
            </w:pPr>
            <w:r>
              <w:t>5</w:t>
            </w:r>
            <w:r w:rsidR="00603EFF"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9435" w14:textId="696ECFE2" w:rsidR="00603EFF" w:rsidRPr="00507F65" w:rsidRDefault="00F84D6D" w:rsidP="00F22685">
            <w:pPr>
              <w:spacing w:line="240" w:lineRule="auto"/>
              <w:ind w:left="0"/>
            </w:pPr>
            <w:r>
              <w:t>4</w:t>
            </w:r>
            <w:r w:rsidR="00603EFF"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92B0" w14:textId="0F611535" w:rsidR="00603EFF" w:rsidRPr="00507F65" w:rsidRDefault="00F84D6D" w:rsidP="00F22685">
            <w:pPr>
              <w:spacing w:line="240" w:lineRule="auto"/>
              <w:ind w:left="0"/>
            </w:pPr>
            <w:r>
              <w:t>10.75</w:t>
            </w:r>
          </w:p>
        </w:tc>
      </w:tr>
      <w:tr w:rsidR="00603EFF" w:rsidRPr="00507F65" w14:paraId="0FC7D936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979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D0E0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>Exterior Emulsion for 3 &amp; 4” drainage lines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0AE1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Rft</w:t>
            </w:r>
            <w:proofErr w:type="spellEnd"/>
            <w:r w:rsidRPr="00507F65"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03A0" w14:textId="77777777" w:rsidR="00603EFF" w:rsidRPr="00507F65" w:rsidRDefault="00603EFF" w:rsidP="00F22685">
            <w:pPr>
              <w:spacing w:line="240" w:lineRule="auto"/>
              <w:ind w:left="0"/>
            </w:pPr>
            <w:r w:rsidRPr="00507F65">
              <w:t>Same as above</w:t>
            </w:r>
          </w:p>
        </w:tc>
      </w:tr>
      <w:tr w:rsidR="00603EFF" w:rsidRPr="00507F65" w14:paraId="0DD14A88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AD0F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D404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Exterior Emulsion GI pipes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1.5”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86CE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5A9D" w14:textId="77777777" w:rsidR="00603EFF" w:rsidRPr="00507F65" w:rsidRDefault="00603EFF" w:rsidP="00F22685">
            <w:pPr>
              <w:spacing w:line="240" w:lineRule="auto"/>
              <w:ind w:left="0"/>
            </w:pPr>
            <w:r w:rsidRPr="00507F65"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0158" w14:textId="77777777" w:rsidR="00603EFF" w:rsidRPr="00507F65" w:rsidRDefault="00603EFF" w:rsidP="00F22685">
            <w:pPr>
              <w:spacing w:line="240" w:lineRule="auto"/>
              <w:ind w:left="0"/>
            </w:pPr>
            <w:r w:rsidRPr="00507F65">
              <w:t>Nil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4B4F" w14:textId="77777777" w:rsidR="00603EFF" w:rsidRPr="00507F65" w:rsidRDefault="00603EFF" w:rsidP="00F22685">
            <w:pPr>
              <w:spacing w:line="240" w:lineRule="auto"/>
              <w:ind w:left="0"/>
            </w:pPr>
            <w:r w:rsidRPr="00507F65">
              <w:t>Nil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F455" w14:textId="77777777" w:rsidR="00603EFF" w:rsidRPr="00507F65" w:rsidRDefault="00603EFF" w:rsidP="00F22685">
            <w:pPr>
              <w:spacing w:line="240" w:lineRule="auto"/>
              <w:ind w:left="0"/>
            </w:pPr>
            <w:r w:rsidRPr="00507F65">
              <w:t>Nil</w:t>
            </w:r>
          </w:p>
        </w:tc>
      </w:tr>
      <w:tr w:rsidR="00603EFF" w:rsidRPr="00507F65" w14:paraId="0B758AB4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FB61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8603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Melamine </w:t>
            </w:r>
            <w:proofErr w:type="gramStart"/>
            <w:r w:rsidRPr="00507F65">
              <w:t>polish  average</w:t>
            </w:r>
            <w:proofErr w:type="gramEnd"/>
            <w:r w:rsidRPr="00507F65">
              <w:t xml:space="preserve"> quality / high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0FC3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6A42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2538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9483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1DC9" w14:textId="24F655A3" w:rsidR="00603EFF" w:rsidRPr="00507F65" w:rsidRDefault="00603EFF" w:rsidP="00F22685">
            <w:pPr>
              <w:spacing w:line="240" w:lineRule="auto"/>
              <w:ind w:left="0"/>
            </w:pPr>
            <w:r>
              <w:t>3</w:t>
            </w:r>
            <w:r w:rsidR="00F84D6D">
              <w:t>7</w:t>
            </w:r>
            <w:r>
              <w:t>/4</w:t>
            </w:r>
            <w:r w:rsidR="00F84D6D">
              <w:t>2</w:t>
            </w:r>
          </w:p>
        </w:tc>
      </w:tr>
      <w:tr w:rsidR="00603EFF" w:rsidRPr="00507F65" w14:paraId="4CD0FBED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D756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BDB6" w14:textId="77777777" w:rsidR="00603EFF" w:rsidRPr="004E36FB" w:rsidRDefault="00603EFF" w:rsidP="00F22685">
            <w:pPr>
              <w:spacing w:line="240" w:lineRule="auto"/>
              <w:ind w:left="57"/>
              <w:rPr>
                <w:lang w:val="en-GB"/>
              </w:rPr>
            </w:pPr>
            <w:r w:rsidRPr="00507F65">
              <w:t>Melamine polish   for main doors &amp; door frames lumpsum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9CD3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 xml:space="preserve">Nos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1CDA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94A3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08F5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6D61" w14:textId="4CDD57CD" w:rsidR="00603EFF" w:rsidRPr="00507F65" w:rsidRDefault="00603EFF" w:rsidP="00F22685">
            <w:pPr>
              <w:spacing w:line="240" w:lineRule="auto"/>
              <w:ind w:left="0"/>
            </w:pPr>
            <w:r>
              <w:t>2,</w:t>
            </w:r>
            <w:r w:rsidR="00F84D6D">
              <w:t>6</w:t>
            </w:r>
            <w:r>
              <w:t>00</w:t>
            </w:r>
          </w:p>
        </w:tc>
      </w:tr>
      <w:tr w:rsidR="00603EFF" w:rsidRPr="00507F65" w14:paraId="492B4F73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B17D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F906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>Crack filling with crack filling compound making a groove with grinder – without material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5B9C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Rft</w:t>
            </w:r>
            <w:proofErr w:type="spellEnd"/>
            <w:r w:rsidRPr="00507F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2FE3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E47E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851F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DDD1" w14:textId="1EA2BBF8" w:rsidR="00603EFF" w:rsidRPr="00507F65" w:rsidRDefault="00F84D6D" w:rsidP="00F22685">
            <w:pPr>
              <w:spacing w:line="240" w:lineRule="auto"/>
              <w:ind w:left="0"/>
            </w:pPr>
            <w:r>
              <w:t>6</w:t>
            </w:r>
            <w:r w:rsidR="00603EFF" w:rsidRPr="00507F65">
              <w:t>.00</w:t>
            </w:r>
          </w:p>
        </w:tc>
      </w:tr>
      <w:tr w:rsidR="00603EFF" w:rsidRPr="00507F65" w14:paraId="0C518C60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D548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F137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>Crack filling – hairline cracks – without material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9E74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Rft</w:t>
            </w:r>
            <w:proofErr w:type="spellEnd"/>
            <w:r w:rsidRPr="00507F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88F4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D70D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E278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D9C8" w14:textId="1B1B209E" w:rsidR="00603EFF" w:rsidRPr="00507F65" w:rsidRDefault="00F84D6D" w:rsidP="00F22685">
            <w:pPr>
              <w:spacing w:line="240" w:lineRule="auto"/>
              <w:ind w:left="0"/>
            </w:pPr>
            <w:r>
              <w:t>2</w:t>
            </w:r>
            <w:r w:rsidR="00603EFF" w:rsidRPr="00507F65">
              <w:t>.50</w:t>
            </w:r>
          </w:p>
        </w:tc>
      </w:tr>
      <w:tr w:rsidR="00603EFF" w:rsidRPr="00507F65" w14:paraId="3B85305A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F3A0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162B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>Acid wash for bathroom/ floor tiles including acid cost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4FAE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ACE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AD72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DBBC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95BD" w14:textId="0E2C708E" w:rsidR="00603EFF" w:rsidRPr="00507F65" w:rsidRDefault="00603EFF" w:rsidP="00F22685">
            <w:pPr>
              <w:spacing w:line="240" w:lineRule="auto"/>
              <w:ind w:left="0"/>
            </w:pPr>
            <w:r w:rsidRPr="00507F65">
              <w:t>2.</w:t>
            </w:r>
            <w:r w:rsidR="00F84D6D">
              <w:t>5</w:t>
            </w:r>
            <w:r w:rsidRPr="00507F65">
              <w:t>0</w:t>
            </w:r>
          </w:p>
        </w:tc>
      </w:tr>
      <w:tr w:rsidR="00603EFF" w:rsidRPr="00507F65" w14:paraId="1A6E2CDA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CB7A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0A5F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>Black Japan for door frames with material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AC84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 xml:space="preserve">Nos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FACE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62D0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A553" w14:textId="77777777" w:rsidR="00603EFF" w:rsidRPr="00507F65" w:rsidRDefault="00603EFF" w:rsidP="00F22685">
            <w:pPr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1A06" w14:textId="04DAECD8" w:rsidR="00603EFF" w:rsidRPr="00507F65" w:rsidRDefault="00F84D6D" w:rsidP="00F22685">
            <w:pPr>
              <w:spacing w:line="240" w:lineRule="auto"/>
              <w:ind w:left="0"/>
            </w:pPr>
            <w:r>
              <w:t>4</w:t>
            </w:r>
            <w:r w:rsidR="00603EFF">
              <w:t>5</w:t>
            </w:r>
            <w:r w:rsidR="00603EFF" w:rsidRPr="00507F65">
              <w:t>.00</w:t>
            </w:r>
          </w:p>
        </w:tc>
      </w:tr>
      <w:tr w:rsidR="00603EFF" w:rsidRPr="00507F65" w14:paraId="433374B8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6FE1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lastRenderedPageBreak/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C58F" w14:textId="77777777" w:rsidR="00603EFF" w:rsidRPr="00507F65" w:rsidRDefault="00603EFF" w:rsidP="00F22685">
            <w:pPr>
              <w:spacing w:line="240" w:lineRule="auto"/>
              <w:ind w:left="57"/>
            </w:pPr>
            <w:proofErr w:type="spellStart"/>
            <w:r w:rsidRPr="00507F65">
              <w:t>Pellamber</w:t>
            </w:r>
            <w:proofErr w:type="spellEnd"/>
            <w:r w:rsidRPr="00507F65">
              <w:t xml:space="preserve"> quote for teak doors with material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C8FA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 xml:space="preserve">Nos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0A57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9E9E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0CB5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5898" w14:textId="317FF434" w:rsidR="00603EFF" w:rsidRPr="00507F65" w:rsidRDefault="00F84D6D" w:rsidP="00F22685">
            <w:pPr>
              <w:spacing w:line="240" w:lineRule="auto"/>
              <w:ind w:left="0"/>
            </w:pPr>
            <w:r>
              <w:t>4</w:t>
            </w:r>
            <w:r w:rsidR="00603EFF" w:rsidRPr="00507F65">
              <w:t>5.00</w:t>
            </w:r>
          </w:p>
        </w:tc>
      </w:tr>
      <w:tr w:rsidR="00603EFF" w:rsidRPr="00507F65" w14:paraId="19DA52FD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84D9" w14:textId="77777777" w:rsidR="00603EFF" w:rsidRPr="00507F65" w:rsidRDefault="00603EFF" w:rsidP="00F22685">
            <w:pPr>
              <w:spacing w:line="240" w:lineRule="auto"/>
              <w:ind w:left="34"/>
            </w:pPr>
            <w:r w:rsidRPr="00507F65"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2FAE" w14:textId="77777777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Turnkey job for painting inside flat with </w:t>
            </w:r>
            <w:proofErr w:type="spellStart"/>
            <w:r w:rsidRPr="00507F65">
              <w:t>luppum</w:t>
            </w:r>
            <w:proofErr w:type="spellEnd"/>
            <w:r w:rsidRPr="00507F65">
              <w:t>, primer, OBD, Enamel, POP gap filling, crack filling, washing &amp; cleaning including doors, door frames, beading, black japan, lofts, etc.</w:t>
            </w:r>
            <w:r>
              <w:t xml:space="preserve"> E</w:t>
            </w:r>
            <w:r w:rsidRPr="00507F65">
              <w:t>xcludes balcony painting</w:t>
            </w:r>
            <w:r>
              <w:t xml:space="preserve">, grills, </w:t>
            </w:r>
            <w:proofErr w:type="gramStart"/>
            <w:r>
              <w:t>templates</w:t>
            </w:r>
            <w:proofErr w:type="gramEnd"/>
            <w:r w:rsidRPr="00507F65">
              <w:t xml:space="preserve"> and main door polish</w:t>
            </w:r>
            <w:r>
              <w:t>ing. Minor additions &amp; alterations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E8E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of super built up area as mentioned in brochure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46FB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EA45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1FCC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C0EF" w14:textId="6A5DA6F5" w:rsidR="00603EFF" w:rsidRPr="00507F65" w:rsidRDefault="00603EFF" w:rsidP="00F22685">
            <w:pPr>
              <w:spacing w:line="240" w:lineRule="auto"/>
              <w:ind w:left="0"/>
            </w:pPr>
            <w:r>
              <w:t>3</w:t>
            </w:r>
            <w:r w:rsidR="00F84D6D">
              <w:t>2</w:t>
            </w:r>
            <w:r w:rsidRPr="00507F65">
              <w:t>.00</w:t>
            </w:r>
          </w:p>
        </w:tc>
      </w:tr>
      <w:tr w:rsidR="00603EFF" w:rsidRPr="00507F65" w14:paraId="2CB810A5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764C" w14:textId="77777777" w:rsidR="00603EFF" w:rsidRPr="00507F65" w:rsidRDefault="00603EFF" w:rsidP="00F22685">
            <w:pPr>
              <w:spacing w:line="240" w:lineRule="auto"/>
              <w:ind w:left="34"/>
            </w:pPr>
            <w: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2FE8" w14:textId="092B665A" w:rsidR="00603EFF" w:rsidRPr="00507F65" w:rsidRDefault="00603EFF" w:rsidP="00F22685">
            <w:pPr>
              <w:spacing w:line="240" w:lineRule="auto"/>
              <w:ind w:left="57"/>
            </w:pPr>
            <w:r w:rsidRPr="00507F65">
              <w:t xml:space="preserve">Turnkey job for painting bungalow / town house with </w:t>
            </w:r>
            <w:proofErr w:type="spellStart"/>
            <w:r w:rsidRPr="00507F65">
              <w:t>luppum</w:t>
            </w:r>
            <w:proofErr w:type="spellEnd"/>
            <w:r w:rsidRPr="00507F65">
              <w:t xml:space="preserve">, primer, </w:t>
            </w:r>
            <w:r w:rsidR="00F84D6D">
              <w:t>Tractor Emulsion</w:t>
            </w:r>
            <w:r w:rsidRPr="00507F65">
              <w:t>, Enamel, Exterior Emulsion, POP gap filling, crack filling, washing &amp; cleaning including doo</w:t>
            </w:r>
            <w:r>
              <w:t xml:space="preserve">rs, door frames, beading, black japan, </w:t>
            </w:r>
            <w:r w:rsidRPr="00507F65">
              <w:t>lofts, external painting, compound wall, etc.</w:t>
            </w:r>
            <w:r>
              <w:t xml:space="preserve"> E</w:t>
            </w:r>
            <w:r w:rsidRPr="00507F65">
              <w:t xml:space="preserve">xcludes </w:t>
            </w:r>
            <w:r>
              <w:t xml:space="preserve">grills, </w:t>
            </w:r>
            <w:r w:rsidRPr="00507F65">
              <w:t>railing</w:t>
            </w:r>
            <w:r>
              <w:t xml:space="preserve">s, </w:t>
            </w:r>
            <w:proofErr w:type="gramStart"/>
            <w:r>
              <w:t>gates</w:t>
            </w:r>
            <w:proofErr w:type="gramEnd"/>
            <w:r w:rsidRPr="00507F65">
              <w:t xml:space="preserve"> and main door polish</w:t>
            </w:r>
            <w:r>
              <w:t>. Minor additions &amp; alterations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925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of super built up area as mentioned in brochure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ED51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2433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A853" w14:textId="77777777" w:rsidR="00603EFF" w:rsidRPr="00507F65" w:rsidRDefault="00603EFF" w:rsidP="00F22685">
            <w:pPr>
              <w:spacing w:line="240" w:lineRule="auto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2BEE" w14:textId="00B59861" w:rsidR="00603EFF" w:rsidRPr="00507F65" w:rsidRDefault="00603EFF" w:rsidP="00F22685">
            <w:pPr>
              <w:spacing w:line="240" w:lineRule="auto"/>
              <w:ind w:left="0"/>
            </w:pPr>
            <w:r>
              <w:t>4</w:t>
            </w:r>
            <w:r w:rsidR="00F84D6D">
              <w:t>8</w:t>
            </w:r>
            <w:r w:rsidRPr="00507F65">
              <w:t>.00</w:t>
            </w:r>
            <w:r>
              <w:t xml:space="preserve"> for villas in city. Pay 5/- per </w:t>
            </w:r>
            <w:proofErr w:type="spellStart"/>
            <w:r>
              <w:t>sft</w:t>
            </w:r>
            <w:proofErr w:type="spellEnd"/>
            <w:r>
              <w:t xml:space="preserve"> extra for AGH </w:t>
            </w:r>
          </w:p>
        </w:tc>
      </w:tr>
      <w:tr w:rsidR="00603EFF" w:rsidRPr="00507F65" w14:paraId="58AC438F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52D9" w14:textId="77777777" w:rsidR="00603EFF" w:rsidRPr="00507F65" w:rsidRDefault="00603EFF" w:rsidP="00F22685">
            <w:pPr>
              <w:spacing w:line="240" w:lineRule="auto"/>
              <w:ind w:left="34"/>
            </w:pPr>
            <w: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1E8D" w14:textId="77777777" w:rsidR="00603EFF" w:rsidRPr="00507F65" w:rsidRDefault="00603EFF" w:rsidP="00F22685">
            <w:pPr>
              <w:spacing w:line="240" w:lineRule="auto"/>
              <w:ind w:left="57"/>
            </w:pPr>
            <w:r>
              <w:t xml:space="preserve">Wall texture – for exterior works including texture, primer &amp; </w:t>
            </w:r>
            <w:proofErr w:type="gramStart"/>
            <w:r>
              <w:t>paint  Texture</w:t>
            </w:r>
            <w:proofErr w:type="gramEnd"/>
            <w:r>
              <w:t xml:space="preserve">  + </w:t>
            </w:r>
            <w:r w:rsidRPr="005836FA">
              <w:t>Primer + 2 coats painting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119E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A0C2" w14:textId="77777777" w:rsidR="00603EFF" w:rsidRPr="00507F65" w:rsidRDefault="00603EFF" w:rsidP="00F22685">
            <w:pPr>
              <w:spacing w:line="240" w:lineRule="auto"/>
              <w:ind w:left="0"/>
            </w:pPr>
            <w:r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FB76" w14:textId="77777777" w:rsidR="00603EFF" w:rsidRPr="00507F65" w:rsidRDefault="00603EFF" w:rsidP="00F22685">
            <w:pPr>
              <w:spacing w:line="240" w:lineRule="auto"/>
              <w:ind w:left="0"/>
            </w:pPr>
            <w:r>
              <w:t>Nil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8E33" w14:textId="77777777" w:rsidR="00603EFF" w:rsidRPr="00507F65" w:rsidRDefault="00603EFF" w:rsidP="00F22685">
            <w:pPr>
              <w:spacing w:line="240" w:lineRule="auto"/>
              <w:ind w:left="0"/>
            </w:pPr>
            <w:r>
              <w:t>Nil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F412" w14:textId="22726084" w:rsidR="00603EFF" w:rsidRPr="00507F65" w:rsidRDefault="00603EFF" w:rsidP="00F22685">
            <w:pPr>
              <w:spacing w:line="240" w:lineRule="auto"/>
              <w:ind w:left="0"/>
            </w:pPr>
            <w:r>
              <w:t>Rs. 2</w:t>
            </w:r>
            <w:r w:rsidR="005B5E4E">
              <w:t>6</w:t>
            </w:r>
            <w:r>
              <w:t>/-</w:t>
            </w:r>
          </w:p>
        </w:tc>
      </w:tr>
      <w:tr w:rsidR="00603EFF" w:rsidRPr="00507F65" w14:paraId="68C5D5AC" w14:textId="77777777" w:rsidTr="00F22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A9CD" w14:textId="77777777" w:rsidR="00603EFF" w:rsidRPr="00507F65" w:rsidRDefault="00603EFF" w:rsidP="00F22685">
            <w:pPr>
              <w:spacing w:line="240" w:lineRule="auto"/>
              <w:ind w:left="34"/>
            </w:pPr>
            <w: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A0B" w14:textId="77777777" w:rsidR="00603EFF" w:rsidRDefault="00603EFF" w:rsidP="00F22685">
            <w:pPr>
              <w:spacing w:line="240" w:lineRule="auto"/>
              <w:ind w:left="57"/>
            </w:pPr>
            <w:r>
              <w:t xml:space="preserve">Wall texture – for interior works including texture, primer &amp; </w:t>
            </w:r>
            <w:proofErr w:type="gramStart"/>
            <w:r>
              <w:t>paint  Texture</w:t>
            </w:r>
            <w:proofErr w:type="gramEnd"/>
            <w:r>
              <w:t xml:space="preserve">  + </w:t>
            </w:r>
            <w:r w:rsidRPr="005836FA">
              <w:t>Primer + 2 coats painting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2967" w14:textId="77777777" w:rsidR="00603EFF" w:rsidRPr="00507F65" w:rsidRDefault="00603EFF" w:rsidP="00F22685">
            <w:pPr>
              <w:spacing w:line="240" w:lineRule="auto"/>
              <w:ind w:left="34"/>
            </w:pPr>
            <w:proofErr w:type="spellStart"/>
            <w:r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335A" w14:textId="77777777" w:rsidR="00603EFF" w:rsidRDefault="00603EFF" w:rsidP="00F22685">
            <w:pPr>
              <w:spacing w:line="240" w:lineRule="auto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E2DA" w14:textId="77777777" w:rsidR="00603EFF" w:rsidRDefault="00603EFF" w:rsidP="00F22685">
            <w:pPr>
              <w:spacing w:line="240" w:lineRule="auto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B942" w14:textId="77777777" w:rsidR="00603EFF" w:rsidRDefault="00603EFF" w:rsidP="00F22685">
            <w:pPr>
              <w:spacing w:line="240" w:lineRule="auto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00AE" w14:textId="64DF1C5F" w:rsidR="00603EFF" w:rsidRDefault="00603EFF" w:rsidP="00F22685">
            <w:pPr>
              <w:spacing w:line="240" w:lineRule="auto"/>
              <w:ind w:left="0"/>
            </w:pPr>
            <w:r>
              <w:t>Rs. 2</w:t>
            </w:r>
            <w:r w:rsidR="005B5E4E">
              <w:t>4</w:t>
            </w:r>
            <w:r>
              <w:t>/-</w:t>
            </w:r>
          </w:p>
        </w:tc>
      </w:tr>
    </w:tbl>
    <w:p w14:paraId="08A305BF" w14:textId="77777777" w:rsidR="00603EFF" w:rsidRPr="00507F65" w:rsidRDefault="00603EFF" w:rsidP="00603EFF">
      <w:pPr>
        <w:spacing w:line="240" w:lineRule="auto"/>
      </w:pPr>
    </w:p>
    <w:p w14:paraId="71203731" w14:textId="77777777" w:rsidR="00603EFF" w:rsidRPr="00507F65" w:rsidRDefault="00603EFF" w:rsidP="00603EFF">
      <w:pPr>
        <w:spacing w:line="240" w:lineRule="auto"/>
        <w:ind w:left="0"/>
      </w:pPr>
      <w:r w:rsidRPr="00507F65">
        <w:t>Notes:</w:t>
      </w:r>
    </w:p>
    <w:p w14:paraId="7BF24596" w14:textId="77777777" w:rsidR="00603EFF" w:rsidRDefault="00603EFF" w:rsidP="005B5E4E">
      <w:pPr>
        <w:numPr>
          <w:ilvl w:val="0"/>
          <w:numId w:val="2"/>
        </w:numPr>
        <w:spacing w:line="240" w:lineRule="auto"/>
      </w:pPr>
      <w:r>
        <w:t xml:space="preserve">For dark </w:t>
      </w:r>
      <w:proofErr w:type="spellStart"/>
      <w:r>
        <w:t>colours</w:t>
      </w:r>
      <w:proofErr w:type="spellEnd"/>
      <w:r>
        <w:t xml:space="preserve"> in plastic emulsion, ACE or APEX painting Project Managers may add Rs. 1/- to Rs. 2/- per </w:t>
      </w:r>
      <w:proofErr w:type="spellStart"/>
      <w:r>
        <w:t>sft</w:t>
      </w:r>
      <w:proofErr w:type="spellEnd"/>
      <w:r>
        <w:t xml:space="preserve"> on the above rates depending on difficulty of work and darkness of </w:t>
      </w:r>
      <w:proofErr w:type="spellStart"/>
      <w:r>
        <w:t>colour</w:t>
      </w:r>
      <w:proofErr w:type="spellEnd"/>
      <w:r>
        <w:t>.</w:t>
      </w:r>
    </w:p>
    <w:p w14:paraId="18649630" w14:textId="77777777" w:rsidR="00603EFF" w:rsidRDefault="00603EFF" w:rsidP="005B5E4E">
      <w:pPr>
        <w:numPr>
          <w:ilvl w:val="0"/>
          <w:numId w:val="2"/>
        </w:numPr>
        <w:spacing w:line="240" w:lineRule="auto"/>
      </w:pPr>
      <w:r w:rsidRPr="00507F65">
        <w:t xml:space="preserve">Rates inclusive of all material unless otherwise specified.  </w:t>
      </w:r>
    </w:p>
    <w:p w14:paraId="65E26B4E" w14:textId="77777777" w:rsidR="00603EFF" w:rsidRDefault="00603EFF" w:rsidP="005B5E4E">
      <w:pPr>
        <w:numPr>
          <w:ilvl w:val="0"/>
          <w:numId w:val="2"/>
        </w:numPr>
        <w:spacing w:line="240" w:lineRule="auto"/>
      </w:pPr>
      <w:r>
        <w:t>Branded material should be used for all materials and restrict to the brands specified herein:</w:t>
      </w:r>
    </w:p>
    <w:p w14:paraId="3A3B6E32" w14:textId="2A80F8F8" w:rsidR="00603EFF" w:rsidRDefault="00603EFF" w:rsidP="00603EFF">
      <w:pPr>
        <w:numPr>
          <w:ilvl w:val="1"/>
          <w:numId w:val="1"/>
        </w:numPr>
        <w:spacing w:line="240" w:lineRule="auto"/>
      </w:pPr>
      <w:r>
        <w:t xml:space="preserve">Primer – Asian </w:t>
      </w:r>
    </w:p>
    <w:p w14:paraId="14FF4C5C" w14:textId="4B7C665F" w:rsidR="00603EFF" w:rsidRDefault="005B5E4E" w:rsidP="00603EFF">
      <w:pPr>
        <w:numPr>
          <w:ilvl w:val="1"/>
          <w:numId w:val="1"/>
        </w:numPr>
        <w:spacing w:line="240" w:lineRule="auto"/>
      </w:pPr>
      <w:r>
        <w:t>Tractor Emulsion</w:t>
      </w:r>
      <w:r>
        <w:t xml:space="preserve"> - smooth</w:t>
      </w:r>
      <w:r w:rsidR="00603EFF">
        <w:t xml:space="preserve"> – Asian</w:t>
      </w:r>
      <w:r>
        <w:t>.</w:t>
      </w:r>
    </w:p>
    <w:p w14:paraId="212110E2" w14:textId="77777777" w:rsidR="00603EFF" w:rsidRDefault="00603EFF" w:rsidP="00603EFF">
      <w:pPr>
        <w:numPr>
          <w:ilvl w:val="1"/>
          <w:numId w:val="1"/>
        </w:numPr>
        <w:spacing w:line="240" w:lineRule="auto"/>
      </w:pPr>
      <w:r>
        <w:t>Exterior emulsion – Ace or Apex of Asian</w:t>
      </w:r>
    </w:p>
    <w:p w14:paraId="0C916F11" w14:textId="77777777" w:rsidR="00603EFF" w:rsidRDefault="00603EFF" w:rsidP="00603EFF">
      <w:pPr>
        <w:numPr>
          <w:ilvl w:val="1"/>
          <w:numId w:val="1"/>
        </w:numPr>
        <w:spacing w:line="240" w:lineRule="auto"/>
      </w:pPr>
      <w:r>
        <w:t>Interior plastic emulsion – Royal by Asian</w:t>
      </w:r>
    </w:p>
    <w:p w14:paraId="425EA529" w14:textId="77777777" w:rsidR="00603EFF" w:rsidRDefault="00603EFF" w:rsidP="00603EFF">
      <w:pPr>
        <w:numPr>
          <w:ilvl w:val="1"/>
          <w:numId w:val="1"/>
        </w:numPr>
        <w:spacing w:line="240" w:lineRule="auto"/>
      </w:pPr>
      <w:proofErr w:type="spellStart"/>
      <w:r>
        <w:t>Luppum</w:t>
      </w:r>
      <w:proofErr w:type="spellEnd"/>
      <w:r>
        <w:t xml:space="preserve"> – Strictly restrict to </w:t>
      </w:r>
      <w:proofErr w:type="spellStart"/>
      <w:r>
        <w:t>Altek</w:t>
      </w:r>
      <w:proofErr w:type="spellEnd"/>
      <w:r>
        <w:t xml:space="preserve"> or NCL.</w:t>
      </w:r>
    </w:p>
    <w:p w14:paraId="43F2E265" w14:textId="724506C5" w:rsidR="00603EFF" w:rsidRDefault="00603EFF" w:rsidP="00603EFF">
      <w:pPr>
        <w:numPr>
          <w:ilvl w:val="1"/>
          <w:numId w:val="1"/>
        </w:numPr>
        <w:spacing w:line="240" w:lineRule="auto"/>
      </w:pPr>
      <w:r>
        <w:t xml:space="preserve">Cement putty – restrict to Birla, </w:t>
      </w:r>
      <w:proofErr w:type="gramStart"/>
      <w:r>
        <w:t>JK</w:t>
      </w:r>
      <w:r w:rsidR="005B5E4E">
        <w:t xml:space="preserve">, </w:t>
      </w:r>
      <w:r>
        <w:t xml:space="preserve"> NCL</w:t>
      </w:r>
      <w:proofErr w:type="gramEnd"/>
      <w:r w:rsidR="005B5E4E">
        <w:t xml:space="preserve"> &amp; Tata</w:t>
      </w:r>
      <w:r>
        <w:t>.</w:t>
      </w:r>
    </w:p>
    <w:p w14:paraId="57E427FD" w14:textId="1FA16005" w:rsidR="00603EFF" w:rsidRDefault="00603EFF" w:rsidP="00603EFF">
      <w:pPr>
        <w:numPr>
          <w:ilvl w:val="1"/>
          <w:numId w:val="1"/>
        </w:numPr>
        <w:spacing w:line="240" w:lineRule="auto"/>
      </w:pPr>
      <w:r>
        <w:t>Red-oxide – Asian</w:t>
      </w:r>
      <w:r w:rsidR="005B5E4E">
        <w:t>.</w:t>
      </w:r>
    </w:p>
    <w:p w14:paraId="66DEF2F1" w14:textId="2819FF43" w:rsidR="00603EFF" w:rsidRDefault="00603EFF" w:rsidP="00603EFF">
      <w:pPr>
        <w:numPr>
          <w:ilvl w:val="1"/>
          <w:numId w:val="1"/>
        </w:numPr>
        <w:spacing w:line="240" w:lineRule="auto"/>
      </w:pPr>
      <w:r>
        <w:t>Enamel – Asian</w:t>
      </w:r>
      <w:r w:rsidR="005B5E4E">
        <w:t>.</w:t>
      </w:r>
    </w:p>
    <w:p w14:paraId="08626624" w14:textId="03F13A5D" w:rsidR="005B5E4E" w:rsidRDefault="005B5E4E" w:rsidP="00603EFF">
      <w:pPr>
        <w:numPr>
          <w:ilvl w:val="1"/>
          <w:numId w:val="1"/>
        </w:numPr>
        <w:spacing w:line="240" w:lineRule="auto"/>
      </w:pPr>
      <w:r>
        <w:t xml:space="preserve">For curb stone use </w:t>
      </w:r>
      <w:proofErr w:type="gramStart"/>
      <w:r>
        <w:t>Indigo</w:t>
      </w:r>
      <w:proofErr w:type="gramEnd"/>
      <w:r>
        <w:t xml:space="preserve"> floor paint – rate given in point 7 above.</w:t>
      </w:r>
    </w:p>
    <w:p w14:paraId="121B062F" w14:textId="77777777" w:rsidR="00603EFF" w:rsidRPr="00DB2BB1" w:rsidRDefault="00603EFF" w:rsidP="005B5E4E">
      <w:pPr>
        <w:numPr>
          <w:ilvl w:val="0"/>
          <w:numId w:val="2"/>
        </w:numPr>
        <w:spacing w:line="240" w:lineRule="auto"/>
        <w:rPr>
          <w:u w:val="single"/>
        </w:rPr>
      </w:pPr>
      <w:r w:rsidRPr="00507F65">
        <w:t>Project managers shall ensure that only the specified brands are used.  In case of any change authorization in writing or email must be obtained from MD.</w:t>
      </w:r>
    </w:p>
    <w:p w14:paraId="31C8EB81" w14:textId="06C272A5" w:rsidR="00603EFF" w:rsidRPr="00276BB5" w:rsidRDefault="00603EFF" w:rsidP="005B5E4E">
      <w:pPr>
        <w:numPr>
          <w:ilvl w:val="0"/>
          <w:numId w:val="2"/>
        </w:numPr>
        <w:spacing w:line="240" w:lineRule="auto"/>
        <w:rPr>
          <w:u w:val="single"/>
        </w:rPr>
      </w:pPr>
      <w:r>
        <w:t>New rates applicable for</w:t>
      </w:r>
      <w:r w:rsidR="005B5E4E">
        <w:t xml:space="preserve"> projects /flats/ villa where work has not started as on date. Not applicable to old projects like MPL, SOV I &amp; II, Serene, etc. </w:t>
      </w:r>
      <w:r>
        <w:t xml:space="preserve"> </w:t>
      </w:r>
    </w:p>
    <w:p w14:paraId="4524BF5D" w14:textId="77777777" w:rsidR="005B5E4E" w:rsidRDefault="005B5E4E" w:rsidP="005B5E4E">
      <w:pPr>
        <w:ind w:left="0"/>
      </w:pPr>
    </w:p>
    <w:p w14:paraId="7F41BF50" w14:textId="4939B014" w:rsidR="00590BA4" w:rsidRDefault="00603EFF" w:rsidP="005B5E4E">
      <w:pPr>
        <w:ind w:left="0"/>
      </w:pPr>
      <w:r w:rsidRPr="00507F65">
        <w:t>Soham Modi.</w:t>
      </w:r>
    </w:p>
    <w:sectPr w:rsidR="00590BA4" w:rsidSect="00603EFF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767A"/>
    <w:multiLevelType w:val="hybridMultilevel"/>
    <w:tmpl w:val="63867D00"/>
    <w:lvl w:ilvl="0" w:tplc="40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4A3003"/>
    <w:multiLevelType w:val="hybridMultilevel"/>
    <w:tmpl w:val="068EBBF0"/>
    <w:lvl w:ilvl="0" w:tplc="40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11"/>
    <w:rsid w:val="00590BA4"/>
    <w:rsid w:val="005B5E4E"/>
    <w:rsid w:val="00603EFF"/>
    <w:rsid w:val="00743C00"/>
    <w:rsid w:val="00931F28"/>
    <w:rsid w:val="00E53B11"/>
    <w:rsid w:val="00F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6536"/>
  <w15:chartTrackingRefBased/>
  <w15:docId w15:val="{A447B94D-D1B4-4F14-950D-19F97A75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FF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2021-10-19T09:23:00Z</cp:lastPrinted>
  <dcterms:created xsi:type="dcterms:W3CDTF">2021-10-19T10:26:00Z</dcterms:created>
  <dcterms:modified xsi:type="dcterms:W3CDTF">2021-10-19T10:26:00Z</dcterms:modified>
</cp:coreProperties>
</file>