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1AA0B3" w14:textId="1A166160" w:rsidR="00B523C5" w:rsidRPr="008D1CD7" w:rsidRDefault="000C2B80" w:rsidP="00DF6AA7">
      <w:pPr>
        <w:rPr>
          <w:lang w:val="en-IN"/>
        </w:rPr>
      </w:pPr>
      <w:r w:rsidRPr="008D1CD7">
        <w:rPr>
          <w:lang w:val="en-IN"/>
        </w:rPr>
        <w:t xml:space="preserve">Internal memo no. </w:t>
      </w:r>
      <w:r w:rsidR="008D1CD7">
        <w:rPr>
          <w:lang w:val="en-IN"/>
        </w:rPr>
        <w:t>903/</w:t>
      </w:r>
      <w:r w:rsidR="00BD48E8">
        <w:rPr>
          <w:lang w:val="en-IN"/>
        </w:rPr>
        <w:t>36 – purchase division</w:t>
      </w:r>
      <w:r w:rsidR="00BD48E8">
        <w:rPr>
          <w:lang w:val="en-IN"/>
        </w:rPr>
        <w:tab/>
      </w:r>
      <w:r w:rsidR="00BD48E8">
        <w:rPr>
          <w:lang w:val="en-IN"/>
        </w:rPr>
        <w:tab/>
      </w:r>
      <w:r w:rsidR="00BD48E8">
        <w:rPr>
          <w:lang w:val="en-IN"/>
        </w:rPr>
        <w:tab/>
      </w:r>
      <w:r w:rsidR="00BD48E8">
        <w:rPr>
          <w:lang w:val="en-IN"/>
        </w:rPr>
        <w:tab/>
        <w:t>Date: 9-12-2021</w:t>
      </w:r>
    </w:p>
    <w:p w14:paraId="3CA452BB" w14:textId="0706A6DB" w:rsidR="000C2B80" w:rsidRPr="008D1CD7" w:rsidRDefault="000C2B80" w:rsidP="00DF6AA7">
      <w:pPr>
        <w:rPr>
          <w:lang w:val="en-IN"/>
        </w:rPr>
      </w:pPr>
    </w:p>
    <w:p w14:paraId="6383048F" w14:textId="65F5D116" w:rsidR="000C2B80" w:rsidRPr="008D1CD7" w:rsidRDefault="000C2B80" w:rsidP="00DF6AA7">
      <w:pPr>
        <w:rPr>
          <w:lang w:val="en-IN"/>
        </w:rPr>
      </w:pPr>
      <w:r w:rsidRPr="008D1CD7">
        <w:rPr>
          <w:lang w:val="en-IN"/>
        </w:rPr>
        <w:t>Subject: Miscellaneous guidelines and standard operating procedures.</w:t>
      </w:r>
    </w:p>
    <w:p w14:paraId="226336B9" w14:textId="70E187B6" w:rsidR="000C2B80" w:rsidRPr="008D1CD7" w:rsidRDefault="000C2B80" w:rsidP="00DF6AA7">
      <w:pPr>
        <w:rPr>
          <w:lang w:val="en-IN"/>
        </w:rPr>
      </w:pPr>
      <w:r w:rsidRPr="008D1CD7">
        <w:rPr>
          <w:lang w:val="en-IN"/>
        </w:rPr>
        <w:t xml:space="preserve">Keywords: </w:t>
      </w:r>
      <w:r w:rsidR="00950BF4" w:rsidRPr="008D1CD7">
        <w:rPr>
          <w:lang w:val="en-IN"/>
        </w:rPr>
        <w:t>Miscellaneous guidelines, SOP</w:t>
      </w:r>
    </w:p>
    <w:p w14:paraId="17203CCB" w14:textId="4AC8EBF9" w:rsidR="00950BF4" w:rsidRPr="008D1CD7" w:rsidRDefault="00950BF4" w:rsidP="00DF6AA7">
      <w:pPr>
        <w:rPr>
          <w:lang w:val="en-IN"/>
        </w:rPr>
      </w:pPr>
    </w:p>
    <w:p w14:paraId="19117A17" w14:textId="0D1EAD9E" w:rsidR="00950BF4" w:rsidRPr="008D1CD7" w:rsidRDefault="00E853D7" w:rsidP="00DF6AA7">
      <w:pPr>
        <w:rPr>
          <w:lang w:val="en-IN"/>
        </w:rPr>
      </w:pPr>
      <w:r w:rsidRPr="008D1CD7">
        <w:rPr>
          <w:lang w:val="en-IN"/>
        </w:rPr>
        <w:t>This internal memo is issued for clarity in standard operating procedures.</w:t>
      </w:r>
    </w:p>
    <w:p w14:paraId="6CF73C58" w14:textId="1526F8B6" w:rsidR="00E853D7" w:rsidRPr="008D1CD7" w:rsidRDefault="00E853D7" w:rsidP="00E853D7">
      <w:pPr>
        <w:pStyle w:val="ListParagraph"/>
        <w:numPr>
          <w:ilvl w:val="0"/>
          <w:numId w:val="7"/>
        </w:numPr>
        <w:rPr>
          <w:rFonts w:ascii="Times New Roman" w:hAnsi="Times New Roman" w:cs="Times New Roman"/>
          <w:sz w:val="24"/>
          <w:szCs w:val="24"/>
          <w:u w:val="single"/>
        </w:rPr>
      </w:pPr>
      <w:r w:rsidRPr="008D1CD7">
        <w:rPr>
          <w:rFonts w:ascii="Times New Roman" w:hAnsi="Times New Roman" w:cs="Times New Roman"/>
          <w:sz w:val="24"/>
          <w:szCs w:val="24"/>
          <w:u w:val="single"/>
        </w:rPr>
        <w:t>Reports required for weekly meetings:</w:t>
      </w:r>
    </w:p>
    <w:p w14:paraId="13202155" w14:textId="26AE4B59" w:rsidR="00E853D7" w:rsidRPr="008D1CD7" w:rsidRDefault="00405E9A" w:rsidP="00E853D7">
      <w:pPr>
        <w:pStyle w:val="ListParagraph"/>
        <w:numPr>
          <w:ilvl w:val="1"/>
          <w:numId w:val="7"/>
        </w:numPr>
        <w:rPr>
          <w:rFonts w:ascii="Times New Roman" w:hAnsi="Times New Roman" w:cs="Times New Roman"/>
          <w:sz w:val="24"/>
          <w:szCs w:val="24"/>
        </w:rPr>
      </w:pPr>
      <w:r w:rsidRPr="008D1CD7">
        <w:rPr>
          <w:rFonts w:ascii="Times New Roman" w:hAnsi="Times New Roman" w:cs="Times New Roman"/>
          <w:sz w:val="24"/>
          <w:szCs w:val="24"/>
        </w:rPr>
        <w:t>Minutes of p</w:t>
      </w:r>
      <w:r w:rsidR="00A124EC" w:rsidRPr="008D1CD7">
        <w:rPr>
          <w:rFonts w:ascii="Times New Roman" w:hAnsi="Times New Roman" w:cs="Times New Roman"/>
          <w:sz w:val="24"/>
          <w:szCs w:val="24"/>
        </w:rPr>
        <w:t>ending</w:t>
      </w:r>
      <w:r w:rsidRPr="008D1CD7">
        <w:rPr>
          <w:rFonts w:ascii="Times New Roman" w:hAnsi="Times New Roman" w:cs="Times New Roman"/>
          <w:sz w:val="24"/>
          <w:szCs w:val="24"/>
        </w:rPr>
        <w:t xml:space="preserve"> requ</w:t>
      </w:r>
      <w:r w:rsidR="004C3C15" w:rsidRPr="008D1CD7">
        <w:rPr>
          <w:rFonts w:ascii="Times New Roman" w:hAnsi="Times New Roman" w:cs="Times New Roman"/>
          <w:sz w:val="24"/>
          <w:szCs w:val="24"/>
        </w:rPr>
        <w:t>i</w:t>
      </w:r>
      <w:r w:rsidRPr="008D1CD7">
        <w:rPr>
          <w:rFonts w:ascii="Times New Roman" w:hAnsi="Times New Roman" w:cs="Times New Roman"/>
          <w:sz w:val="24"/>
          <w:szCs w:val="24"/>
        </w:rPr>
        <w:t>sitions</w:t>
      </w:r>
      <w:r w:rsidR="00A124EC" w:rsidRPr="008D1CD7">
        <w:rPr>
          <w:rFonts w:ascii="Times New Roman" w:hAnsi="Times New Roman" w:cs="Times New Roman"/>
          <w:sz w:val="24"/>
          <w:szCs w:val="24"/>
        </w:rPr>
        <w:t xml:space="preserve"> with </w:t>
      </w:r>
      <w:r w:rsidRPr="008D1CD7">
        <w:rPr>
          <w:rFonts w:ascii="Times New Roman" w:hAnsi="Times New Roman" w:cs="Times New Roman"/>
          <w:sz w:val="24"/>
          <w:szCs w:val="24"/>
        </w:rPr>
        <w:t>requ</w:t>
      </w:r>
      <w:r w:rsidR="004C3C15" w:rsidRPr="008D1CD7">
        <w:rPr>
          <w:rFonts w:ascii="Times New Roman" w:hAnsi="Times New Roman" w:cs="Times New Roman"/>
          <w:sz w:val="24"/>
          <w:szCs w:val="24"/>
        </w:rPr>
        <w:t>i</w:t>
      </w:r>
      <w:r w:rsidRPr="008D1CD7">
        <w:rPr>
          <w:rFonts w:ascii="Times New Roman" w:hAnsi="Times New Roman" w:cs="Times New Roman"/>
          <w:sz w:val="24"/>
          <w:szCs w:val="24"/>
        </w:rPr>
        <w:t>siti</w:t>
      </w:r>
      <w:r w:rsidR="004C3C15" w:rsidRPr="008D1CD7">
        <w:rPr>
          <w:rFonts w:ascii="Times New Roman" w:hAnsi="Times New Roman" w:cs="Times New Roman"/>
          <w:sz w:val="24"/>
          <w:szCs w:val="24"/>
        </w:rPr>
        <w:t>o</w:t>
      </w:r>
      <w:r w:rsidRPr="008D1CD7">
        <w:rPr>
          <w:rFonts w:ascii="Times New Roman" w:hAnsi="Times New Roman" w:cs="Times New Roman"/>
          <w:sz w:val="24"/>
          <w:szCs w:val="24"/>
        </w:rPr>
        <w:t>ns</w:t>
      </w:r>
      <w:r w:rsidR="00A124EC" w:rsidRPr="008D1CD7">
        <w:rPr>
          <w:rFonts w:ascii="Times New Roman" w:hAnsi="Times New Roman" w:cs="Times New Roman"/>
          <w:sz w:val="24"/>
          <w:szCs w:val="24"/>
        </w:rPr>
        <w:t xml:space="preserve"> more than 2 weeks old highlighted.</w:t>
      </w:r>
    </w:p>
    <w:p w14:paraId="10D344A4" w14:textId="70C702C5" w:rsidR="00A124EC" w:rsidRPr="008D1CD7" w:rsidRDefault="00A124EC" w:rsidP="00E853D7">
      <w:pPr>
        <w:pStyle w:val="ListParagraph"/>
        <w:numPr>
          <w:ilvl w:val="1"/>
          <w:numId w:val="7"/>
        </w:numPr>
        <w:rPr>
          <w:rFonts w:ascii="Times New Roman" w:hAnsi="Times New Roman" w:cs="Times New Roman"/>
          <w:sz w:val="24"/>
          <w:szCs w:val="24"/>
        </w:rPr>
      </w:pPr>
      <w:r w:rsidRPr="008D1CD7">
        <w:rPr>
          <w:rFonts w:ascii="Times New Roman" w:hAnsi="Times New Roman" w:cs="Times New Roman"/>
          <w:sz w:val="24"/>
          <w:szCs w:val="24"/>
        </w:rPr>
        <w:t>List of requisitions pending with MD.</w:t>
      </w:r>
    </w:p>
    <w:p w14:paraId="19E7E849" w14:textId="6FDDFECF" w:rsidR="00A124EC" w:rsidRPr="008D1CD7" w:rsidRDefault="00800747" w:rsidP="00E853D7">
      <w:pPr>
        <w:pStyle w:val="ListParagraph"/>
        <w:numPr>
          <w:ilvl w:val="1"/>
          <w:numId w:val="7"/>
        </w:numPr>
        <w:rPr>
          <w:rFonts w:ascii="Times New Roman" w:hAnsi="Times New Roman" w:cs="Times New Roman"/>
          <w:sz w:val="24"/>
          <w:szCs w:val="24"/>
        </w:rPr>
      </w:pPr>
      <w:r w:rsidRPr="008D1CD7">
        <w:rPr>
          <w:rFonts w:ascii="Times New Roman" w:hAnsi="Times New Roman" w:cs="Times New Roman"/>
          <w:sz w:val="24"/>
          <w:szCs w:val="24"/>
        </w:rPr>
        <w:t>Printout of reports as per Internal memo no. 9</w:t>
      </w:r>
      <w:r w:rsidR="008329B8" w:rsidRPr="008D1CD7">
        <w:rPr>
          <w:rFonts w:ascii="Times New Roman" w:hAnsi="Times New Roman" w:cs="Times New Roman"/>
          <w:sz w:val="24"/>
          <w:szCs w:val="24"/>
        </w:rPr>
        <w:t>03/35/A.</w:t>
      </w:r>
    </w:p>
    <w:p w14:paraId="23CADDF5" w14:textId="0BD840E8" w:rsidR="004C3C15" w:rsidRPr="008D1CD7" w:rsidRDefault="004C3C15" w:rsidP="004C3C15">
      <w:pPr>
        <w:pStyle w:val="ListParagraph"/>
        <w:numPr>
          <w:ilvl w:val="0"/>
          <w:numId w:val="7"/>
        </w:numPr>
        <w:rPr>
          <w:rFonts w:ascii="Times New Roman" w:hAnsi="Times New Roman" w:cs="Times New Roman"/>
          <w:sz w:val="24"/>
          <w:szCs w:val="24"/>
        </w:rPr>
      </w:pPr>
      <w:r w:rsidRPr="00BD48E8">
        <w:rPr>
          <w:rFonts w:ascii="Times New Roman" w:hAnsi="Times New Roman" w:cs="Times New Roman"/>
          <w:sz w:val="24"/>
          <w:szCs w:val="24"/>
          <w:u w:val="single"/>
        </w:rPr>
        <w:t>Reports required in the last week of each month</w:t>
      </w:r>
      <w:r w:rsidRPr="008D1CD7">
        <w:rPr>
          <w:rFonts w:ascii="Times New Roman" w:hAnsi="Times New Roman" w:cs="Times New Roman"/>
          <w:sz w:val="24"/>
          <w:szCs w:val="24"/>
        </w:rPr>
        <w:t>.</w:t>
      </w:r>
    </w:p>
    <w:p w14:paraId="023ECDA4" w14:textId="305DD725" w:rsidR="004C3C15" w:rsidRPr="008D1CD7" w:rsidRDefault="004C3C15" w:rsidP="004C3C15">
      <w:pPr>
        <w:pStyle w:val="ListParagraph"/>
        <w:numPr>
          <w:ilvl w:val="1"/>
          <w:numId w:val="7"/>
        </w:numPr>
        <w:rPr>
          <w:rFonts w:ascii="Times New Roman" w:hAnsi="Times New Roman" w:cs="Times New Roman"/>
          <w:sz w:val="24"/>
          <w:szCs w:val="24"/>
        </w:rPr>
      </w:pPr>
      <w:r w:rsidRPr="008D1CD7">
        <w:rPr>
          <w:rFonts w:ascii="Times New Roman" w:hAnsi="Times New Roman" w:cs="Times New Roman"/>
          <w:sz w:val="24"/>
          <w:szCs w:val="24"/>
        </w:rPr>
        <w:t>Steel stock at SSLLP.</w:t>
      </w:r>
    </w:p>
    <w:p w14:paraId="1B137E43" w14:textId="04626614" w:rsidR="004C3C15" w:rsidRPr="008D1CD7" w:rsidRDefault="004C3C15" w:rsidP="004C3C15">
      <w:pPr>
        <w:pStyle w:val="ListParagraph"/>
        <w:numPr>
          <w:ilvl w:val="1"/>
          <w:numId w:val="7"/>
        </w:numPr>
        <w:rPr>
          <w:rFonts w:ascii="Times New Roman" w:hAnsi="Times New Roman" w:cs="Times New Roman"/>
          <w:sz w:val="24"/>
          <w:szCs w:val="24"/>
        </w:rPr>
      </w:pPr>
      <w:r w:rsidRPr="008D1CD7">
        <w:rPr>
          <w:rFonts w:ascii="Times New Roman" w:hAnsi="Times New Roman" w:cs="Times New Roman"/>
          <w:sz w:val="24"/>
          <w:szCs w:val="24"/>
        </w:rPr>
        <w:t>Tiles stock at SSLLP with value in rupees.</w:t>
      </w:r>
    </w:p>
    <w:p w14:paraId="4DF2B3C7" w14:textId="2C81352F" w:rsidR="004C3C15" w:rsidRPr="008D1CD7" w:rsidRDefault="004C3C15" w:rsidP="004C3C15">
      <w:pPr>
        <w:pStyle w:val="ListParagraph"/>
        <w:numPr>
          <w:ilvl w:val="1"/>
          <w:numId w:val="7"/>
        </w:numPr>
        <w:rPr>
          <w:rFonts w:ascii="Times New Roman" w:hAnsi="Times New Roman" w:cs="Times New Roman"/>
          <w:sz w:val="24"/>
          <w:szCs w:val="24"/>
        </w:rPr>
      </w:pPr>
      <w:r w:rsidRPr="008D1CD7">
        <w:rPr>
          <w:rFonts w:ascii="Times New Roman" w:hAnsi="Times New Roman" w:cs="Times New Roman"/>
          <w:sz w:val="24"/>
          <w:szCs w:val="24"/>
        </w:rPr>
        <w:t>Aluminium windows and grills stock at SSLLP with value in rupees.</w:t>
      </w:r>
    </w:p>
    <w:p w14:paraId="7337533D" w14:textId="3614567B" w:rsidR="004C3C15" w:rsidRPr="008D1CD7" w:rsidRDefault="008329B8" w:rsidP="004C3C15">
      <w:pPr>
        <w:pStyle w:val="ListParagraph"/>
        <w:numPr>
          <w:ilvl w:val="1"/>
          <w:numId w:val="7"/>
        </w:numPr>
        <w:rPr>
          <w:rFonts w:ascii="Times New Roman" w:hAnsi="Times New Roman" w:cs="Times New Roman"/>
          <w:sz w:val="24"/>
          <w:szCs w:val="24"/>
        </w:rPr>
      </w:pPr>
      <w:r w:rsidRPr="008D1CD7">
        <w:rPr>
          <w:rFonts w:ascii="Times New Roman" w:hAnsi="Times New Roman" w:cs="Times New Roman"/>
          <w:sz w:val="24"/>
          <w:szCs w:val="24"/>
        </w:rPr>
        <w:t>Container rental report.</w:t>
      </w:r>
    </w:p>
    <w:p w14:paraId="10610002" w14:textId="77777777" w:rsidR="00490286" w:rsidRPr="008D1CD7" w:rsidRDefault="008812FB" w:rsidP="001E301A">
      <w:pPr>
        <w:pStyle w:val="ListParagraph"/>
        <w:numPr>
          <w:ilvl w:val="1"/>
          <w:numId w:val="7"/>
        </w:numPr>
        <w:rPr>
          <w:rFonts w:ascii="Times New Roman" w:hAnsi="Times New Roman" w:cs="Times New Roman"/>
          <w:sz w:val="24"/>
          <w:szCs w:val="24"/>
        </w:rPr>
      </w:pPr>
      <w:r w:rsidRPr="008D1CD7">
        <w:rPr>
          <w:rFonts w:ascii="Times New Roman" w:hAnsi="Times New Roman" w:cs="Times New Roman"/>
          <w:sz w:val="24"/>
          <w:szCs w:val="24"/>
        </w:rPr>
        <w:t>Report on weekly remarks by site.</w:t>
      </w:r>
    </w:p>
    <w:p w14:paraId="4FB21974" w14:textId="77777777" w:rsidR="00F57B55" w:rsidRPr="008D1CD7" w:rsidRDefault="001E301A" w:rsidP="001E301A">
      <w:pPr>
        <w:pStyle w:val="ListParagraph"/>
        <w:numPr>
          <w:ilvl w:val="0"/>
          <w:numId w:val="7"/>
        </w:numPr>
        <w:rPr>
          <w:rFonts w:ascii="Times New Roman" w:hAnsi="Times New Roman" w:cs="Times New Roman"/>
          <w:sz w:val="24"/>
          <w:szCs w:val="24"/>
        </w:rPr>
      </w:pPr>
      <w:r w:rsidRPr="008D1CD7">
        <w:rPr>
          <w:rFonts w:ascii="Times New Roman" w:hAnsi="Times New Roman" w:cs="Times New Roman"/>
          <w:sz w:val="24"/>
          <w:szCs w:val="24"/>
        </w:rPr>
        <w:t xml:space="preserve">Hemendra to sign the invoices. In his absence Prabhakar to sign the invoices. </w:t>
      </w:r>
    </w:p>
    <w:p w14:paraId="622C2E42" w14:textId="77777777" w:rsidR="00F57B55" w:rsidRPr="008D1CD7" w:rsidRDefault="001E301A" w:rsidP="001E301A">
      <w:pPr>
        <w:pStyle w:val="ListParagraph"/>
        <w:numPr>
          <w:ilvl w:val="0"/>
          <w:numId w:val="7"/>
        </w:numPr>
        <w:rPr>
          <w:rFonts w:ascii="Times New Roman" w:hAnsi="Times New Roman" w:cs="Times New Roman"/>
          <w:sz w:val="24"/>
          <w:szCs w:val="24"/>
        </w:rPr>
      </w:pPr>
      <w:r w:rsidRPr="008D1CD7">
        <w:rPr>
          <w:rFonts w:ascii="Times New Roman" w:hAnsi="Times New Roman" w:cs="Times New Roman"/>
          <w:sz w:val="24"/>
          <w:szCs w:val="24"/>
        </w:rPr>
        <w:t xml:space="preserve">Bhavani and </w:t>
      </w:r>
      <w:proofErr w:type="gramStart"/>
      <w:r w:rsidRPr="008D1CD7">
        <w:rPr>
          <w:rFonts w:ascii="Times New Roman" w:hAnsi="Times New Roman" w:cs="Times New Roman"/>
          <w:sz w:val="24"/>
          <w:szCs w:val="24"/>
        </w:rPr>
        <w:t>Mounika  to</w:t>
      </w:r>
      <w:proofErr w:type="gramEnd"/>
      <w:r w:rsidRPr="008D1CD7">
        <w:rPr>
          <w:rFonts w:ascii="Times New Roman" w:hAnsi="Times New Roman" w:cs="Times New Roman"/>
          <w:sz w:val="24"/>
          <w:szCs w:val="24"/>
        </w:rPr>
        <w:t xml:space="preserve"> enter the details of these invoices in tally for approval in SSLLP.  </w:t>
      </w:r>
    </w:p>
    <w:p w14:paraId="0A75C181" w14:textId="74AA555F" w:rsidR="001E301A" w:rsidRPr="008D1CD7" w:rsidRDefault="001E301A" w:rsidP="001E301A">
      <w:pPr>
        <w:pStyle w:val="ListParagraph"/>
        <w:numPr>
          <w:ilvl w:val="0"/>
          <w:numId w:val="7"/>
        </w:numPr>
        <w:rPr>
          <w:rFonts w:ascii="Times New Roman" w:hAnsi="Times New Roman" w:cs="Times New Roman"/>
          <w:sz w:val="24"/>
          <w:szCs w:val="24"/>
        </w:rPr>
      </w:pPr>
      <w:r w:rsidRPr="008D1CD7">
        <w:rPr>
          <w:rFonts w:ascii="Times New Roman" w:hAnsi="Times New Roman" w:cs="Times New Roman"/>
          <w:sz w:val="24"/>
          <w:szCs w:val="24"/>
        </w:rPr>
        <w:t xml:space="preserve">Online purchases </w:t>
      </w:r>
      <w:proofErr w:type="gramStart"/>
      <w:r w:rsidRPr="008D1CD7">
        <w:rPr>
          <w:rFonts w:ascii="Times New Roman" w:hAnsi="Times New Roman" w:cs="Times New Roman"/>
          <w:sz w:val="24"/>
          <w:szCs w:val="24"/>
        </w:rPr>
        <w:t>log book</w:t>
      </w:r>
      <w:proofErr w:type="gramEnd"/>
      <w:r w:rsidRPr="008D1CD7">
        <w:rPr>
          <w:rFonts w:ascii="Times New Roman" w:hAnsi="Times New Roman" w:cs="Times New Roman"/>
          <w:sz w:val="24"/>
          <w:szCs w:val="24"/>
        </w:rPr>
        <w:t xml:space="preserve"> – Prabhakar to maintain an online purchase log book in A3 format.</w:t>
      </w:r>
    </w:p>
    <w:p w14:paraId="6DED05B3" w14:textId="77777777" w:rsidR="006F3ADC" w:rsidRPr="008D1CD7" w:rsidRDefault="00F57B55" w:rsidP="001E301A">
      <w:pPr>
        <w:pStyle w:val="ListParagraph"/>
        <w:numPr>
          <w:ilvl w:val="0"/>
          <w:numId w:val="7"/>
        </w:numPr>
        <w:rPr>
          <w:rFonts w:ascii="Times New Roman" w:hAnsi="Times New Roman" w:cs="Times New Roman"/>
          <w:sz w:val="24"/>
          <w:szCs w:val="24"/>
        </w:rPr>
      </w:pPr>
      <w:r w:rsidRPr="008D1CD7">
        <w:rPr>
          <w:rFonts w:ascii="Times New Roman" w:hAnsi="Times New Roman" w:cs="Times New Roman"/>
          <w:sz w:val="24"/>
          <w:szCs w:val="24"/>
        </w:rPr>
        <w:t xml:space="preserve">Cement purchase </w:t>
      </w:r>
      <w:proofErr w:type="gramStart"/>
      <w:r w:rsidRPr="008D1CD7">
        <w:rPr>
          <w:rFonts w:ascii="Times New Roman" w:hAnsi="Times New Roman" w:cs="Times New Roman"/>
          <w:sz w:val="24"/>
          <w:szCs w:val="24"/>
        </w:rPr>
        <w:t>log book</w:t>
      </w:r>
      <w:proofErr w:type="gramEnd"/>
      <w:r w:rsidRPr="008D1CD7">
        <w:rPr>
          <w:rFonts w:ascii="Times New Roman" w:hAnsi="Times New Roman" w:cs="Times New Roman"/>
          <w:sz w:val="24"/>
          <w:szCs w:val="24"/>
        </w:rPr>
        <w:t xml:space="preserve"> – Minish to maintain logbook of cement purchased in SSLLP.</w:t>
      </w:r>
    </w:p>
    <w:p w14:paraId="6D1530B9" w14:textId="77777777" w:rsidR="006F3ADC" w:rsidRPr="008D1CD7" w:rsidRDefault="001E301A" w:rsidP="001E301A">
      <w:pPr>
        <w:pStyle w:val="ListParagraph"/>
        <w:numPr>
          <w:ilvl w:val="0"/>
          <w:numId w:val="7"/>
        </w:numPr>
        <w:rPr>
          <w:rFonts w:ascii="Times New Roman" w:hAnsi="Times New Roman" w:cs="Times New Roman"/>
          <w:sz w:val="24"/>
          <w:szCs w:val="24"/>
        </w:rPr>
      </w:pPr>
      <w:r w:rsidRPr="008D1CD7">
        <w:rPr>
          <w:rFonts w:ascii="Times New Roman" w:hAnsi="Times New Roman" w:cs="Times New Roman"/>
          <w:sz w:val="24"/>
          <w:szCs w:val="24"/>
        </w:rPr>
        <w:t>Purging of purchase documents – the following documents to be scanned and destroyed.</w:t>
      </w:r>
    </w:p>
    <w:p w14:paraId="2C72F2A4" w14:textId="77777777" w:rsidR="006F3ADC" w:rsidRPr="008D1CD7" w:rsidRDefault="001E301A" w:rsidP="001E301A">
      <w:pPr>
        <w:pStyle w:val="ListParagraph"/>
        <w:numPr>
          <w:ilvl w:val="1"/>
          <w:numId w:val="7"/>
        </w:numPr>
        <w:rPr>
          <w:rFonts w:ascii="Times New Roman" w:hAnsi="Times New Roman" w:cs="Times New Roman"/>
          <w:sz w:val="24"/>
          <w:szCs w:val="24"/>
        </w:rPr>
      </w:pPr>
      <w:r w:rsidRPr="008D1CD7">
        <w:rPr>
          <w:rFonts w:ascii="Times New Roman" w:hAnsi="Times New Roman" w:cs="Times New Roman"/>
          <w:sz w:val="24"/>
          <w:szCs w:val="24"/>
        </w:rPr>
        <w:t xml:space="preserve">Requisitions, office copy of PO/WO, DC, </w:t>
      </w:r>
      <w:proofErr w:type="gramStart"/>
      <w:r w:rsidRPr="008D1CD7">
        <w:rPr>
          <w:rFonts w:ascii="Times New Roman" w:hAnsi="Times New Roman" w:cs="Times New Roman"/>
          <w:sz w:val="24"/>
          <w:szCs w:val="24"/>
        </w:rPr>
        <w:t>invoice</w:t>
      </w:r>
      <w:proofErr w:type="gramEnd"/>
      <w:r w:rsidRPr="008D1CD7">
        <w:rPr>
          <w:rFonts w:ascii="Times New Roman" w:hAnsi="Times New Roman" w:cs="Times New Roman"/>
          <w:sz w:val="24"/>
          <w:szCs w:val="24"/>
        </w:rPr>
        <w:t xml:space="preserve"> and advice for credit to supplier is being scanned and sent to accounts. These are to be permanently maintained and not to be destroyed.</w:t>
      </w:r>
    </w:p>
    <w:p w14:paraId="46CD40D8" w14:textId="77777777" w:rsidR="00970E3B" w:rsidRPr="008D1CD7" w:rsidRDefault="001E301A" w:rsidP="001E301A">
      <w:pPr>
        <w:pStyle w:val="ListParagraph"/>
        <w:numPr>
          <w:ilvl w:val="1"/>
          <w:numId w:val="7"/>
        </w:numPr>
        <w:rPr>
          <w:rFonts w:ascii="Times New Roman" w:hAnsi="Times New Roman" w:cs="Times New Roman"/>
          <w:sz w:val="24"/>
          <w:szCs w:val="24"/>
        </w:rPr>
      </w:pPr>
      <w:proofErr w:type="gramStart"/>
      <w:r w:rsidRPr="008D1CD7">
        <w:rPr>
          <w:rFonts w:ascii="Times New Roman" w:hAnsi="Times New Roman" w:cs="Times New Roman"/>
          <w:sz w:val="24"/>
          <w:szCs w:val="24"/>
        </w:rPr>
        <w:t>Requisitions,  copy</w:t>
      </w:r>
      <w:proofErr w:type="gramEnd"/>
      <w:r w:rsidRPr="008D1CD7">
        <w:rPr>
          <w:rFonts w:ascii="Times New Roman" w:hAnsi="Times New Roman" w:cs="Times New Roman"/>
          <w:sz w:val="24"/>
          <w:szCs w:val="24"/>
        </w:rPr>
        <w:t xml:space="preserve"> of PO/WO, copy of DC, copy of invoices, estimates, draft Pos,  to be scanned and destroyed after scanning. Scan only relevant documents. Destroy only after uploading in M-codex.</w:t>
      </w:r>
    </w:p>
    <w:p w14:paraId="1881410E" w14:textId="77777777" w:rsidR="00970E3B" w:rsidRPr="008D1CD7" w:rsidRDefault="001E301A" w:rsidP="001E301A">
      <w:pPr>
        <w:pStyle w:val="ListParagraph"/>
        <w:numPr>
          <w:ilvl w:val="1"/>
          <w:numId w:val="7"/>
        </w:numPr>
        <w:rPr>
          <w:rFonts w:ascii="Times New Roman" w:hAnsi="Times New Roman" w:cs="Times New Roman"/>
          <w:sz w:val="24"/>
          <w:szCs w:val="24"/>
        </w:rPr>
      </w:pPr>
      <w:r w:rsidRPr="008D1CD7">
        <w:rPr>
          <w:rFonts w:ascii="Times New Roman" w:hAnsi="Times New Roman" w:cs="Times New Roman"/>
          <w:sz w:val="24"/>
          <w:szCs w:val="24"/>
        </w:rPr>
        <w:t>Correspondence files for equipment where handover is completed to be scanned and destroyed. Make one file.</w:t>
      </w:r>
    </w:p>
    <w:p w14:paraId="07F6A266" w14:textId="77777777" w:rsidR="008A20E6" w:rsidRPr="008D1CD7" w:rsidRDefault="001E301A" w:rsidP="001E301A">
      <w:pPr>
        <w:pStyle w:val="ListParagraph"/>
        <w:numPr>
          <w:ilvl w:val="1"/>
          <w:numId w:val="7"/>
        </w:numPr>
        <w:rPr>
          <w:rFonts w:ascii="Times New Roman" w:hAnsi="Times New Roman" w:cs="Times New Roman"/>
          <w:sz w:val="24"/>
          <w:szCs w:val="24"/>
        </w:rPr>
      </w:pPr>
      <w:r w:rsidRPr="008D1CD7">
        <w:rPr>
          <w:rFonts w:ascii="Times New Roman" w:hAnsi="Times New Roman" w:cs="Times New Roman"/>
          <w:sz w:val="24"/>
          <w:szCs w:val="24"/>
        </w:rPr>
        <w:t xml:space="preserve">Old catalogues </w:t>
      </w:r>
      <w:proofErr w:type="spellStart"/>
      <w:r w:rsidRPr="008D1CD7">
        <w:rPr>
          <w:rFonts w:ascii="Times New Roman" w:hAnsi="Times New Roman" w:cs="Times New Roman"/>
          <w:sz w:val="24"/>
          <w:szCs w:val="24"/>
        </w:rPr>
        <w:t>upto</w:t>
      </w:r>
      <w:proofErr w:type="spellEnd"/>
      <w:r w:rsidRPr="008D1CD7">
        <w:rPr>
          <w:rFonts w:ascii="Times New Roman" w:hAnsi="Times New Roman" w:cs="Times New Roman"/>
          <w:sz w:val="24"/>
          <w:szCs w:val="24"/>
        </w:rPr>
        <w:t xml:space="preserve"> Dec 20</w:t>
      </w:r>
      <w:r w:rsidR="00970E3B" w:rsidRPr="008D1CD7">
        <w:rPr>
          <w:rFonts w:ascii="Times New Roman" w:hAnsi="Times New Roman" w:cs="Times New Roman"/>
          <w:sz w:val="24"/>
          <w:szCs w:val="24"/>
        </w:rPr>
        <w:t>20</w:t>
      </w:r>
      <w:r w:rsidRPr="008D1CD7">
        <w:rPr>
          <w:rFonts w:ascii="Times New Roman" w:hAnsi="Times New Roman" w:cs="Times New Roman"/>
          <w:sz w:val="24"/>
          <w:szCs w:val="24"/>
        </w:rPr>
        <w:t xml:space="preserve"> may be scanned and destroyed.</w:t>
      </w:r>
    </w:p>
    <w:p w14:paraId="285154E7" w14:textId="77777777" w:rsidR="00A15682" w:rsidRPr="008D1CD7" w:rsidRDefault="001E301A" w:rsidP="001E301A">
      <w:pPr>
        <w:pStyle w:val="ListParagraph"/>
        <w:numPr>
          <w:ilvl w:val="1"/>
          <w:numId w:val="7"/>
        </w:numPr>
        <w:rPr>
          <w:rFonts w:ascii="Times New Roman" w:hAnsi="Times New Roman" w:cs="Times New Roman"/>
          <w:sz w:val="24"/>
          <w:szCs w:val="24"/>
        </w:rPr>
      </w:pPr>
      <w:r w:rsidRPr="008D1CD7">
        <w:rPr>
          <w:rFonts w:ascii="Times New Roman" w:hAnsi="Times New Roman" w:cs="Times New Roman"/>
          <w:sz w:val="24"/>
          <w:szCs w:val="24"/>
        </w:rPr>
        <w:t xml:space="preserve">Product details if not in daily </w:t>
      </w:r>
      <w:r w:rsidR="008A20E6" w:rsidRPr="008D1CD7">
        <w:rPr>
          <w:rFonts w:ascii="Times New Roman" w:hAnsi="Times New Roman" w:cs="Times New Roman"/>
          <w:sz w:val="24"/>
          <w:szCs w:val="24"/>
        </w:rPr>
        <w:t xml:space="preserve">use </w:t>
      </w:r>
      <w:r w:rsidRPr="008D1CD7">
        <w:rPr>
          <w:rFonts w:ascii="Times New Roman" w:hAnsi="Times New Roman" w:cs="Times New Roman"/>
          <w:sz w:val="24"/>
          <w:szCs w:val="24"/>
        </w:rPr>
        <w:t xml:space="preserve">may be scanned and destroyed. </w:t>
      </w:r>
    </w:p>
    <w:p w14:paraId="27DA1315" w14:textId="77777777" w:rsidR="00A15682" w:rsidRPr="008D1CD7" w:rsidRDefault="00A15682" w:rsidP="001E301A">
      <w:pPr>
        <w:pStyle w:val="ListParagraph"/>
        <w:numPr>
          <w:ilvl w:val="0"/>
          <w:numId w:val="7"/>
        </w:numPr>
        <w:rPr>
          <w:rFonts w:ascii="Times New Roman" w:hAnsi="Times New Roman" w:cs="Times New Roman"/>
          <w:sz w:val="24"/>
          <w:szCs w:val="24"/>
        </w:rPr>
      </w:pPr>
      <w:r w:rsidRPr="008D1CD7">
        <w:rPr>
          <w:rFonts w:ascii="Times New Roman" w:hAnsi="Times New Roman" w:cs="Times New Roman"/>
          <w:sz w:val="24"/>
          <w:szCs w:val="24"/>
        </w:rPr>
        <w:t>I</w:t>
      </w:r>
      <w:r w:rsidR="001E301A" w:rsidRPr="008D1CD7">
        <w:rPr>
          <w:rFonts w:ascii="Times New Roman" w:hAnsi="Times New Roman" w:cs="Times New Roman"/>
          <w:sz w:val="24"/>
          <w:szCs w:val="24"/>
        </w:rPr>
        <w:t xml:space="preserve">n case of part delivery of material from a single PO, write details of invoices cleared for payment and date of advice for credit to supplier on the original PO that has barcode. Send photocopy of the PO along with advice to supplier. Send original PO with barcode once all material has been supplied. Sujatha and Divya has been advised not to accept any advice to supplier which does not follow this procedure. </w:t>
      </w:r>
    </w:p>
    <w:p w14:paraId="796EA42B" w14:textId="77777777" w:rsidR="00A15682" w:rsidRPr="008D1CD7" w:rsidRDefault="00A15682" w:rsidP="001E301A">
      <w:pPr>
        <w:pStyle w:val="ListParagraph"/>
        <w:numPr>
          <w:ilvl w:val="0"/>
          <w:numId w:val="7"/>
        </w:numPr>
        <w:rPr>
          <w:rFonts w:ascii="Times New Roman" w:hAnsi="Times New Roman" w:cs="Times New Roman"/>
          <w:sz w:val="24"/>
          <w:szCs w:val="24"/>
        </w:rPr>
      </w:pPr>
      <w:r w:rsidRPr="008D1CD7">
        <w:rPr>
          <w:rFonts w:ascii="Times New Roman" w:hAnsi="Times New Roman" w:cs="Times New Roman"/>
          <w:sz w:val="24"/>
          <w:szCs w:val="24"/>
        </w:rPr>
        <w:t>S</w:t>
      </w:r>
      <w:r w:rsidR="001E301A" w:rsidRPr="008D1CD7">
        <w:rPr>
          <w:rFonts w:ascii="Times New Roman" w:hAnsi="Times New Roman" w:cs="Times New Roman"/>
          <w:sz w:val="24"/>
          <w:szCs w:val="24"/>
        </w:rPr>
        <w:t xml:space="preserve">tock adjustment authority is only with Praveen of Audit. Authority to change rates of material for estimating value of stocks in database – authority with Suneel and Laxmi only. Purchase to write to Suneel /Laxmi for changes. Similarly change in categories/company names/new companies should be changed by Suneel and </w:t>
      </w:r>
      <w:proofErr w:type="spellStart"/>
      <w:r w:rsidR="001E301A" w:rsidRPr="008D1CD7">
        <w:rPr>
          <w:rFonts w:ascii="Times New Roman" w:hAnsi="Times New Roman" w:cs="Times New Roman"/>
          <w:sz w:val="24"/>
          <w:szCs w:val="24"/>
        </w:rPr>
        <w:t>laxmi</w:t>
      </w:r>
      <w:proofErr w:type="spellEnd"/>
      <w:r w:rsidR="001E301A" w:rsidRPr="008D1CD7">
        <w:rPr>
          <w:rFonts w:ascii="Times New Roman" w:hAnsi="Times New Roman" w:cs="Times New Roman"/>
          <w:sz w:val="24"/>
          <w:szCs w:val="24"/>
        </w:rPr>
        <w:t xml:space="preserve"> only. </w:t>
      </w:r>
    </w:p>
    <w:p w14:paraId="4243E7B7" w14:textId="77777777" w:rsidR="00C95E56" w:rsidRPr="008D1CD7" w:rsidRDefault="001E301A" w:rsidP="001E301A">
      <w:pPr>
        <w:pStyle w:val="ListParagraph"/>
        <w:numPr>
          <w:ilvl w:val="0"/>
          <w:numId w:val="7"/>
        </w:numPr>
        <w:rPr>
          <w:rFonts w:ascii="Times New Roman" w:hAnsi="Times New Roman" w:cs="Times New Roman"/>
          <w:sz w:val="24"/>
          <w:szCs w:val="24"/>
        </w:rPr>
      </w:pPr>
      <w:r w:rsidRPr="008D1CD7">
        <w:rPr>
          <w:rFonts w:ascii="Times New Roman" w:hAnsi="Times New Roman" w:cs="Times New Roman"/>
          <w:sz w:val="24"/>
          <w:szCs w:val="24"/>
        </w:rPr>
        <w:t xml:space="preserve">We have stopped supplying video door phones to customers in all new projects. They </w:t>
      </w:r>
      <w:proofErr w:type="gramStart"/>
      <w:r w:rsidRPr="008D1CD7">
        <w:rPr>
          <w:rFonts w:ascii="Times New Roman" w:hAnsi="Times New Roman" w:cs="Times New Roman"/>
          <w:sz w:val="24"/>
          <w:szCs w:val="24"/>
        </w:rPr>
        <w:t>are been</w:t>
      </w:r>
      <w:proofErr w:type="gramEnd"/>
      <w:r w:rsidRPr="008D1CD7">
        <w:rPr>
          <w:rFonts w:ascii="Times New Roman" w:hAnsi="Times New Roman" w:cs="Times New Roman"/>
          <w:sz w:val="24"/>
          <w:szCs w:val="24"/>
        </w:rPr>
        <w:t xml:space="preserve"> replaced with </w:t>
      </w:r>
      <w:proofErr w:type="spellStart"/>
      <w:r w:rsidRPr="008D1CD7">
        <w:rPr>
          <w:rFonts w:ascii="Times New Roman" w:hAnsi="Times New Roman" w:cs="Times New Roman"/>
          <w:sz w:val="24"/>
          <w:szCs w:val="24"/>
        </w:rPr>
        <w:t>wifi</w:t>
      </w:r>
      <w:proofErr w:type="spellEnd"/>
      <w:r w:rsidRPr="008D1CD7">
        <w:rPr>
          <w:rFonts w:ascii="Times New Roman" w:hAnsi="Times New Roman" w:cs="Times New Roman"/>
          <w:sz w:val="24"/>
          <w:szCs w:val="24"/>
        </w:rPr>
        <w:t xml:space="preserve"> cameras. </w:t>
      </w:r>
    </w:p>
    <w:p w14:paraId="35B8E53C" w14:textId="77777777" w:rsidR="00644D30" w:rsidRPr="008D1CD7" w:rsidRDefault="00C95E56" w:rsidP="001E301A">
      <w:pPr>
        <w:pStyle w:val="ListParagraph"/>
        <w:numPr>
          <w:ilvl w:val="0"/>
          <w:numId w:val="7"/>
        </w:numPr>
        <w:rPr>
          <w:rFonts w:ascii="Times New Roman" w:hAnsi="Times New Roman" w:cs="Times New Roman"/>
          <w:sz w:val="24"/>
          <w:szCs w:val="24"/>
        </w:rPr>
      </w:pPr>
      <w:r w:rsidRPr="008D1CD7">
        <w:rPr>
          <w:rFonts w:ascii="Times New Roman" w:hAnsi="Times New Roman" w:cs="Times New Roman"/>
          <w:sz w:val="24"/>
          <w:szCs w:val="24"/>
        </w:rPr>
        <w:t>Purchase to</w:t>
      </w:r>
      <w:r w:rsidR="001E301A" w:rsidRPr="008D1CD7">
        <w:rPr>
          <w:rFonts w:ascii="Times New Roman" w:hAnsi="Times New Roman" w:cs="Times New Roman"/>
          <w:sz w:val="24"/>
          <w:szCs w:val="24"/>
        </w:rPr>
        <w:t xml:space="preserve"> publish guideline rates for building material and RMC at the beginning of each month. Along with that send guideline rates for turnkey contractors for cement, steel. Contractor rates </w:t>
      </w:r>
      <w:proofErr w:type="spellStart"/>
      <w:r w:rsidR="001E301A" w:rsidRPr="008D1CD7">
        <w:rPr>
          <w:rFonts w:ascii="Times New Roman" w:hAnsi="Times New Roman" w:cs="Times New Roman"/>
          <w:sz w:val="24"/>
          <w:szCs w:val="24"/>
        </w:rPr>
        <w:t>can not</w:t>
      </w:r>
      <w:proofErr w:type="spellEnd"/>
      <w:r w:rsidR="001E301A" w:rsidRPr="008D1CD7">
        <w:rPr>
          <w:rFonts w:ascii="Times New Roman" w:hAnsi="Times New Roman" w:cs="Times New Roman"/>
          <w:sz w:val="24"/>
          <w:szCs w:val="24"/>
        </w:rPr>
        <w:t xml:space="preserve"> exceed by more than 5% of these rates. These to be forwarded by email all turnkey contractors. </w:t>
      </w:r>
    </w:p>
    <w:p w14:paraId="3205920C" w14:textId="77777777" w:rsidR="0048043B" w:rsidRPr="008D1CD7" w:rsidRDefault="00644D30" w:rsidP="001E301A">
      <w:pPr>
        <w:pStyle w:val="ListParagraph"/>
        <w:numPr>
          <w:ilvl w:val="0"/>
          <w:numId w:val="7"/>
        </w:numPr>
        <w:rPr>
          <w:rFonts w:ascii="Times New Roman" w:hAnsi="Times New Roman" w:cs="Times New Roman"/>
          <w:sz w:val="24"/>
          <w:szCs w:val="24"/>
        </w:rPr>
      </w:pPr>
      <w:r w:rsidRPr="008D1CD7">
        <w:rPr>
          <w:rFonts w:ascii="Times New Roman" w:hAnsi="Times New Roman" w:cs="Times New Roman"/>
          <w:sz w:val="24"/>
          <w:szCs w:val="24"/>
        </w:rPr>
        <w:lastRenderedPageBreak/>
        <w:t>SSLLP - p</w:t>
      </w:r>
      <w:r w:rsidR="001E301A" w:rsidRPr="008D1CD7">
        <w:rPr>
          <w:rFonts w:ascii="Times New Roman" w:hAnsi="Times New Roman" w:cs="Times New Roman"/>
          <w:sz w:val="24"/>
          <w:szCs w:val="24"/>
        </w:rPr>
        <w:t xml:space="preserve">rint </w:t>
      </w:r>
      <w:r w:rsidR="001A15BA" w:rsidRPr="008D1CD7">
        <w:rPr>
          <w:rFonts w:ascii="Times New Roman" w:hAnsi="Times New Roman" w:cs="Times New Roman"/>
          <w:sz w:val="24"/>
          <w:szCs w:val="24"/>
        </w:rPr>
        <w:t>2</w:t>
      </w:r>
      <w:r w:rsidR="001E301A" w:rsidRPr="008D1CD7">
        <w:rPr>
          <w:rFonts w:ascii="Times New Roman" w:hAnsi="Times New Roman" w:cs="Times New Roman"/>
          <w:sz w:val="24"/>
          <w:szCs w:val="24"/>
        </w:rPr>
        <w:t xml:space="preserve"> copies of DCs. Office copy goes to bin. One copy is for site record</w:t>
      </w:r>
      <w:r w:rsidR="001A15BA" w:rsidRPr="008D1CD7">
        <w:rPr>
          <w:rFonts w:ascii="Times New Roman" w:hAnsi="Times New Roman" w:cs="Times New Roman"/>
          <w:sz w:val="24"/>
          <w:szCs w:val="24"/>
        </w:rPr>
        <w:t xml:space="preserve"> which is </w:t>
      </w:r>
      <w:r w:rsidR="001E301A" w:rsidRPr="008D1CD7">
        <w:rPr>
          <w:rFonts w:ascii="Times New Roman" w:hAnsi="Times New Roman" w:cs="Times New Roman"/>
          <w:sz w:val="24"/>
          <w:szCs w:val="24"/>
        </w:rPr>
        <w:t>to be stamped and signed by security/engineers at site</w:t>
      </w:r>
      <w:r w:rsidR="001A15BA" w:rsidRPr="008D1CD7">
        <w:rPr>
          <w:rFonts w:ascii="Times New Roman" w:hAnsi="Times New Roman" w:cs="Times New Roman"/>
          <w:sz w:val="24"/>
          <w:szCs w:val="24"/>
        </w:rPr>
        <w:t>.  S</w:t>
      </w:r>
      <w:r w:rsidR="001E301A" w:rsidRPr="008D1CD7">
        <w:rPr>
          <w:rFonts w:ascii="Times New Roman" w:hAnsi="Times New Roman" w:cs="Times New Roman"/>
          <w:sz w:val="24"/>
          <w:szCs w:val="24"/>
        </w:rPr>
        <w:t xml:space="preserve">canned </w:t>
      </w:r>
      <w:r w:rsidR="001A15BA" w:rsidRPr="008D1CD7">
        <w:rPr>
          <w:rFonts w:ascii="Times New Roman" w:hAnsi="Times New Roman" w:cs="Times New Roman"/>
          <w:sz w:val="24"/>
          <w:szCs w:val="24"/>
        </w:rPr>
        <w:t xml:space="preserve">copy to be </w:t>
      </w:r>
      <w:r w:rsidR="001E301A" w:rsidRPr="008D1CD7">
        <w:rPr>
          <w:rFonts w:ascii="Times New Roman" w:hAnsi="Times New Roman" w:cs="Times New Roman"/>
          <w:sz w:val="24"/>
          <w:szCs w:val="24"/>
        </w:rPr>
        <w:t>sent to purchase</w:t>
      </w:r>
      <w:r w:rsidR="001A15BA" w:rsidRPr="008D1CD7">
        <w:rPr>
          <w:rFonts w:ascii="Times New Roman" w:hAnsi="Times New Roman" w:cs="Times New Roman"/>
          <w:sz w:val="24"/>
          <w:szCs w:val="24"/>
        </w:rPr>
        <w:t>. O</w:t>
      </w:r>
      <w:r w:rsidR="001E301A" w:rsidRPr="008D1CD7">
        <w:rPr>
          <w:rFonts w:ascii="Times New Roman" w:hAnsi="Times New Roman" w:cs="Times New Roman"/>
          <w:sz w:val="24"/>
          <w:szCs w:val="24"/>
        </w:rPr>
        <w:t xml:space="preserve">riginal </w:t>
      </w:r>
      <w:r w:rsidR="001A15BA" w:rsidRPr="008D1CD7">
        <w:rPr>
          <w:rFonts w:ascii="Times New Roman" w:hAnsi="Times New Roman" w:cs="Times New Roman"/>
          <w:sz w:val="24"/>
          <w:szCs w:val="24"/>
        </w:rPr>
        <w:t>to be maintained at site.</w:t>
      </w:r>
      <w:r w:rsidR="001E301A" w:rsidRPr="008D1CD7">
        <w:rPr>
          <w:rFonts w:ascii="Times New Roman" w:hAnsi="Times New Roman" w:cs="Times New Roman"/>
          <w:sz w:val="24"/>
          <w:szCs w:val="24"/>
        </w:rPr>
        <w:t xml:space="preserve"> </w:t>
      </w:r>
    </w:p>
    <w:p w14:paraId="5CA8F1ED" w14:textId="77777777" w:rsidR="0048043B" w:rsidRPr="008D1CD7" w:rsidRDefault="001E301A" w:rsidP="001E301A">
      <w:pPr>
        <w:pStyle w:val="ListParagraph"/>
        <w:numPr>
          <w:ilvl w:val="0"/>
          <w:numId w:val="7"/>
        </w:numPr>
        <w:rPr>
          <w:rFonts w:ascii="Times New Roman" w:hAnsi="Times New Roman" w:cs="Times New Roman"/>
          <w:sz w:val="24"/>
          <w:szCs w:val="24"/>
        </w:rPr>
      </w:pPr>
      <w:r w:rsidRPr="008D1CD7">
        <w:rPr>
          <w:rFonts w:ascii="Times New Roman" w:hAnsi="Times New Roman" w:cs="Times New Roman"/>
          <w:sz w:val="24"/>
          <w:szCs w:val="24"/>
        </w:rPr>
        <w:t xml:space="preserve">SSLLP – print 3 copies of Invoices. Original </w:t>
      </w:r>
      <w:proofErr w:type="gramStart"/>
      <w:r w:rsidRPr="008D1CD7">
        <w:rPr>
          <w:rFonts w:ascii="Times New Roman" w:hAnsi="Times New Roman" w:cs="Times New Roman"/>
          <w:sz w:val="24"/>
          <w:szCs w:val="24"/>
        </w:rPr>
        <w:t>copy  goes</w:t>
      </w:r>
      <w:proofErr w:type="gramEnd"/>
      <w:r w:rsidRPr="008D1CD7">
        <w:rPr>
          <w:rFonts w:ascii="Times New Roman" w:hAnsi="Times New Roman" w:cs="Times New Roman"/>
          <w:sz w:val="24"/>
          <w:szCs w:val="24"/>
        </w:rPr>
        <w:t xml:space="preserve"> to bin. Transit copy is for site records. Accountants copy to be sent to accountant (Lavanya) for her records. All copies must be signed. Make 3 stamps. </w:t>
      </w:r>
    </w:p>
    <w:p w14:paraId="207119F6" w14:textId="77777777" w:rsidR="005D5F1A" w:rsidRPr="008D1CD7" w:rsidRDefault="0048043B" w:rsidP="001E301A">
      <w:pPr>
        <w:pStyle w:val="ListParagraph"/>
        <w:numPr>
          <w:ilvl w:val="0"/>
          <w:numId w:val="7"/>
        </w:numPr>
        <w:rPr>
          <w:rFonts w:ascii="Times New Roman" w:hAnsi="Times New Roman" w:cs="Times New Roman"/>
          <w:sz w:val="24"/>
          <w:szCs w:val="24"/>
        </w:rPr>
      </w:pPr>
      <w:r w:rsidRPr="008D1CD7">
        <w:rPr>
          <w:rFonts w:ascii="Times New Roman" w:hAnsi="Times New Roman" w:cs="Times New Roman"/>
          <w:sz w:val="24"/>
          <w:szCs w:val="24"/>
        </w:rPr>
        <w:t>F</w:t>
      </w:r>
      <w:r w:rsidR="001E301A" w:rsidRPr="008D1CD7">
        <w:rPr>
          <w:rFonts w:ascii="Times New Roman" w:hAnsi="Times New Roman" w:cs="Times New Roman"/>
          <w:sz w:val="24"/>
          <w:szCs w:val="24"/>
        </w:rPr>
        <w:t xml:space="preserve">or all POs– print 1 or 2 copies of </w:t>
      </w:r>
      <w:proofErr w:type="spellStart"/>
      <w:r w:rsidR="001E301A" w:rsidRPr="008D1CD7">
        <w:rPr>
          <w:rFonts w:ascii="Times New Roman" w:hAnsi="Times New Roman" w:cs="Times New Roman"/>
          <w:sz w:val="24"/>
          <w:szCs w:val="24"/>
        </w:rPr>
        <w:t>POs.</w:t>
      </w:r>
      <w:proofErr w:type="spellEnd"/>
      <w:r w:rsidR="001E301A" w:rsidRPr="008D1CD7">
        <w:rPr>
          <w:rFonts w:ascii="Times New Roman" w:hAnsi="Times New Roman" w:cs="Times New Roman"/>
          <w:sz w:val="24"/>
          <w:szCs w:val="24"/>
        </w:rPr>
        <w:t xml:space="preserve"> Office copy (</w:t>
      </w:r>
      <w:proofErr w:type="gramStart"/>
      <w:r w:rsidR="001E301A" w:rsidRPr="008D1CD7">
        <w:rPr>
          <w:rFonts w:ascii="Times New Roman" w:hAnsi="Times New Roman" w:cs="Times New Roman"/>
          <w:sz w:val="24"/>
          <w:szCs w:val="24"/>
        </w:rPr>
        <w:t>barcoded)  goes</w:t>
      </w:r>
      <w:proofErr w:type="gramEnd"/>
      <w:r w:rsidR="001E301A" w:rsidRPr="008D1CD7">
        <w:rPr>
          <w:rFonts w:ascii="Times New Roman" w:hAnsi="Times New Roman" w:cs="Times New Roman"/>
          <w:sz w:val="24"/>
          <w:szCs w:val="24"/>
        </w:rPr>
        <w:t xml:space="preserve"> to bin. Original copy (optional) to be handed over to delivery assistants or drivers for picking up material from vendors. All copies must be signed. All high value supplies for equipment lime lifts, generators, MEP of </w:t>
      </w:r>
      <w:proofErr w:type="spellStart"/>
      <w:r w:rsidR="001E301A" w:rsidRPr="008D1CD7">
        <w:rPr>
          <w:rFonts w:ascii="Times New Roman" w:hAnsi="Times New Roman" w:cs="Times New Roman"/>
          <w:sz w:val="24"/>
          <w:szCs w:val="24"/>
        </w:rPr>
        <w:t>Innopolis</w:t>
      </w:r>
      <w:proofErr w:type="spellEnd"/>
      <w:r w:rsidR="001E301A" w:rsidRPr="008D1CD7">
        <w:rPr>
          <w:rFonts w:ascii="Times New Roman" w:hAnsi="Times New Roman" w:cs="Times New Roman"/>
          <w:sz w:val="24"/>
          <w:szCs w:val="24"/>
        </w:rPr>
        <w:t>, etc. print 3rd /4th copy for signature of vendor.</w:t>
      </w:r>
    </w:p>
    <w:p w14:paraId="44B7F3B0" w14:textId="77777777" w:rsidR="00FB7BD8" w:rsidRPr="008D1CD7" w:rsidRDefault="001E301A" w:rsidP="001E301A">
      <w:pPr>
        <w:pStyle w:val="ListParagraph"/>
        <w:numPr>
          <w:ilvl w:val="0"/>
          <w:numId w:val="7"/>
        </w:numPr>
        <w:rPr>
          <w:rFonts w:ascii="Times New Roman" w:hAnsi="Times New Roman" w:cs="Times New Roman"/>
          <w:sz w:val="24"/>
          <w:szCs w:val="24"/>
        </w:rPr>
      </w:pPr>
      <w:r w:rsidRPr="008D1CD7">
        <w:rPr>
          <w:rFonts w:ascii="Times New Roman" w:hAnsi="Times New Roman" w:cs="Times New Roman"/>
          <w:sz w:val="24"/>
          <w:szCs w:val="24"/>
        </w:rPr>
        <w:t xml:space="preserve">Payment terms if advance is paid and material is delivered in parts: </w:t>
      </w:r>
      <w:proofErr w:type="spellStart"/>
      <w:r w:rsidRPr="008D1CD7">
        <w:rPr>
          <w:rFonts w:ascii="Times New Roman" w:hAnsi="Times New Roman" w:cs="Times New Roman"/>
          <w:sz w:val="24"/>
          <w:szCs w:val="24"/>
        </w:rPr>
        <w:t>Eg.</w:t>
      </w:r>
      <w:proofErr w:type="spellEnd"/>
      <w:r w:rsidRPr="008D1CD7">
        <w:rPr>
          <w:rFonts w:ascii="Times New Roman" w:hAnsi="Times New Roman" w:cs="Times New Roman"/>
          <w:sz w:val="24"/>
          <w:szCs w:val="24"/>
        </w:rPr>
        <w:t>: On delivery of material and receipt of invoice</w:t>
      </w:r>
      <w:r w:rsidR="005D5F1A" w:rsidRPr="008D1CD7">
        <w:rPr>
          <w:rFonts w:ascii="Times New Roman" w:hAnsi="Times New Roman" w:cs="Times New Roman"/>
          <w:sz w:val="24"/>
          <w:szCs w:val="24"/>
        </w:rPr>
        <w:t>, a</w:t>
      </w:r>
      <w:r w:rsidRPr="008D1CD7">
        <w:rPr>
          <w:rFonts w:ascii="Times New Roman" w:hAnsi="Times New Roman" w:cs="Times New Roman"/>
          <w:sz w:val="24"/>
          <w:szCs w:val="24"/>
        </w:rPr>
        <w:t>dvance paid to be proportionately deducted.</w:t>
      </w:r>
    </w:p>
    <w:p w14:paraId="598A03E7" w14:textId="77777777" w:rsidR="00FB7BD8" w:rsidRPr="008D1CD7" w:rsidRDefault="001E301A" w:rsidP="001E301A">
      <w:pPr>
        <w:pStyle w:val="ListParagraph"/>
        <w:numPr>
          <w:ilvl w:val="0"/>
          <w:numId w:val="7"/>
        </w:numPr>
        <w:rPr>
          <w:rFonts w:ascii="Times New Roman" w:hAnsi="Times New Roman" w:cs="Times New Roman"/>
          <w:sz w:val="24"/>
          <w:szCs w:val="24"/>
        </w:rPr>
      </w:pPr>
      <w:proofErr w:type="spellStart"/>
      <w:r w:rsidRPr="008D1CD7">
        <w:rPr>
          <w:rFonts w:ascii="Times New Roman" w:hAnsi="Times New Roman" w:cs="Times New Roman"/>
          <w:sz w:val="24"/>
          <w:szCs w:val="24"/>
        </w:rPr>
        <w:t>Eway</w:t>
      </w:r>
      <w:proofErr w:type="spellEnd"/>
      <w:r w:rsidRPr="008D1CD7">
        <w:rPr>
          <w:rFonts w:ascii="Times New Roman" w:hAnsi="Times New Roman" w:cs="Times New Roman"/>
          <w:sz w:val="24"/>
          <w:szCs w:val="24"/>
        </w:rPr>
        <w:t xml:space="preserve"> bill – all supplies from SSLLP with invoice of value 50,000/- or more generation of </w:t>
      </w:r>
      <w:proofErr w:type="spellStart"/>
      <w:r w:rsidRPr="008D1CD7">
        <w:rPr>
          <w:rFonts w:ascii="Times New Roman" w:hAnsi="Times New Roman" w:cs="Times New Roman"/>
          <w:sz w:val="24"/>
          <w:szCs w:val="24"/>
        </w:rPr>
        <w:t>Eway</w:t>
      </w:r>
      <w:proofErr w:type="spellEnd"/>
      <w:r w:rsidRPr="008D1CD7">
        <w:rPr>
          <w:rFonts w:ascii="Times New Roman" w:hAnsi="Times New Roman" w:cs="Times New Roman"/>
          <w:sz w:val="24"/>
          <w:szCs w:val="24"/>
        </w:rPr>
        <w:t xml:space="preserve"> bill is mandatory. One copy to be sent to site along with delivery van. 2nd copy to be sent to accountant (Lavanya) along with invoice copies. </w:t>
      </w:r>
    </w:p>
    <w:p w14:paraId="0E103676" w14:textId="77777777" w:rsidR="00695DC3" w:rsidRPr="008D1CD7" w:rsidRDefault="001E301A" w:rsidP="001E301A">
      <w:pPr>
        <w:pStyle w:val="ListParagraph"/>
        <w:numPr>
          <w:ilvl w:val="0"/>
          <w:numId w:val="7"/>
        </w:numPr>
        <w:rPr>
          <w:rFonts w:ascii="Times New Roman" w:hAnsi="Times New Roman" w:cs="Times New Roman"/>
          <w:sz w:val="24"/>
          <w:szCs w:val="24"/>
        </w:rPr>
      </w:pPr>
      <w:r w:rsidRPr="008D1CD7">
        <w:rPr>
          <w:rFonts w:ascii="Times New Roman" w:hAnsi="Times New Roman" w:cs="Times New Roman"/>
          <w:sz w:val="24"/>
          <w:szCs w:val="24"/>
        </w:rPr>
        <w:t xml:space="preserve"> AC orders – clearly mention price includes compressor unit, blower unit, 3 </w:t>
      </w:r>
      <w:proofErr w:type="spellStart"/>
      <w:r w:rsidRPr="008D1CD7">
        <w:rPr>
          <w:rFonts w:ascii="Times New Roman" w:hAnsi="Times New Roman" w:cs="Times New Roman"/>
          <w:sz w:val="24"/>
          <w:szCs w:val="24"/>
        </w:rPr>
        <w:t>mtrs</w:t>
      </w:r>
      <w:proofErr w:type="spellEnd"/>
      <w:r w:rsidRPr="008D1CD7">
        <w:rPr>
          <w:rFonts w:ascii="Times New Roman" w:hAnsi="Times New Roman" w:cs="Times New Roman"/>
          <w:sz w:val="24"/>
          <w:szCs w:val="24"/>
        </w:rPr>
        <w:t xml:space="preserve"> copper pipe + cables, gas charging. If required separately mention cost of bracket and installation (core cutting cost?), or else include as part of price. Also mention cost of additional 1 </w:t>
      </w:r>
      <w:proofErr w:type="spellStart"/>
      <w:r w:rsidRPr="008D1CD7">
        <w:rPr>
          <w:rFonts w:ascii="Times New Roman" w:hAnsi="Times New Roman" w:cs="Times New Roman"/>
          <w:sz w:val="24"/>
          <w:szCs w:val="24"/>
        </w:rPr>
        <w:t>mtr</w:t>
      </w:r>
      <w:proofErr w:type="spellEnd"/>
      <w:r w:rsidRPr="008D1CD7">
        <w:rPr>
          <w:rFonts w:ascii="Times New Roman" w:hAnsi="Times New Roman" w:cs="Times New Roman"/>
          <w:sz w:val="24"/>
          <w:szCs w:val="24"/>
        </w:rPr>
        <w:t xml:space="preserve"> of copper pipe + cable + gas charging. </w:t>
      </w:r>
    </w:p>
    <w:p w14:paraId="4F5CB244" w14:textId="7B1FCD34" w:rsidR="001E301A" w:rsidRPr="008D1CD7" w:rsidRDefault="001E301A" w:rsidP="001E301A">
      <w:pPr>
        <w:pStyle w:val="ListParagraph"/>
        <w:numPr>
          <w:ilvl w:val="0"/>
          <w:numId w:val="7"/>
        </w:numPr>
        <w:rPr>
          <w:rFonts w:ascii="Times New Roman" w:hAnsi="Times New Roman" w:cs="Times New Roman"/>
          <w:sz w:val="24"/>
          <w:szCs w:val="24"/>
        </w:rPr>
      </w:pPr>
      <w:r w:rsidRPr="008D1CD7">
        <w:rPr>
          <w:rFonts w:ascii="Times New Roman" w:hAnsi="Times New Roman" w:cs="Times New Roman"/>
          <w:sz w:val="24"/>
          <w:szCs w:val="24"/>
        </w:rPr>
        <w:t>Changes to Circular no. 300(</w:t>
      </w:r>
      <w:proofErr w:type="spellStart"/>
      <w:r w:rsidRPr="008D1CD7">
        <w:rPr>
          <w:rFonts w:ascii="Times New Roman" w:hAnsi="Times New Roman" w:cs="Times New Roman"/>
          <w:sz w:val="24"/>
          <w:szCs w:val="24"/>
        </w:rPr>
        <w:t>i</w:t>
      </w:r>
      <w:proofErr w:type="spellEnd"/>
      <w:r w:rsidRPr="008D1CD7">
        <w:rPr>
          <w:rFonts w:ascii="Times New Roman" w:hAnsi="Times New Roman" w:cs="Times New Roman"/>
          <w:sz w:val="24"/>
          <w:szCs w:val="24"/>
        </w:rPr>
        <w:t xml:space="preserve">) dated 4.4. 2020 – to be applicable from immediate effect – however, to be incorporated in revised circular. </w:t>
      </w:r>
    </w:p>
    <w:p w14:paraId="322FB644" w14:textId="76D96C29" w:rsidR="001E301A" w:rsidRPr="008D1CD7" w:rsidRDefault="001E301A" w:rsidP="00695DC3">
      <w:pPr>
        <w:pStyle w:val="ListParagraph"/>
        <w:numPr>
          <w:ilvl w:val="0"/>
          <w:numId w:val="8"/>
        </w:numPr>
        <w:rPr>
          <w:rFonts w:ascii="Times New Roman" w:hAnsi="Times New Roman" w:cs="Times New Roman"/>
          <w:sz w:val="24"/>
          <w:szCs w:val="24"/>
        </w:rPr>
      </w:pPr>
      <w:r w:rsidRPr="008D1CD7">
        <w:rPr>
          <w:rFonts w:ascii="Times New Roman" w:hAnsi="Times New Roman" w:cs="Times New Roman"/>
          <w:sz w:val="24"/>
          <w:szCs w:val="24"/>
        </w:rPr>
        <w:t xml:space="preserve">Point 4a. Requisition for material to be supplied from SSLLP – Minish/ Prabhakar to approve all requisition less than Rs. 2 lakhs. MDs approval on requisitions to be taken post hoc. </w:t>
      </w:r>
    </w:p>
    <w:p w14:paraId="6B702731" w14:textId="29BA1460" w:rsidR="001E301A" w:rsidRPr="008D1CD7" w:rsidRDefault="001E301A" w:rsidP="00695DC3">
      <w:pPr>
        <w:pStyle w:val="ListParagraph"/>
        <w:numPr>
          <w:ilvl w:val="0"/>
          <w:numId w:val="8"/>
        </w:numPr>
        <w:rPr>
          <w:rFonts w:ascii="Times New Roman" w:hAnsi="Times New Roman" w:cs="Times New Roman"/>
          <w:sz w:val="24"/>
          <w:szCs w:val="24"/>
        </w:rPr>
      </w:pPr>
      <w:r w:rsidRPr="008D1CD7">
        <w:rPr>
          <w:rFonts w:ascii="Times New Roman" w:hAnsi="Times New Roman" w:cs="Times New Roman"/>
          <w:sz w:val="24"/>
          <w:szCs w:val="24"/>
        </w:rPr>
        <w:t>Point 4b &amp; 4d. Add Minish/Prabhakar.</w:t>
      </w:r>
    </w:p>
    <w:p w14:paraId="489C707F" w14:textId="7F0B3742" w:rsidR="001E301A" w:rsidRPr="008D1CD7" w:rsidRDefault="001E301A" w:rsidP="00695DC3">
      <w:pPr>
        <w:pStyle w:val="ListParagraph"/>
        <w:numPr>
          <w:ilvl w:val="0"/>
          <w:numId w:val="8"/>
        </w:numPr>
        <w:rPr>
          <w:rFonts w:ascii="Times New Roman" w:hAnsi="Times New Roman" w:cs="Times New Roman"/>
          <w:sz w:val="24"/>
          <w:szCs w:val="24"/>
        </w:rPr>
      </w:pPr>
      <w:r w:rsidRPr="008D1CD7">
        <w:rPr>
          <w:rFonts w:ascii="Times New Roman" w:hAnsi="Times New Roman" w:cs="Times New Roman"/>
          <w:sz w:val="24"/>
          <w:szCs w:val="24"/>
        </w:rPr>
        <w:t>Point 5(2) – 10 tons limit shall remain for all projects – however, to be increased to 30 tons for GVRC, GVDC, NRK.</w:t>
      </w:r>
    </w:p>
    <w:p w14:paraId="6E134DAE" w14:textId="77777777" w:rsidR="008D1CD7" w:rsidRPr="008D1CD7" w:rsidRDefault="001E301A" w:rsidP="001E301A">
      <w:pPr>
        <w:pStyle w:val="ListParagraph"/>
        <w:numPr>
          <w:ilvl w:val="0"/>
          <w:numId w:val="8"/>
        </w:numPr>
        <w:rPr>
          <w:rFonts w:ascii="Times New Roman" w:hAnsi="Times New Roman" w:cs="Times New Roman"/>
          <w:sz w:val="24"/>
          <w:szCs w:val="24"/>
        </w:rPr>
      </w:pPr>
      <w:r w:rsidRPr="008D1CD7">
        <w:rPr>
          <w:rFonts w:ascii="Times New Roman" w:hAnsi="Times New Roman" w:cs="Times New Roman"/>
          <w:sz w:val="24"/>
          <w:szCs w:val="24"/>
        </w:rPr>
        <w:t>Point no. 5(4) – increase limit to 5 lakhs.</w:t>
      </w:r>
    </w:p>
    <w:p w14:paraId="7110D45F" w14:textId="77777777" w:rsidR="008D1CD7" w:rsidRPr="008D1CD7" w:rsidRDefault="001E301A" w:rsidP="008D1CD7">
      <w:pPr>
        <w:pStyle w:val="ListParagraph"/>
        <w:numPr>
          <w:ilvl w:val="0"/>
          <w:numId w:val="7"/>
        </w:numPr>
        <w:rPr>
          <w:rFonts w:ascii="Times New Roman" w:hAnsi="Times New Roman" w:cs="Times New Roman"/>
          <w:sz w:val="24"/>
          <w:szCs w:val="24"/>
        </w:rPr>
      </w:pPr>
      <w:r w:rsidRPr="008D1CD7">
        <w:rPr>
          <w:rFonts w:ascii="Times New Roman" w:hAnsi="Times New Roman" w:cs="Times New Roman"/>
          <w:sz w:val="24"/>
          <w:szCs w:val="24"/>
        </w:rPr>
        <w:t xml:space="preserve">Ranger blue and Oscar blue – to be ordered only for swimming pools as and when required. Pacifici blue to be discontinued. </w:t>
      </w:r>
      <w:proofErr w:type="spellStart"/>
      <w:r w:rsidRPr="008D1CD7">
        <w:rPr>
          <w:rFonts w:ascii="Times New Roman" w:hAnsi="Times New Roman" w:cs="Times New Roman"/>
          <w:sz w:val="24"/>
          <w:szCs w:val="24"/>
        </w:rPr>
        <w:t>Nitco</w:t>
      </w:r>
      <w:proofErr w:type="spellEnd"/>
      <w:r w:rsidRPr="008D1CD7">
        <w:rPr>
          <w:rFonts w:ascii="Times New Roman" w:hAnsi="Times New Roman" w:cs="Times New Roman"/>
          <w:sz w:val="24"/>
          <w:szCs w:val="24"/>
        </w:rPr>
        <w:t xml:space="preserve"> Tagus – minimum 300 boxes to be maintained and order value is 750 boxes. Earth grey light to be discontinued. Stained concrete beige and stained concrete Grigio to be discontinued. Marbo Opera to be used only in passages at GMR &amp; GHT – do not order any more tiles. Excess tiles of passages/bathrooms in MPL to be returned to SSLLP at end of October. Dyna, Williams Grey, </w:t>
      </w:r>
      <w:proofErr w:type="spellStart"/>
      <w:r w:rsidRPr="008D1CD7">
        <w:rPr>
          <w:rFonts w:ascii="Times New Roman" w:hAnsi="Times New Roman" w:cs="Times New Roman"/>
          <w:sz w:val="24"/>
          <w:szCs w:val="24"/>
        </w:rPr>
        <w:t>Traventine</w:t>
      </w:r>
      <w:proofErr w:type="spellEnd"/>
      <w:r w:rsidRPr="008D1CD7">
        <w:rPr>
          <w:rFonts w:ascii="Times New Roman" w:hAnsi="Times New Roman" w:cs="Times New Roman"/>
          <w:sz w:val="24"/>
          <w:szCs w:val="24"/>
        </w:rPr>
        <w:t xml:space="preserve"> Carolina, </w:t>
      </w:r>
      <w:proofErr w:type="spellStart"/>
      <w:r w:rsidRPr="008D1CD7">
        <w:rPr>
          <w:rFonts w:ascii="Times New Roman" w:hAnsi="Times New Roman" w:cs="Times New Roman"/>
          <w:sz w:val="24"/>
          <w:szCs w:val="24"/>
        </w:rPr>
        <w:t>Bottachino</w:t>
      </w:r>
      <w:proofErr w:type="spellEnd"/>
      <w:r w:rsidRPr="008D1CD7">
        <w:rPr>
          <w:rFonts w:ascii="Times New Roman" w:hAnsi="Times New Roman" w:cs="Times New Roman"/>
          <w:sz w:val="24"/>
          <w:szCs w:val="24"/>
        </w:rPr>
        <w:t xml:space="preserve"> have been ordered for trial. 2 or 3 companies to be finalized for supply of specialty tiles based on price and delivery</w:t>
      </w:r>
      <w:r w:rsidR="008D1CD7" w:rsidRPr="008D1CD7">
        <w:rPr>
          <w:rFonts w:ascii="Times New Roman" w:hAnsi="Times New Roman" w:cs="Times New Roman"/>
          <w:sz w:val="24"/>
          <w:szCs w:val="24"/>
        </w:rPr>
        <w:t>.</w:t>
      </w:r>
    </w:p>
    <w:p w14:paraId="3BA69B86" w14:textId="709BAD5D" w:rsidR="008D1CD7" w:rsidRDefault="008D1CD7" w:rsidP="008D1CD7">
      <w:pPr>
        <w:pStyle w:val="ListParagraph"/>
        <w:numPr>
          <w:ilvl w:val="0"/>
          <w:numId w:val="7"/>
        </w:numPr>
        <w:rPr>
          <w:rFonts w:ascii="Times New Roman" w:hAnsi="Times New Roman" w:cs="Times New Roman"/>
          <w:sz w:val="24"/>
          <w:szCs w:val="24"/>
        </w:rPr>
      </w:pPr>
      <w:r w:rsidRPr="008D1CD7">
        <w:rPr>
          <w:rFonts w:ascii="Times New Roman" w:hAnsi="Times New Roman" w:cs="Times New Roman"/>
          <w:sz w:val="24"/>
          <w:szCs w:val="24"/>
        </w:rPr>
        <w:t xml:space="preserve">HDPE pipe for normal site use from ½” to </w:t>
      </w:r>
      <w:r w:rsidRPr="008D1CD7">
        <w:rPr>
          <w:rFonts w:ascii="Times New Roman" w:hAnsi="Times New Roman" w:cs="Times New Roman"/>
          <w:sz w:val="24"/>
          <w:szCs w:val="24"/>
        </w:rPr>
        <w:t>4</w:t>
      </w:r>
      <w:r w:rsidRPr="008D1CD7">
        <w:rPr>
          <w:rFonts w:ascii="Times New Roman" w:hAnsi="Times New Roman" w:cs="Times New Roman"/>
          <w:sz w:val="24"/>
          <w:szCs w:val="24"/>
        </w:rPr>
        <w:t>” that are laid underground must have a pressure of 6kgs per cm</w:t>
      </w:r>
      <w:r w:rsidRPr="008D1CD7">
        <w:rPr>
          <w:rFonts w:ascii="Times New Roman" w:hAnsi="Times New Roman" w:cs="Times New Roman"/>
          <w:sz w:val="24"/>
          <w:szCs w:val="24"/>
          <w:vertAlign w:val="superscript"/>
        </w:rPr>
        <w:t>2</w:t>
      </w:r>
      <w:r w:rsidRPr="008D1CD7">
        <w:rPr>
          <w:rFonts w:ascii="Times New Roman" w:hAnsi="Times New Roman" w:cs="Times New Roman"/>
          <w:sz w:val="24"/>
          <w:szCs w:val="24"/>
        </w:rPr>
        <w:t xml:space="preserve">. In case of borewells </w:t>
      </w:r>
      <w:proofErr w:type="spellStart"/>
      <w:r w:rsidRPr="008D1CD7">
        <w:rPr>
          <w:rFonts w:ascii="Times New Roman" w:hAnsi="Times New Roman" w:cs="Times New Roman"/>
          <w:sz w:val="24"/>
          <w:szCs w:val="24"/>
        </w:rPr>
        <w:t>upto</w:t>
      </w:r>
      <w:proofErr w:type="spellEnd"/>
      <w:r w:rsidRPr="008D1CD7">
        <w:rPr>
          <w:rFonts w:ascii="Times New Roman" w:hAnsi="Times New Roman" w:cs="Times New Roman"/>
          <w:sz w:val="24"/>
          <w:szCs w:val="24"/>
        </w:rPr>
        <w:t xml:space="preserve"> 500 ft depth use HDPE pipe of 12.5 kgs per cm</w:t>
      </w:r>
      <w:r w:rsidRPr="008D1CD7">
        <w:rPr>
          <w:rFonts w:ascii="Times New Roman" w:hAnsi="Times New Roman" w:cs="Times New Roman"/>
          <w:sz w:val="24"/>
          <w:szCs w:val="24"/>
          <w:vertAlign w:val="superscript"/>
        </w:rPr>
        <w:t>2</w:t>
      </w:r>
      <w:r w:rsidRPr="008D1CD7">
        <w:rPr>
          <w:rFonts w:ascii="Times New Roman" w:hAnsi="Times New Roman" w:cs="Times New Roman"/>
          <w:sz w:val="24"/>
          <w:szCs w:val="24"/>
        </w:rPr>
        <w:t xml:space="preserve"> capacity. Beyond that depth use 16kgs per cm</w:t>
      </w:r>
      <w:r w:rsidRPr="008D1CD7">
        <w:rPr>
          <w:rFonts w:ascii="Times New Roman" w:hAnsi="Times New Roman" w:cs="Times New Roman"/>
          <w:sz w:val="24"/>
          <w:szCs w:val="24"/>
          <w:vertAlign w:val="superscript"/>
        </w:rPr>
        <w:t>2</w:t>
      </w:r>
      <w:r w:rsidRPr="008D1CD7">
        <w:rPr>
          <w:rFonts w:ascii="Times New Roman" w:hAnsi="Times New Roman" w:cs="Times New Roman"/>
          <w:sz w:val="24"/>
          <w:szCs w:val="24"/>
        </w:rPr>
        <w:t xml:space="preserve"> capacity.</w:t>
      </w:r>
    </w:p>
    <w:p w14:paraId="1F56A973" w14:textId="77F3B71B" w:rsidR="00BD48E8" w:rsidRDefault="00BD48E8" w:rsidP="00BD48E8"/>
    <w:p w14:paraId="5BC48C1B" w14:textId="5AA98A4E" w:rsidR="00BD48E8" w:rsidRPr="00BD48E8" w:rsidRDefault="00BD48E8" w:rsidP="00BD48E8">
      <w:r>
        <w:t>Soham Modi.</w:t>
      </w:r>
    </w:p>
    <w:sectPr w:rsidR="00BD48E8" w:rsidRPr="00BD48E8" w:rsidSect="009E0A13">
      <w:footerReference w:type="default" r:id="rId7"/>
      <w:pgSz w:w="11907" w:h="16839" w:code="9"/>
      <w:pgMar w:top="1276" w:right="1080" w:bottom="993" w:left="153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F7731E" w14:textId="77777777" w:rsidR="00847398" w:rsidRDefault="00847398" w:rsidP="00847398">
      <w:r>
        <w:separator/>
      </w:r>
    </w:p>
  </w:endnote>
  <w:endnote w:type="continuationSeparator" w:id="0">
    <w:p w14:paraId="4B0FA1FA" w14:textId="77777777" w:rsidR="00847398" w:rsidRDefault="00847398" w:rsidP="008473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8023178"/>
      <w:docPartObj>
        <w:docPartGallery w:val="Page Numbers (Bottom of Page)"/>
        <w:docPartUnique/>
      </w:docPartObj>
    </w:sdtPr>
    <w:sdtContent>
      <w:sdt>
        <w:sdtPr>
          <w:id w:val="-1705238520"/>
          <w:docPartObj>
            <w:docPartGallery w:val="Page Numbers (Top of Page)"/>
            <w:docPartUnique/>
          </w:docPartObj>
        </w:sdtPr>
        <w:sdtContent>
          <w:p w14:paraId="3B53DFC4" w14:textId="1FAE7FCA" w:rsidR="00847398" w:rsidRDefault="00847398" w:rsidP="00847398">
            <w:pPr>
              <w:pStyle w:val="Footer"/>
              <w:jc w:val="center"/>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61277072" w14:textId="77777777" w:rsidR="00847398" w:rsidRDefault="008473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2CE32E" w14:textId="77777777" w:rsidR="00847398" w:rsidRDefault="00847398" w:rsidP="00847398">
      <w:r>
        <w:separator/>
      </w:r>
    </w:p>
  </w:footnote>
  <w:footnote w:type="continuationSeparator" w:id="0">
    <w:p w14:paraId="27259224" w14:textId="77777777" w:rsidR="00847398" w:rsidRDefault="00847398" w:rsidP="008473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957EE"/>
    <w:multiLevelType w:val="hybridMultilevel"/>
    <w:tmpl w:val="E9EEEAD2"/>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5D8524A"/>
    <w:multiLevelType w:val="hybridMultilevel"/>
    <w:tmpl w:val="7BACD294"/>
    <w:lvl w:ilvl="0" w:tplc="4009000F">
      <w:start w:val="1"/>
      <w:numFmt w:val="decimal"/>
      <w:lvlText w:val="%1."/>
      <w:lvlJc w:val="left"/>
      <w:pPr>
        <w:ind w:left="720" w:hanging="360"/>
      </w:pPr>
      <w:rPr>
        <w:rFonts w:hint="default"/>
      </w:rPr>
    </w:lvl>
    <w:lvl w:ilvl="1" w:tplc="23E8C5B2">
      <w:start w:val="1"/>
      <w:numFmt w:val="lowerLetter"/>
      <w:lvlText w:val="%2."/>
      <w:lvlJc w:val="left"/>
      <w:pPr>
        <w:ind w:left="1440" w:hanging="360"/>
      </w:pPr>
      <w:rPr>
        <w:rFonts w:hint="default"/>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0C7105B4"/>
    <w:multiLevelType w:val="multilevel"/>
    <w:tmpl w:val="0C7105B4"/>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lvl>
    <w:lvl w:ilvl="3">
      <w:start w:val="1"/>
      <w:numFmt w:val="decimal"/>
      <w:lvlText w:val="%1.%2.%3.%4."/>
      <w:lvlJc w:val="left"/>
      <w:pPr>
        <w:ind w:left="932"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D7D15D5"/>
    <w:multiLevelType w:val="hybridMultilevel"/>
    <w:tmpl w:val="89621032"/>
    <w:lvl w:ilvl="0" w:tplc="40090019">
      <w:start w:val="1"/>
      <w:numFmt w:val="lowerLetter"/>
      <w:lvlText w:val="%1."/>
      <w:lvlJc w:val="left"/>
      <w:pPr>
        <w:ind w:left="1440" w:hanging="360"/>
      </w:pPr>
    </w:lvl>
    <w:lvl w:ilvl="1" w:tplc="40090019">
      <w:start w:val="1"/>
      <w:numFmt w:val="lowerLetter"/>
      <w:lvlText w:val="%2."/>
      <w:lvlJc w:val="left"/>
      <w:pPr>
        <w:ind w:left="1211"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4" w15:restartNumberingAfterBreak="0">
    <w:nsid w:val="0DB22093"/>
    <w:multiLevelType w:val="hybridMultilevel"/>
    <w:tmpl w:val="998400D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39397139"/>
    <w:multiLevelType w:val="hybridMultilevel"/>
    <w:tmpl w:val="6C52FF52"/>
    <w:lvl w:ilvl="0" w:tplc="40090019">
      <w:start w:val="1"/>
      <w:numFmt w:val="lowerLetter"/>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6" w15:restartNumberingAfterBreak="0">
    <w:nsid w:val="3CB10375"/>
    <w:multiLevelType w:val="hybridMultilevel"/>
    <w:tmpl w:val="5944F562"/>
    <w:lvl w:ilvl="0" w:tplc="3E32597C">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45215182"/>
    <w:multiLevelType w:val="hybridMultilevel"/>
    <w:tmpl w:val="3AF4066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694427DD"/>
    <w:multiLevelType w:val="hybridMultilevel"/>
    <w:tmpl w:val="0BB442A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712A2F27"/>
    <w:multiLevelType w:val="hybridMultilevel"/>
    <w:tmpl w:val="64A0DAF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9"/>
  </w:num>
  <w:num w:numId="2">
    <w:abstractNumId w:val="1"/>
  </w:num>
  <w:num w:numId="3">
    <w:abstractNumId w:val="3"/>
  </w:num>
  <w:num w:numId="4">
    <w:abstractNumId w:val="8"/>
  </w:num>
  <w:num w:numId="5">
    <w:abstractNumId w:val="4"/>
  </w:num>
  <w:num w:numId="6">
    <w:abstractNumId w:val="0"/>
  </w:num>
  <w:num w:numId="7">
    <w:abstractNumId w:val="6"/>
  </w:num>
  <w:num w:numId="8">
    <w:abstractNumId w:val="5"/>
  </w:num>
  <w:num w:numId="9">
    <w:abstractNumId w:val="2"/>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307D"/>
    <w:rsid w:val="00013F68"/>
    <w:rsid w:val="00096A64"/>
    <w:rsid w:val="000C2B80"/>
    <w:rsid w:val="00130395"/>
    <w:rsid w:val="00141DF9"/>
    <w:rsid w:val="00144F82"/>
    <w:rsid w:val="00191D3C"/>
    <w:rsid w:val="001A15BA"/>
    <w:rsid w:val="001A2F2E"/>
    <w:rsid w:val="001C2A40"/>
    <w:rsid w:val="001E301A"/>
    <w:rsid w:val="00224B3E"/>
    <w:rsid w:val="00241E8E"/>
    <w:rsid w:val="00255F44"/>
    <w:rsid w:val="00271256"/>
    <w:rsid w:val="002A513A"/>
    <w:rsid w:val="002C0FC0"/>
    <w:rsid w:val="002D48AE"/>
    <w:rsid w:val="002F1EA6"/>
    <w:rsid w:val="00303862"/>
    <w:rsid w:val="0033506D"/>
    <w:rsid w:val="003F221F"/>
    <w:rsid w:val="0040307D"/>
    <w:rsid w:val="00405E9A"/>
    <w:rsid w:val="004066DD"/>
    <w:rsid w:val="0048043B"/>
    <w:rsid w:val="00490286"/>
    <w:rsid w:val="0049491D"/>
    <w:rsid w:val="004B7407"/>
    <w:rsid w:val="004C3C15"/>
    <w:rsid w:val="004F6890"/>
    <w:rsid w:val="00500ACC"/>
    <w:rsid w:val="0057433D"/>
    <w:rsid w:val="00590C29"/>
    <w:rsid w:val="0059196B"/>
    <w:rsid w:val="00597842"/>
    <w:rsid w:val="005A69D2"/>
    <w:rsid w:val="005D5F1A"/>
    <w:rsid w:val="005D6E36"/>
    <w:rsid w:val="0061126F"/>
    <w:rsid w:val="00621970"/>
    <w:rsid w:val="00625C72"/>
    <w:rsid w:val="00644D30"/>
    <w:rsid w:val="00695DC3"/>
    <w:rsid w:val="006C313A"/>
    <w:rsid w:val="006E1D89"/>
    <w:rsid w:val="006F3ADC"/>
    <w:rsid w:val="00710A7D"/>
    <w:rsid w:val="007801CD"/>
    <w:rsid w:val="0078705D"/>
    <w:rsid w:val="00793848"/>
    <w:rsid w:val="007D3D3E"/>
    <w:rsid w:val="00800747"/>
    <w:rsid w:val="00802CBC"/>
    <w:rsid w:val="008100C1"/>
    <w:rsid w:val="008329B8"/>
    <w:rsid w:val="00847398"/>
    <w:rsid w:val="00853B05"/>
    <w:rsid w:val="008812FB"/>
    <w:rsid w:val="00885E5A"/>
    <w:rsid w:val="0089599B"/>
    <w:rsid w:val="008A20E6"/>
    <w:rsid w:val="008D1CD7"/>
    <w:rsid w:val="008D4A2F"/>
    <w:rsid w:val="008E66B6"/>
    <w:rsid w:val="00950BF4"/>
    <w:rsid w:val="009556CC"/>
    <w:rsid w:val="00970E3B"/>
    <w:rsid w:val="00982E97"/>
    <w:rsid w:val="009F6989"/>
    <w:rsid w:val="00A021A1"/>
    <w:rsid w:val="00A0281F"/>
    <w:rsid w:val="00A124EC"/>
    <w:rsid w:val="00A15682"/>
    <w:rsid w:val="00A20ED4"/>
    <w:rsid w:val="00A65495"/>
    <w:rsid w:val="00A8753D"/>
    <w:rsid w:val="00AC4EA8"/>
    <w:rsid w:val="00AF1840"/>
    <w:rsid w:val="00B523C5"/>
    <w:rsid w:val="00BB1D4C"/>
    <w:rsid w:val="00BB5FF1"/>
    <w:rsid w:val="00BC23AE"/>
    <w:rsid w:val="00BD48E8"/>
    <w:rsid w:val="00BF321E"/>
    <w:rsid w:val="00BF5E1E"/>
    <w:rsid w:val="00C56850"/>
    <w:rsid w:val="00C95E56"/>
    <w:rsid w:val="00C97BD3"/>
    <w:rsid w:val="00C97DD9"/>
    <w:rsid w:val="00CC13E5"/>
    <w:rsid w:val="00D86942"/>
    <w:rsid w:val="00DA2FE8"/>
    <w:rsid w:val="00DC00A1"/>
    <w:rsid w:val="00DD41BD"/>
    <w:rsid w:val="00DE25AD"/>
    <w:rsid w:val="00DF0A9B"/>
    <w:rsid w:val="00DF6AA7"/>
    <w:rsid w:val="00E272A3"/>
    <w:rsid w:val="00E44EA9"/>
    <w:rsid w:val="00E853D7"/>
    <w:rsid w:val="00EB627A"/>
    <w:rsid w:val="00F30BCE"/>
    <w:rsid w:val="00F410C1"/>
    <w:rsid w:val="00F57B55"/>
    <w:rsid w:val="00F83A48"/>
    <w:rsid w:val="00F841BE"/>
    <w:rsid w:val="00FB7BD8"/>
    <w:rsid w:val="00FC16C5"/>
    <w:rsid w:val="00FF2AB8"/>
    <w:rsid w:val="00FF6AB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6E5064"/>
  <w15:chartTrackingRefBased/>
  <w15:docId w15:val="{BEAE1358-7E38-4F8A-8BFF-76427F978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6AA7"/>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B1D4C"/>
    <w:pPr>
      <w:ind w:left="720"/>
      <w:contextualSpacing/>
    </w:pPr>
    <w:rPr>
      <w:rFonts w:asciiTheme="minorHAnsi" w:eastAsiaTheme="minorHAnsi" w:hAnsiTheme="minorHAnsi" w:cstheme="minorBidi"/>
      <w:sz w:val="22"/>
      <w:szCs w:val="22"/>
      <w:lang w:val="en-IN"/>
    </w:rPr>
  </w:style>
  <w:style w:type="character" w:styleId="Hyperlink">
    <w:name w:val="Hyperlink"/>
    <w:basedOn w:val="DefaultParagraphFont"/>
    <w:uiPriority w:val="99"/>
    <w:unhideWhenUsed/>
    <w:rsid w:val="00141DF9"/>
    <w:rPr>
      <w:color w:val="0563C1" w:themeColor="hyperlink"/>
      <w:u w:val="single"/>
    </w:rPr>
  </w:style>
  <w:style w:type="character" w:styleId="UnresolvedMention">
    <w:name w:val="Unresolved Mention"/>
    <w:basedOn w:val="DefaultParagraphFont"/>
    <w:uiPriority w:val="99"/>
    <w:semiHidden/>
    <w:unhideWhenUsed/>
    <w:rsid w:val="00141DF9"/>
    <w:rPr>
      <w:color w:val="605E5C"/>
      <w:shd w:val="clear" w:color="auto" w:fill="E1DFDD"/>
    </w:rPr>
  </w:style>
  <w:style w:type="paragraph" w:styleId="Header">
    <w:name w:val="header"/>
    <w:basedOn w:val="Normal"/>
    <w:link w:val="HeaderChar"/>
    <w:uiPriority w:val="99"/>
    <w:unhideWhenUsed/>
    <w:rsid w:val="00847398"/>
    <w:pPr>
      <w:tabs>
        <w:tab w:val="center" w:pos="4513"/>
        <w:tab w:val="right" w:pos="9026"/>
      </w:tabs>
    </w:pPr>
  </w:style>
  <w:style w:type="character" w:customStyle="1" w:styleId="HeaderChar">
    <w:name w:val="Header Char"/>
    <w:basedOn w:val="DefaultParagraphFont"/>
    <w:link w:val="Header"/>
    <w:uiPriority w:val="99"/>
    <w:rsid w:val="00847398"/>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847398"/>
    <w:pPr>
      <w:tabs>
        <w:tab w:val="center" w:pos="4513"/>
        <w:tab w:val="right" w:pos="9026"/>
      </w:tabs>
    </w:pPr>
  </w:style>
  <w:style w:type="character" w:customStyle="1" w:styleId="FooterChar">
    <w:name w:val="Footer Char"/>
    <w:basedOn w:val="DefaultParagraphFont"/>
    <w:link w:val="Footer"/>
    <w:uiPriority w:val="99"/>
    <w:rsid w:val="00847398"/>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872</Words>
  <Characters>4974</Characters>
  <Application>Microsoft Office Word</Application>
  <DocSecurity>0</DocSecurity>
  <Lines>41</Lines>
  <Paragraphs>11</Paragraphs>
  <ScaleCrop>false</ScaleCrop>
  <Company/>
  <LinksUpToDate>false</LinksUpToDate>
  <CharactersWithSpaces>5835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aruna mppl</dc:creator>
  <cp:keywords/>
  <dc:description/>
  <cp:lastModifiedBy>aruna mppl</cp:lastModifiedBy>
  <cp:revision>2</cp:revision>
  <cp:lastPrinted>2021-12-09T12:32:00Z</cp:lastPrinted>
  <dcterms:created xsi:type="dcterms:W3CDTF">2021-12-09T12:33:00Z</dcterms:created>
  <dcterms:modified xsi:type="dcterms:W3CDTF">2021-12-09T12:33:00Z</dcterms:modified>
</cp:coreProperties>
</file>