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D89D" w14:textId="4DEA67AB" w:rsidR="0005593B" w:rsidRDefault="007F4AF4">
      <w:r>
        <w:t xml:space="preserve">Internal memo </w:t>
      </w:r>
      <w:r w:rsidR="005F2F3D">
        <w:t>no.</w:t>
      </w:r>
      <w:r>
        <w:t xml:space="preserve"> </w:t>
      </w:r>
      <w:r w:rsidR="005F2F3D">
        <w:t>912 /143</w:t>
      </w:r>
      <w:r>
        <w:t xml:space="preserve"> - Construction</w:t>
      </w:r>
      <w:r>
        <w:tab/>
      </w:r>
      <w:r>
        <w:tab/>
      </w:r>
      <w:r>
        <w:tab/>
      </w:r>
      <w:r>
        <w:tab/>
      </w:r>
      <w:r>
        <w:tab/>
        <w:t>Date: 08-06-2022.</w:t>
      </w:r>
    </w:p>
    <w:p w14:paraId="019900E3" w14:textId="65C3B817" w:rsidR="007F4AF4" w:rsidRDefault="007F4AF4"/>
    <w:p w14:paraId="207A29F8" w14:textId="39633764" w:rsidR="007F4AF4" w:rsidRDefault="007F4AF4">
      <w:r>
        <w:t>Subject: Standard format for requisition – with SKU list.</w:t>
      </w:r>
    </w:p>
    <w:p w14:paraId="5BFCD676" w14:textId="62FBBACF" w:rsidR="007F4AF4" w:rsidRDefault="007F4AF4">
      <w:r>
        <w:t>Keywords: Requisition, SKU list.</w:t>
      </w:r>
    </w:p>
    <w:p w14:paraId="6E3A8CFC" w14:textId="573F8E11" w:rsidR="007F4AF4" w:rsidRDefault="007F4AF4"/>
    <w:p w14:paraId="1AE32285" w14:textId="2B2E199D" w:rsidR="007F4AF4" w:rsidRDefault="007F4AF4" w:rsidP="007F4AF4">
      <w:pPr>
        <w:pStyle w:val="ListParagraph"/>
        <w:numPr>
          <w:ilvl w:val="0"/>
          <w:numId w:val="1"/>
        </w:numPr>
      </w:pPr>
      <w:r>
        <w:t xml:space="preserve">A new requisition format is attached herein and is also uploaded on staff login page. We will migrate to M-codex in some time. Accordingly, SKUs have been prepared. </w:t>
      </w:r>
    </w:p>
    <w:p w14:paraId="229954C2" w14:textId="6F555D35" w:rsidR="007F4AF4" w:rsidRDefault="007F4AF4"/>
    <w:p w14:paraId="38E5A614" w14:textId="79C75528" w:rsidR="007F4AF4" w:rsidRDefault="007F4AF4" w:rsidP="007F4AF4">
      <w:pPr>
        <w:pStyle w:val="ListParagraph"/>
        <w:numPr>
          <w:ilvl w:val="0"/>
          <w:numId w:val="1"/>
        </w:numPr>
      </w:pPr>
      <w:r>
        <w:t xml:space="preserve">The SKU (stock keeping unit) name comprises of </w:t>
      </w:r>
      <w:r w:rsidR="005F2F3D">
        <w:t xml:space="preserve">8 </w:t>
      </w:r>
      <w:r>
        <w:t>parts:</w:t>
      </w:r>
    </w:p>
    <w:p w14:paraId="16824266" w14:textId="77777777" w:rsidR="007F4AF4" w:rsidRDefault="007F4AF4" w:rsidP="007F4AF4">
      <w:pPr>
        <w:pStyle w:val="ListParagraph"/>
      </w:pPr>
    </w:p>
    <w:p w14:paraId="1483B7D2" w14:textId="2F7BE8DE" w:rsidR="007F4AF4" w:rsidRDefault="007F4AF4" w:rsidP="007F4AF4">
      <w:pPr>
        <w:pStyle w:val="ListParagraph"/>
        <w:numPr>
          <w:ilvl w:val="1"/>
          <w:numId w:val="1"/>
        </w:numPr>
      </w:pPr>
      <w:proofErr w:type="gramStart"/>
      <w:r>
        <w:t>4 character</w:t>
      </w:r>
      <w:proofErr w:type="gramEnd"/>
      <w:r>
        <w:t xml:space="preserve"> category code</w:t>
      </w:r>
      <w:r w:rsidR="008A5F50">
        <w:t xml:space="preserve"> (</w:t>
      </w:r>
      <w:proofErr w:type="spellStart"/>
      <w:r w:rsidR="008A5F50">
        <w:t>Eg.</w:t>
      </w:r>
      <w:proofErr w:type="spellEnd"/>
      <w:r w:rsidR="008A5F50">
        <w:t>: TLWL for tiles – wall tiles)</w:t>
      </w:r>
    </w:p>
    <w:p w14:paraId="3B8F6E45" w14:textId="541E763C" w:rsidR="008A5F50" w:rsidRDefault="007F4AF4" w:rsidP="007F4AF4">
      <w:pPr>
        <w:pStyle w:val="ListParagraph"/>
        <w:numPr>
          <w:ilvl w:val="1"/>
          <w:numId w:val="1"/>
        </w:numPr>
      </w:pPr>
      <w:proofErr w:type="gramStart"/>
      <w:r>
        <w:t>4 digit</w:t>
      </w:r>
      <w:proofErr w:type="gramEnd"/>
      <w:r>
        <w:t xml:space="preserve"> </w:t>
      </w:r>
      <w:r w:rsidR="008A5F50">
        <w:t>numerical code – this is unique to each SKU (</w:t>
      </w:r>
      <w:proofErr w:type="spellStart"/>
      <w:r w:rsidR="008A5F50">
        <w:t>Eg.</w:t>
      </w:r>
      <w:proofErr w:type="spellEnd"/>
      <w:r w:rsidR="008A5F50">
        <w:t xml:space="preserve"> 3344)</w:t>
      </w:r>
    </w:p>
    <w:p w14:paraId="26A8A88E" w14:textId="735F7EB3" w:rsidR="008A5F50" w:rsidRDefault="008A5F50" w:rsidP="007F4AF4">
      <w:pPr>
        <w:pStyle w:val="ListParagraph"/>
        <w:numPr>
          <w:ilvl w:val="1"/>
          <w:numId w:val="1"/>
        </w:numPr>
      </w:pPr>
      <w:r>
        <w:t>Category (</w:t>
      </w:r>
      <w:proofErr w:type="spellStart"/>
      <w:r>
        <w:t>Eg.</w:t>
      </w:r>
      <w:proofErr w:type="spellEnd"/>
      <w:r>
        <w:t>: tiles)</w:t>
      </w:r>
    </w:p>
    <w:p w14:paraId="285935A0" w14:textId="244469EA" w:rsidR="008A5F50" w:rsidRDefault="008A5F50" w:rsidP="008A5F50">
      <w:pPr>
        <w:pStyle w:val="ListParagraph"/>
        <w:numPr>
          <w:ilvl w:val="1"/>
          <w:numId w:val="1"/>
        </w:numPr>
      </w:pPr>
      <w:r>
        <w:t>Sub-category (</w:t>
      </w:r>
      <w:proofErr w:type="spellStart"/>
      <w:r>
        <w:t>Eg.</w:t>
      </w:r>
      <w:proofErr w:type="spellEnd"/>
      <w:r>
        <w:t>: wall tiles).</w:t>
      </w:r>
    </w:p>
    <w:p w14:paraId="7C114C32" w14:textId="5CFAE4D5" w:rsidR="007F4AF4" w:rsidRDefault="008A5F50" w:rsidP="008A5F50">
      <w:pPr>
        <w:pStyle w:val="ListParagraph"/>
        <w:numPr>
          <w:ilvl w:val="1"/>
          <w:numId w:val="1"/>
        </w:numPr>
      </w:pPr>
      <w:r>
        <w:t>Description/</w:t>
      </w:r>
      <w:proofErr w:type="gramStart"/>
      <w:r>
        <w:t>specification</w:t>
      </w:r>
      <w:r w:rsidR="007F4AF4">
        <w:t xml:space="preserve"> </w:t>
      </w:r>
      <w:r>
        <w:t xml:space="preserve"> (</w:t>
      </w:r>
      <w:proofErr w:type="spellStart"/>
      <w:proofErr w:type="gramEnd"/>
      <w:r>
        <w:t>Eg.</w:t>
      </w:r>
      <w:proofErr w:type="spellEnd"/>
      <w:r>
        <w:t>: ceramic)</w:t>
      </w:r>
    </w:p>
    <w:p w14:paraId="26EA3CBF" w14:textId="209B3371" w:rsidR="008A5F50" w:rsidRDefault="008A5F50" w:rsidP="008A5F50">
      <w:pPr>
        <w:pStyle w:val="ListParagraph"/>
        <w:numPr>
          <w:ilvl w:val="1"/>
          <w:numId w:val="1"/>
        </w:numPr>
      </w:pPr>
      <w:r>
        <w:t>Brand/code (</w:t>
      </w:r>
      <w:proofErr w:type="spellStart"/>
      <w:r>
        <w:t>Eg.</w:t>
      </w:r>
      <w:proofErr w:type="spellEnd"/>
      <w:r>
        <w:t xml:space="preserve">: </w:t>
      </w:r>
      <w:proofErr w:type="spellStart"/>
      <w:r>
        <w:t>Nitco</w:t>
      </w:r>
      <w:proofErr w:type="spellEnd"/>
      <w:r>
        <w:t xml:space="preserve"> -Malaysian brown DK)</w:t>
      </w:r>
    </w:p>
    <w:p w14:paraId="1D4D851E" w14:textId="6DF0473D" w:rsidR="008A5F50" w:rsidRDefault="008A5F50" w:rsidP="008A5F50">
      <w:pPr>
        <w:pStyle w:val="ListParagraph"/>
        <w:numPr>
          <w:ilvl w:val="1"/>
          <w:numId w:val="1"/>
        </w:numPr>
      </w:pPr>
      <w:r>
        <w:t>Size (</w:t>
      </w:r>
      <w:proofErr w:type="spellStart"/>
      <w:r>
        <w:t>Eg.</w:t>
      </w:r>
      <w:proofErr w:type="spellEnd"/>
      <w:r>
        <w:t>: 250x375mm – hereinafter all sizes are in mm)</w:t>
      </w:r>
    </w:p>
    <w:p w14:paraId="1BA6A357" w14:textId="74B38DAF" w:rsidR="008A5F50" w:rsidRDefault="008A5F50" w:rsidP="008A5F50">
      <w:pPr>
        <w:pStyle w:val="ListParagraph"/>
        <w:numPr>
          <w:ilvl w:val="1"/>
          <w:numId w:val="1"/>
        </w:numPr>
      </w:pPr>
      <w:r>
        <w:t>Units for rates (</w:t>
      </w:r>
      <w:proofErr w:type="spellStart"/>
      <w:r>
        <w:t>Eg.</w:t>
      </w:r>
      <w:proofErr w:type="spellEnd"/>
      <w:r>
        <w:t xml:space="preserve">: Sqm – hereafter all areas are in </w:t>
      </w:r>
      <w:proofErr w:type="spellStart"/>
      <w:r>
        <w:t>Sq</w:t>
      </w:r>
      <w:proofErr w:type="spellEnd"/>
      <w:r>
        <w:t xml:space="preserve"> </w:t>
      </w:r>
      <w:proofErr w:type="spellStart"/>
      <w:r>
        <w:t>mtrs</w:t>
      </w:r>
      <w:proofErr w:type="spellEnd"/>
      <w:r>
        <w:t>).</w:t>
      </w:r>
    </w:p>
    <w:p w14:paraId="274F6D02" w14:textId="23BCF556" w:rsidR="008A5F50" w:rsidRDefault="008A5F50" w:rsidP="008A5F50">
      <w:pPr>
        <w:pStyle w:val="ListParagraph"/>
        <w:numPr>
          <w:ilvl w:val="1"/>
          <w:numId w:val="1"/>
        </w:numPr>
      </w:pPr>
      <w:r>
        <w:t>Example of SKU: TLWL3344-Tiles-Wall</w:t>
      </w:r>
      <w:r w:rsidR="00B40CB4">
        <w:t xml:space="preserve"> T</w:t>
      </w:r>
      <w:r>
        <w:t>iles-</w:t>
      </w:r>
      <w:r w:rsidR="00B40CB4">
        <w:t>Ceramic-Malaysian Brown DK-250x375mm-sqm.</w:t>
      </w:r>
    </w:p>
    <w:p w14:paraId="231CB325" w14:textId="7347C7B0" w:rsidR="00B40CB4" w:rsidRDefault="00B40CB4" w:rsidP="00B40CB4">
      <w:pPr>
        <w:pStyle w:val="ListParagraph"/>
        <w:numPr>
          <w:ilvl w:val="0"/>
          <w:numId w:val="1"/>
        </w:numPr>
      </w:pPr>
      <w:r>
        <w:t>Format for requisition should have Sl. No., item, qty required, qty available at site, Order qty, inward no., inward date.</w:t>
      </w:r>
    </w:p>
    <w:p w14:paraId="23C49975" w14:textId="0B7BDFFC" w:rsidR="00B40CB4" w:rsidRDefault="00B40CB4" w:rsidP="00B40CB4">
      <w:pPr>
        <w:pStyle w:val="ListParagraph"/>
        <w:numPr>
          <w:ilvl w:val="0"/>
          <w:numId w:val="1"/>
        </w:numPr>
      </w:pPr>
      <w:r>
        <w:t xml:space="preserve">In case an item is not found in the SKU list – send mail to Suneel + Ashaiya + Soham for creation of a new SKU. </w:t>
      </w:r>
    </w:p>
    <w:p w14:paraId="2A4C76CD" w14:textId="48540FAB" w:rsidR="00B40CB4" w:rsidRDefault="00B40CB4" w:rsidP="00B40CB4">
      <w:pPr>
        <w:pStyle w:val="ListParagraph"/>
        <w:numPr>
          <w:ilvl w:val="0"/>
          <w:numId w:val="1"/>
        </w:numPr>
      </w:pPr>
      <w:r>
        <w:t>Updated requisition will be uploaded on staff login page periodically.</w:t>
      </w:r>
    </w:p>
    <w:p w14:paraId="34007C2A" w14:textId="5F4C1D2B" w:rsidR="00B40CB4" w:rsidRDefault="00B40CB4" w:rsidP="005F2F3D">
      <w:pPr>
        <w:pStyle w:val="ListParagraph"/>
        <w:numPr>
          <w:ilvl w:val="0"/>
          <w:numId w:val="1"/>
        </w:numPr>
      </w:pPr>
      <w:r>
        <w:t xml:space="preserve">Purchase to use new SKU. For that Suneel to ensure that the new SKU are uploaded on old database. Once all SKUs are entered Suneel to disable all existing SKUs. </w:t>
      </w:r>
    </w:p>
    <w:p w14:paraId="0607F489" w14:textId="52823A14" w:rsidR="005F2F3D" w:rsidRDefault="005F2F3D" w:rsidP="005F2F3D"/>
    <w:p w14:paraId="68FAF78A" w14:textId="7EF76702" w:rsidR="005F2F3D" w:rsidRDefault="005F2F3D" w:rsidP="005F2F3D"/>
    <w:p w14:paraId="7437BDEC" w14:textId="4E0EB58A" w:rsidR="005F2F3D" w:rsidRDefault="005F2F3D" w:rsidP="005F2F3D">
      <w:r>
        <w:t>Soham Modi</w:t>
      </w:r>
    </w:p>
    <w:p w14:paraId="16992071" w14:textId="77777777" w:rsidR="008A5F50" w:rsidRDefault="008A5F50" w:rsidP="008A5F50">
      <w:pPr>
        <w:pStyle w:val="ListParagraph"/>
        <w:ind w:left="1440"/>
      </w:pPr>
    </w:p>
    <w:p w14:paraId="36FC67C4" w14:textId="77777777" w:rsidR="007F4AF4" w:rsidRDefault="007F4AF4"/>
    <w:p w14:paraId="7A63B502" w14:textId="77777777" w:rsidR="007F4AF4" w:rsidRDefault="007F4AF4"/>
    <w:sectPr w:rsidR="007F4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EFC"/>
    <w:multiLevelType w:val="hybridMultilevel"/>
    <w:tmpl w:val="895649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10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F4"/>
    <w:rsid w:val="00255F44"/>
    <w:rsid w:val="00271256"/>
    <w:rsid w:val="00500ACC"/>
    <w:rsid w:val="005F2F3D"/>
    <w:rsid w:val="007F4AF4"/>
    <w:rsid w:val="00851139"/>
    <w:rsid w:val="008A5F50"/>
    <w:rsid w:val="00A8753D"/>
    <w:rsid w:val="00B40CB4"/>
    <w:rsid w:val="00B67C04"/>
    <w:rsid w:val="00F3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EFA16"/>
  <w15:chartTrackingRefBased/>
  <w15:docId w15:val="{3E0B4554-D8D6-4096-B808-483A2541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1</cp:revision>
  <cp:lastPrinted>2022-06-08T12:25:00Z</cp:lastPrinted>
  <dcterms:created xsi:type="dcterms:W3CDTF">2022-06-08T08:47:00Z</dcterms:created>
  <dcterms:modified xsi:type="dcterms:W3CDTF">2022-06-08T12:30:00Z</dcterms:modified>
</cp:coreProperties>
</file>