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7313" w14:textId="77777777" w:rsidR="00E72887" w:rsidRDefault="00E72887" w:rsidP="00E72887">
      <w:pPr>
        <w:ind w:left="720" w:hanging="360"/>
      </w:pPr>
    </w:p>
    <w:p w14:paraId="36F5758D" w14:textId="7145D434" w:rsidR="00E72887" w:rsidRDefault="00E72887" w:rsidP="00E72887">
      <w:pPr>
        <w:rPr>
          <w:rFonts w:eastAsia="Times New Roman"/>
        </w:rPr>
      </w:pPr>
      <w:r>
        <w:rPr>
          <w:rFonts w:eastAsia="Times New Roman"/>
        </w:rPr>
        <w:t>Internal memo</w:t>
      </w:r>
      <w:r w:rsidR="00810CC2">
        <w:rPr>
          <w:rFonts w:eastAsia="Times New Roman"/>
        </w:rPr>
        <w:t xml:space="preserve"> no. 912-149 – construction division</w:t>
      </w:r>
      <w:r w:rsidR="00810CC2">
        <w:rPr>
          <w:rFonts w:eastAsia="Times New Roman"/>
        </w:rPr>
        <w:tab/>
      </w:r>
      <w:r w:rsidR="00810CC2">
        <w:rPr>
          <w:rFonts w:eastAsia="Times New Roman"/>
        </w:rPr>
        <w:tab/>
      </w:r>
      <w:r w:rsidR="00810CC2">
        <w:rPr>
          <w:rFonts w:eastAsia="Times New Roman"/>
        </w:rPr>
        <w:tab/>
        <w:t>Date: 16-05-2023</w:t>
      </w:r>
    </w:p>
    <w:p w14:paraId="310BE672" w14:textId="77777777" w:rsidR="00E72887" w:rsidRDefault="00E72887" w:rsidP="00E72887">
      <w:pPr>
        <w:rPr>
          <w:rFonts w:eastAsia="Times New Roman"/>
        </w:rPr>
      </w:pPr>
    </w:p>
    <w:p w14:paraId="481DC03F" w14:textId="68F902B7" w:rsidR="00E72887" w:rsidRDefault="00E72887" w:rsidP="00E72887">
      <w:pPr>
        <w:rPr>
          <w:rFonts w:eastAsia="Times New Roman"/>
        </w:rPr>
      </w:pPr>
      <w:r>
        <w:rPr>
          <w:rFonts w:eastAsia="Times New Roman"/>
        </w:rPr>
        <w:t xml:space="preserve">Subject: Duties of Shivas – Senior </w:t>
      </w:r>
      <w:r w:rsidR="00810CC2">
        <w:rPr>
          <w:rFonts w:eastAsia="Times New Roman"/>
        </w:rPr>
        <w:t>Construction Manager</w:t>
      </w:r>
      <w:r>
        <w:rPr>
          <w:rFonts w:eastAsia="Times New Roman"/>
        </w:rPr>
        <w:t>,</w:t>
      </w:r>
    </w:p>
    <w:p w14:paraId="798B213F" w14:textId="38643BDA" w:rsidR="00E72887" w:rsidRPr="00E72887" w:rsidRDefault="00E72887" w:rsidP="00E72887">
      <w:pPr>
        <w:rPr>
          <w:rFonts w:eastAsia="Times New Roman"/>
        </w:rPr>
      </w:pPr>
      <w:r>
        <w:rPr>
          <w:rFonts w:eastAsia="Times New Roman"/>
        </w:rPr>
        <w:t xml:space="preserve">Keywords: </w:t>
      </w:r>
      <w:r w:rsidR="00810CC2">
        <w:rPr>
          <w:rFonts w:eastAsia="Times New Roman"/>
        </w:rPr>
        <w:t xml:space="preserve">Construction </w:t>
      </w:r>
      <w:r>
        <w:rPr>
          <w:rFonts w:eastAsia="Times New Roman"/>
        </w:rPr>
        <w:t>audit,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>das.</w:t>
      </w:r>
    </w:p>
    <w:p w14:paraId="1096E141" w14:textId="77777777" w:rsidR="00E72887" w:rsidRDefault="00E72887" w:rsidP="00E72887">
      <w:pPr>
        <w:rPr>
          <w:rFonts w:eastAsia="Times New Roman"/>
        </w:rPr>
      </w:pPr>
    </w:p>
    <w:p w14:paraId="2B951A0C" w14:textId="13589305" w:rsidR="00E72887" w:rsidRDefault="00E72887" w:rsidP="00E7288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72887">
        <w:rPr>
          <w:rFonts w:eastAsia="Times New Roman"/>
        </w:rPr>
        <w:t>This is a preliminary list of duties and SOP list for Siv</w:t>
      </w:r>
      <w:r w:rsidR="00810CC2">
        <w:rPr>
          <w:rFonts w:eastAsia="Times New Roman"/>
        </w:rPr>
        <w:t>a</w:t>
      </w:r>
      <w:r w:rsidRPr="00E72887">
        <w:rPr>
          <w:rFonts w:eastAsia="Times New Roman"/>
        </w:rPr>
        <w:t>das.</w:t>
      </w:r>
      <w:r>
        <w:rPr>
          <w:rFonts w:eastAsia="Times New Roman"/>
        </w:rPr>
        <w:t xml:space="preserve"> The list to be revised periodically.</w:t>
      </w:r>
    </w:p>
    <w:p w14:paraId="32840039" w14:textId="342172C0" w:rsidR="00E72887" w:rsidRDefault="00E72887" w:rsidP="00E7288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Weekly site visit –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 xml:space="preserve">das shall visit GVRC, GVDC, GV1, NRK, GMR, BRGV &amp; NGH </w:t>
      </w:r>
      <w:proofErr w:type="spellStart"/>
      <w:r>
        <w:rPr>
          <w:rFonts w:eastAsia="Times New Roman"/>
        </w:rPr>
        <w:t>atleast</w:t>
      </w:r>
      <w:proofErr w:type="spellEnd"/>
      <w:r>
        <w:rPr>
          <w:rFonts w:eastAsia="Times New Roman"/>
        </w:rPr>
        <w:t xml:space="preserve"> once a week. He must send his </w:t>
      </w:r>
      <w:r w:rsidR="00DD7FAE">
        <w:rPr>
          <w:rFonts w:eastAsia="Times New Roman"/>
        </w:rPr>
        <w:t xml:space="preserve">site </w:t>
      </w:r>
      <w:proofErr w:type="gramStart"/>
      <w:r w:rsidR="00DD7FAE">
        <w:rPr>
          <w:rFonts w:eastAsia="Times New Roman"/>
        </w:rPr>
        <w:t xml:space="preserve">visit </w:t>
      </w:r>
      <w:r>
        <w:rPr>
          <w:rFonts w:eastAsia="Times New Roman"/>
        </w:rPr>
        <w:t xml:space="preserve"> report</w:t>
      </w:r>
      <w:proofErr w:type="gramEnd"/>
      <w:r>
        <w:rPr>
          <w:rFonts w:eastAsia="Times New Roman"/>
        </w:rPr>
        <w:t xml:space="preserve"> to Soham /Ashaiya</w:t>
      </w:r>
      <w:r w:rsidR="00DD7FAE">
        <w:rPr>
          <w:rFonts w:eastAsia="Times New Roman"/>
        </w:rPr>
        <w:t>/site</w:t>
      </w:r>
      <w:r>
        <w:rPr>
          <w:rFonts w:eastAsia="Times New Roman"/>
        </w:rPr>
        <w:t xml:space="preserve"> on the same day. Report format is uploaded on staff login page.</w:t>
      </w:r>
    </w:p>
    <w:p w14:paraId="1740BD51" w14:textId="4E285C8A" w:rsidR="00E72887" w:rsidRDefault="00E72887" w:rsidP="00E7288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Monthly site visit - </w:t>
      </w:r>
      <w:r>
        <w:rPr>
          <w:rFonts w:eastAsia="Times New Roman"/>
        </w:rPr>
        <w:t>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 xml:space="preserve">das shall visit </w:t>
      </w:r>
      <w:r>
        <w:rPr>
          <w:rFonts w:eastAsia="Times New Roman"/>
        </w:rPr>
        <w:t xml:space="preserve">SOV, GHT, MPL, NE, </w:t>
      </w:r>
      <w:proofErr w:type="spellStart"/>
      <w:r>
        <w:rPr>
          <w:rFonts w:eastAsia="Times New Roman"/>
        </w:rPr>
        <w:t>atleast</w:t>
      </w:r>
      <w:proofErr w:type="spellEnd"/>
      <w:r>
        <w:rPr>
          <w:rFonts w:eastAsia="Times New Roman"/>
        </w:rPr>
        <w:t xml:space="preserve"> once a </w:t>
      </w:r>
      <w:r>
        <w:rPr>
          <w:rFonts w:eastAsia="Times New Roman"/>
        </w:rPr>
        <w:t>month</w:t>
      </w:r>
      <w:r>
        <w:rPr>
          <w:rFonts w:eastAsia="Times New Roman"/>
        </w:rPr>
        <w:t xml:space="preserve">. He must send his </w:t>
      </w:r>
      <w:r w:rsidR="00DD7FAE">
        <w:rPr>
          <w:rFonts w:eastAsia="Times New Roman"/>
        </w:rPr>
        <w:t xml:space="preserve">site </w:t>
      </w:r>
      <w:proofErr w:type="gramStart"/>
      <w:r w:rsidR="00DD7FAE">
        <w:rPr>
          <w:rFonts w:eastAsia="Times New Roman"/>
        </w:rPr>
        <w:t>visit  report</w:t>
      </w:r>
      <w:proofErr w:type="gramEnd"/>
      <w:r w:rsidR="00DD7FAE">
        <w:rPr>
          <w:rFonts w:eastAsia="Times New Roman"/>
        </w:rPr>
        <w:t xml:space="preserve"> to Soham /Ashaiya/site</w:t>
      </w:r>
      <w:r w:rsidR="00DD7FAE">
        <w:rPr>
          <w:rFonts w:eastAsia="Times New Roman"/>
        </w:rPr>
        <w:t xml:space="preserve"> on same day</w:t>
      </w:r>
      <w:r>
        <w:rPr>
          <w:rFonts w:eastAsia="Times New Roman"/>
        </w:rPr>
        <w:t>.</w:t>
      </w:r>
    </w:p>
    <w:p w14:paraId="14EE4CAF" w14:textId="5234EF74" w:rsidR="00E72887" w:rsidRDefault="00E72887" w:rsidP="00E7288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Quarterly </w:t>
      </w:r>
      <w:r>
        <w:rPr>
          <w:rFonts w:eastAsia="Times New Roman"/>
        </w:rPr>
        <w:t>site visit -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 xml:space="preserve">das shall visit </w:t>
      </w:r>
      <w:proofErr w:type="gramStart"/>
      <w:r>
        <w:rPr>
          <w:rFonts w:eastAsia="Times New Roman"/>
        </w:rPr>
        <w:t xml:space="preserve">AGH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atleast</w:t>
      </w:r>
      <w:proofErr w:type="spellEnd"/>
      <w:proofErr w:type="gramEnd"/>
      <w:r>
        <w:rPr>
          <w:rFonts w:eastAsia="Times New Roman"/>
        </w:rPr>
        <w:t xml:space="preserve"> once a </w:t>
      </w:r>
      <w:r>
        <w:rPr>
          <w:rFonts w:eastAsia="Times New Roman"/>
        </w:rPr>
        <w:t>quarter</w:t>
      </w:r>
      <w:r>
        <w:rPr>
          <w:rFonts w:eastAsia="Times New Roman"/>
        </w:rPr>
        <w:t xml:space="preserve">. He must send his </w:t>
      </w:r>
      <w:r w:rsidR="00DD7FAE">
        <w:rPr>
          <w:rFonts w:eastAsia="Times New Roman"/>
        </w:rPr>
        <w:t xml:space="preserve">site </w:t>
      </w:r>
      <w:proofErr w:type="gramStart"/>
      <w:r w:rsidR="00DD7FAE">
        <w:rPr>
          <w:rFonts w:eastAsia="Times New Roman"/>
        </w:rPr>
        <w:t>visit  report</w:t>
      </w:r>
      <w:proofErr w:type="gramEnd"/>
      <w:r w:rsidR="00DD7FAE">
        <w:rPr>
          <w:rFonts w:eastAsia="Times New Roman"/>
        </w:rPr>
        <w:t xml:space="preserve"> to Soham /Ashaiya/site </w:t>
      </w:r>
      <w:r>
        <w:rPr>
          <w:rFonts w:eastAsia="Times New Roman"/>
        </w:rPr>
        <w:t>on the same day</w:t>
      </w:r>
      <w:r w:rsidR="00DD7FAE">
        <w:rPr>
          <w:rFonts w:eastAsia="Times New Roman"/>
        </w:rPr>
        <w:t>.</w:t>
      </w:r>
    </w:p>
    <w:p w14:paraId="3B9851BE" w14:textId="28ED44B1" w:rsidR="00E72887" w:rsidRDefault="00E72887" w:rsidP="00E7288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During the site visit he shall ensure that SOPs related to construction are properly followed. Some of the tasks during the site visit are as follows:</w:t>
      </w:r>
    </w:p>
    <w:p w14:paraId="5A46C471" w14:textId="7145D475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Plans are properly filed and readily available. </w:t>
      </w:r>
    </w:p>
    <w:p w14:paraId="3B57EE49" w14:textId="323C91A0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Customer complaints file is maintained and attended to.</w:t>
      </w:r>
    </w:p>
    <w:p w14:paraId="455A2298" w14:textId="45A6E69F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Procedures for marking levels is properly followed. </w:t>
      </w:r>
    </w:p>
    <w:p w14:paraId="6CE5FEA1" w14:textId="07A57C16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Standard procedures for RCC, brickwork, plastering is properly followed.</w:t>
      </w:r>
    </w:p>
    <w:p w14:paraId="7F266493" w14:textId="150A43B4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Water proofing procedure and quality of work must be checked. </w:t>
      </w:r>
    </w:p>
    <w:p w14:paraId="70D076E3" w14:textId="41AFCA9A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Qual and safety of scaffolding must be checked, </w:t>
      </w:r>
    </w:p>
    <w:p w14:paraId="0DDA8EA9" w14:textId="77777777" w:rsidR="00DD7FAE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Quality and safety of form work + props + bracing of RCC works must be checked. </w:t>
      </w:r>
    </w:p>
    <w:p w14:paraId="5DEF5F4B" w14:textId="7DC51C45" w:rsidR="00E72887" w:rsidRDefault="00E72887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All storerooms must be checked.</w:t>
      </w:r>
    </w:p>
    <w:p w14:paraId="4C9C4E4D" w14:textId="312DAF79" w:rsidR="00DD7FAE" w:rsidRDefault="00DD7FAE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Material storage – especially steel must be checked. </w:t>
      </w:r>
    </w:p>
    <w:p w14:paraId="76A33B12" w14:textId="1EF483DE" w:rsidR="00DD7FAE" w:rsidRDefault="00DD7FAE" w:rsidP="00E72887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In general site to be inspected on all aspects of construction to ensure quality and safety.</w:t>
      </w:r>
    </w:p>
    <w:p w14:paraId="42A06547" w14:textId="54EF169D" w:rsidR="00DD7FAE" w:rsidRDefault="00DD7FAE" w:rsidP="00DD7FA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>das to inspect site at request of Soham. Specific tasks shall be assigned to him. He shall submit site inspection report on the same day of his visit.</w:t>
      </w:r>
    </w:p>
    <w:p w14:paraId="1DA535C7" w14:textId="4134C520" w:rsidR="00DD7FAE" w:rsidRDefault="00DD7FAE" w:rsidP="00DD7FA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 xml:space="preserve">das to visit all sites, with active construction activity </w:t>
      </w:r>
      <w:proofErr w:type="spellStart"/>
      <w:r>
        <w:rPr>
          <w:rFonts w:eastAsia="Times New Roman"/>
        </w:rPr>
        <w:t>atleast</w:t>
      </w:r>
      <w:proofErr w:type="spellEnd"/>
      <w:r>
        <w:rPr>
          <w:rFonts w:eastAsia="Times New Roman"/>
        </w:rPr>
        <w:t xml:space="preserve"> once a quarter and submit a quarterly report before end of each quarter. E&amp;D team to provide a list of plans that are in force in excel to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>das upon request.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>das to check this report against physical availability of plans at site. He may request for plan copies to be reissued and outdated plans to be cancelled.</w:t>
      </w:r>
    </w:p>
    <w:p w14:paraId="50714E85" w14:textId="333875A5" w:rsidR="00DD7FAE" w:rsidRDefault="00DD7FAE" w:rsidP="00DD7FA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Project manager or senior engineer must be present with Siv</w:t>
      </w:r>
      <w:r w:rsidR="00810CC2">
        <w:rPr>
          <w:rFonts w:eastAsia="Times New Roman"/>
        </w:rPr>
        <w:t>a</w:t>
      </w:r>
      <w:r>
        <w:rPr>
          <w:rFonts w:eastAsia="Times New Roman"/>
        </w:rPr>
        <w:t>das during his site visit.</w:t>
      </w:r>
    </w:p>
    <w:p w14:paraId="23C6F7D0" w14:textId="77777777" w:rsidR="00DD7FAE" w:rsidRDefault="00DD7FAE" w:rsidP="00810CC2">
      <w:pPr>
        <w:rPr>
          <w:rFonts w:eastAsia="Times New Roman"/>
        </w:rPr>
      </w:pPr>
    </w:p>
    <w:p w14:paraId="1D357D3E" w14:textId="2288EF81" w:rsidR="00810CC2" w:rsidRPr="00810CC2" w:rsidRDefault="00810CC2" w:rsidP="00810CC2">
      <w:pPr>
        <w:rPr>
          <w:rFonts w:eastAsia="Times New Roman"/>
        </w:rPr>
      </w:pPr>
      <w:r>
        <w:rPr>
          <w:rFonts w:eastAsia="Times New Roman"/>
        </w:rPr>
        <w:t>Soham Modi.</w:t>
      </w:r>
    </w:p>
    <w:sectPr w:rsidR="00810CC2" w:rsidRPr="00810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C771C"/>
    <w:multiLevelType w:val="hybridMultilevel"/>
    <w:tmpl w:val="C008A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7D17"/>
    <w:multiLevelType w:val="hybridMultilevel"/>
    <w:tmpl w:val="BCE88ADE"/>
    <w:lvl w:ilvl="0" w:tplc="80908D2E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94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25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87"/>
    <w:rsid w:val="001A6670"/>
    <w:rsid w:val="001B078A"/>
    <w:rsid w:val="00255F44"/>
    <w:rsid w:val="00271256"/>
    <w:rsid w:val="00356E68"/>
    <w:rsid w:val="00500ACC"/>
    <w:rsid w:val="006A25FC"/>
    <w:rsid w:val="007C40AD"/>
    <w:rsid w:val="00810CC2"/>
    <w:rsid w:val="00851139"/>
    <w:rsid w:val="00877BC0"/>
    <w:rsid w:val="00A8753D"/>
    <w:rsid w:val="00DD7FAE"/>
    <w:rsid w:val="00E72887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BCCB"/>
  <w15:chartTrackingRefBased/>
  <w15:docId w15:val="{14FB96B4-5970-487E-B826-5AB375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7"/>
    <w:pPr>
      <w:ind w:left="720"/>
      <w:contextualSpacing/>
    </w:pPr>
    <w:rPr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2023-05-16T09:28:00Z</cp:lastPrinted>
  <dcterms:created xsi:type="dcterms:W3CDTF">2023-05-16T07:53:00Z</dcterms:created>
  <dcterms:modified xsi:type="dcterms:W3CDTF">2023-05-16T10:04:00Z</dcterms:modified>
</cp:coreProperties>
</file>