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D49F" w14:textId="220A94B5" w:rsidR="008D1462" w:rsidRPr="00AD2B74" w:rsidRDefault="008D1462" w:rsidP="002F7097">
      <w:pPr>
        <w:spacing w:line="240" w:lineRule="auto"/>
        <w:ind w:left="0"/>
      </w:pPr>
      <w:r w:rsidRPr="00AD2B74">
        <w:t xml:space="preserve">Circular No. </w:t>
      </w:r>
      <w:r w:rsidR="0047718E" w:rsidRPr="00AD2B74">
        <w:t>819</w:t>
      </w:r>
      <w:r w:rsidR="00295F99">
        <w:t>(B)</w:t>
      </w:r>
      <w:r w:rsidR="000A1892" w:rsidRPr="00AD2B74">
        <w:t xml:space="preserve"> - Construction</w:t>
      </w:r>
      <w:r w:rsidRPr="00AD2B74">
        <w:tab/>
      </w:r>
      <w:r w:rsidRPr="00AD2B74">
        <w:tab/>
      </w:r>
      <w:r w:rsidRPr="00AD2B74">
        <w:tab/>
      </w:r>
      <w:r w:rsidRPr="00AD2B74">
        <w:tab/>
      </w:r>
      <w:r w:rsidRPr="00AD2B74">
        <w:tab/>
      </w:r>
      <w:r w:rsidRPr="00AD2B74">
        <w:tab/>
        <w:t xml:space="preserve">Date: </w:t>
      </w:r>
      <w:r w:rsidR="00295F99">
        <w:t>03-06-2023</w:t>
      </w:r>
    </w:p>
    <w:p w14:paraId="2AEE7734" w14:textId="51DA0C0E" w:rsidR="008D1462" w:rsidRPr="00AD2B74" w:rsidRDefault="008D1462" w:rsidP="002F7097">
      <w:pPr>
        <w:spacing w:line="240" w:lineRule="auto"/>
        <w:ind w:left="0"/>
      </w:pPr>
      <w:r w:rsidRPr="00AD2B74">
        <w:t>Sub.: Turnkey civil work</w:t>
      </w:r>
      <w:r w:rsidR="000A1892" w:rsidRPr="00AD2B74">
        <w:t xml:space="preserve"> contract</w:t>
      </w:r>
      <w:r w:rsidRPr="00AD2B74">
        <w:t xml:space="preserve"> – </w:t>
      </w:r>
      <w:proofErr w:type="spellStart"/>
      <w:r w:rsidR="000A1892" w:rsidRPr="00AD2B74">
        <w:t>Labspace</w:t>
      </w:r>
      <w:proofErr w:type="spellEnd"/>
      <w:r w:rsidR="000A1892" w:rsidRPr="00AD2B74">
        <w:t>/manufacturing space</w:t>
      </w:r>
      <w:r w:rsidRPr="00AD2B74">
        <w:t xml:space="preserve"> projects</w:t>
      </w:r>
      <w:r w:rsidR="000A1892" w:rsidRPr="00AD2B74">
        <w:t xml:space="preserve"> - Vizag</w:t>
      </w:r>
    </w:p>
    <w:p w14:paraId="195FD65E" w14:textId="2A731E98" w:rsidR="008D1462" w:rsidRPr="00AD2B74" w:rsidRDefault="000A1892" w:rsidP="002F7097">
      <w:pPr>
        <w:spacing w:line="240" w:lineRule="auto"/>
        <w:ind w:left="0"/>
        <w:rPr>
          <w:u w:val="single"/>
        </w:rPr>
      </w:pPr>
      <w:r w:rsidRPr="00AD2B74">
        <w:rPr>
          <w:u w:val="single"/>
        </w:rPr>
        <w:t xml:space="preserve">Keywords: Construction contract, </w:t>
      </w:r>
      <w:proofErr w:type="spellStart"/>
      <w:r w:rsidRPr="00AD2B74">
        <w:rPr>
          <w:u w:val="single"/>
        </w:rPr>
        <w:t>Labspaces</w:t>
      </w:r>
      <w:proofErr w:type="spellEnd"/>
      <w:r w:rsidRPr="00AD2B74">
        <w:rPr>
          <w:u w:val="single"/>
        </w:rPr>
        <w:t>, Vizag.</w:t>
      </w:r>
    </w:p>
    <w:p w14:paraId="5D7C6A88" w14:textId="77777777" w:rsidR="000A1892" w:rsidRPr="00AD2B74" w:rsidRDefault="000A1892" w:rsidP="002F7097">
      <w:pPr>
        <w:spacing w:line="240" w:lineRule="auto"/>
        <w:ind w:left="0"/>
      </w:pPr>
    </w:p>
    <w:p w14:paraId="7207F7CB" w14:textId="6F5B94DE" w:rsidR="000A1892" w:rsidRDefault="000A1892" w:rsidP="002F7097">
      <w:pPr>
        <w:pStyle w:val="ListParagraph"/>
        <w:numPr>
          <w:ilvl w:val="0"/>
          <w:numId w:val="3"/>
        </w:numPr>
        <w:spacing w:after="0" w:line="240" w:lineRule="auto"/>
        <w:rPr>
          <w:rFonts w:ascii="Times New Roman" w:hAnsi="Times New Roman"/>
          <w:sz w:val="24"/>
          <w:szCs w:val="24"/>
        </w:rPr>
      </w:pPr>
      <w:r w:rsidRPr="00AD2B74">
        <w:rPr>
          <w:rFonts w:ascii="Times New Roman" w:hAnsi="Times New Roman"/>
          <w:sz w:val="24"/>
          <w:szCs w:val="24"/>
        </w:rPr>
        <w:t xml:space="preserve">Turnkey construction contract for civil work is proposed to be awarded to contractors at Vizag as per guidelines given herein. However, finishing and MEP works shall be within the </w:t>
      </w:r>
      <w:r w:rsidR="00D4554C" w:rsidRPr="00AD2B74">
        <w:rPr>
          <w:rFonts w:ascii="Times New Roman" w:hAnsi="Times New Roman"/>
          <w:sz w:val="24"/>
          <w:szCs w:val="24"/>
        </w:rPr>
        <w:t>Developer</w:t>
      </w:r>
      <w:r w:rsidRPr="00AD2B74">
        <w:rPr>
          <w:rFonts w:ascii="Times New Roman" w:hAnsi="Times New Roman"/>
          <w:sz w:val="24"/>
          <w:szCs w:val="24"/>
        </w:rPr>
        <w:t>s scope of work.</w:t>
      </w:r>
    </w:p>
    <w:p w14:paraId="783EB2B4" w14:textId="77777777" w:rsidR="007F6C78" w:rsidRPr="00AD2B74" w:rsidRDefault="007F6C78" w:rsidP="007F6C78">
      <w:pPr>
        <w:pStyle w:val="ListParagraph"/>
        <w:spacing w:after="0" w:line="240" w:lineRule="auto"/>
        <w:ind w:left="360"/>
        <w:rPr>
          <w:rFonts w:ascii="Times New Roman" w:hAnsi="Times New Roman"/>
          <w:sz w:val="24"/>
          <w:szCs w:val="24"/>
        </w:rPr>
      </w:pPr>
    </w:p>
    <w:p w14:paraId="19275C44" w14:textId="5C3A0BAE" w:rsidR="000B0D9C" w:rsidRPr="00AD2B74" w:rsidRDefault="000B0D9C" w:rsidP="002F7097">
      <w:pPr>
        <w:pStyle w:val="ListParagraph"/>
        <w:numPr>
          <w:ilvl w:val="0"/>
          <w:numId w:val="3"/>
        </w:numPr>
        <w:spacing w:after="0" w:line="240" w:lineRule="auto"/>
        <w:rPr>
          <w:rFonts w:ascii="Times New Roman" w:hAnsi="Times New Roman"/>
          <w:sz w:val="24"/>
          <w:szCs w:val="24"/>
        </w:rPr>
      </w:pPr>
      <w:r w:rsidRPr="00AD2B74">
        <w:rPr>
          <w:rFonts w:ascii="Times New Roman" w:hAnsi="Times New Roman"/>
          <w:sz w:val="24"/>
          <w:szCs w:val="24"/>
        </w:rPr>
        <w:t xml:space="preserve">2 types of buildings are proposed to the developed. Building 4554 is the first building of RCC </w:t>
      </w:r>
      <w:proofErr w:type="spellStart"/>
      <w:r w:rsidRPr="00AD2B74">
        <w:rPr>
          <w:rFonts w:ascii="Times New Roman" w:hAnsi="Times New Roman"/>
          <w:sz w:val="24"/>
          <w:szCs w:val="24"/>
        </w:rPr>
        <w:t>labspace</w:t>
      </w:r>
      <w:proofErr w:type="spellEnd"/>
      <w:r w:rsidRPr="00AD2B74">
        <w:rPr>
          <w:rFonts w:ascii="Times New Roman" w:hAnsi="Times New Roman"/>
          <w:sz w:val="24"/>
          <w:szCs w:val="24"/>
        </w:rPr>
        <w:t xml:space="preserve"> consisting of 2 stilts + 4 upper floors – 25,000 sft floor plate. Building 801 is the first building for manufacturing space consisting of G + 2 RCC structure with a floor plate of 10,000 sft and a PEB structure of about 40,000 sft.</w:t>
      </w:r>
    </w:p>
    <w:p w14:paraId="37CEF366" w14:textId="77777777" w:rsidR="000B0D9C" w:rsidRPr="00AD2B74" w:rsidRDefault="000B0D9C" w:rsidP="002F7097">
      <w:pPr>
        <w:pStyle w:val="ListParagraph"/>
        <w:spacing w:after="0" w:line="240" w:lineRule="auto"/>
        <w:ind w:left="360"/>
        <w:rPr>
          <w:rFonts w:ascii="Times New Roman" w:hAnsi="Times New Roman"/>
          <w:sz w:val="24"/>
          <w:szCs w:val="24"/>
        </w:rPr>
      </w:pPr>
    </w:p>
    <w:p w14:paraId="41C506D6" w14:textId="55E1A5DF" w:rsidR="000A1892" w:rsidRPr="00AD2B74" w:rsidRDefault="000A1892" w:rsidP="002F7097">
      <w:pPr>
        <w:pStyle w:val="ListParagraph"/>
        <w:numPr>
          <w:ilvl w:val="0"/>
          <w:numId w:val="3"/>
        </w:numPr>
        <w:spacing w:after="0" w:line="240" w:lineRule="auto"/>
        <w:rPr>
          <w:rFonts w:ascii="Times New Roman" w:hAnsi="Times New Roman"/>
          <w:sz w:val="24"/>
          <w:szCs w:val="24"/>
        </w:rPr>
      </w:pPr>
      <w:r w:rsidRPr="00AD2B74">
        <w:rPr>
          <w:rFonts w:ascii="Times New Roman" w:hAnsi="Times New Roman"/>
          <w:sz w:val="24"/>
          <w:szCs w:val="24"/>
        </w:rPr>
        <w:t xml:space="preserve">Scope of work of turnkey civil contractor with </w:t>
      </w:r>
      <w:proofErr w:type="spellStart"/>
      <w:r w:rsidRPr="00AD2B74">
        <w:rPr>
          <w:rFonts w:ascii="Times New Roman" w:hAnsi="Times New Roman"/>
          <w:sz w:val="24"/>
          <w:szCs w:val="24"/>
        </w:rPr>
        <w:t>labour</w:t>
      </w:r>
      <w:proofErr w:type="spellEnd"/>
      <w:r w:rsidRPr="00AD2B74">
        <w:rPr>
          <w:rFonts w:ascii="Times New Roman" w:hAnsi="Times New Roman"/>
          <w:sz w:val="24"/>
          <w:szCs w:val="24"/>
        </w:rPr>
        <w:t xml:space="preserve"> and material</w:t>
      </w:r>
      <w:r w:rsidR="00E1156B" w:rsidRPr="00AD2B74">
        <w:rPr>
          <w:rFonts w:ascii="Times New Roman" w:hAnsi="Times New Roman"/>
          <w:sz w:val="24"/>
          <w:szCs w:val="24"/>
        </w:rPr>
        <w:t xml:space="preserve"> at its cost</w:t>
      </w:r>
      <w:r w:rsidRPr="00AD2B74">
        <w:rPr>
          <w:rFonts w:ascii="Times New Roman" w:hAnsi="Times New Roman"/>
          <w:sz w:val="24"/>
          <w:szCs w:val="24"/>
        </w:rPr>
        <w:t>:</w:t>
      </w:r>
    </w:p>
    <w:p w14:paraId="4E948A3C" w14:textId="79BA07B8" w:rsidR="000A1892" w:rsidRPr="00AD2B74" w:rsidRDefault="000A1892"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E</w:t>
      </w:r>
      <w:r w:rsidR="00DD0947" w:rsidRPr="00AD2B74">
        <w:rPr>
          <w:rFonts w:ascii="Times New Roman" w:hAnsi="Times New Roman"/>
          <w:sz w:val="24"/>
          <w:szCs w:val="24"/>
        </w:rPr>
        <w:t>x</w:t>
      </w:r>
      <w:r w:rsidRPr="00AD2B74">
        <w:rPr>
          <w:rFonts w:ascii="Times New Roman" w:hAnsi="Times New Roman"/>
          <w:sz w:val="24"/>
          <w:szCs w:val="24"/>
        </w:rPr>
        <w:t>ca</w:t>
      </w:r>
      <w:r w:rsidR="00DD0947" w:rsidRPr="00AD2B74">
        <w:rPr>
          <w:rFonts w:ascii="Times New Roman" w:hAnsi="Times New Roman"/>
          <w:sz w:val="24"/>
          <w:szCs w:val="24"/>
        </w:rPr>
        <w:t>v</w:t>
      </w:r>
      <w:r w:rsidRPr="00AD2B74">
        <w:rPr>
          <w:rFonts w:ascii="Times New Roman" w:hAnsi="Times New Roman"/>
          <w:sz w:val="24"/>
          <w:szCs w:val="24"/>
        </w:rPr>
        <w:t xml:space="preserve">ation, PCC, </w:t>
      </w:r>
      <w:proofErr w:type="spellStart"/>
      <w:r w:rsidRPr="00AD2B74">
        <w:rPr>
          <w:rFonts w:ascii="Times New Roman" w:hAnsi="Times New Roman"/>
          <w:sz w:val="24"/>
          <w:szCs w:val="24"/>
        </w:rPr>
        <w:t>fillback</w:t>
      </w:r>
      <w:proofErr w:type="spellEnd"/>
      <w:r w:rsidRPr="00AD2B74">
        <w:rPr>
          <w:rFonts w:ascii="Times New Roman" w:hAnsi="Times New Roman"/>
          <w:sz w:val="24"/>
          <w:szCs w:val="24"/>
        </w:rPr>
        <w:t xml:space="preserve">, compaction, rock cutting </w:t>
      </w:r>
      <w:proofErr w:type="spellStart"/>
      <w:proofErr w:type="gramStart"/>
      <w:r w:rsidRPr="00AD2B74">
        <w:rPr>
          <w:rFonts w:ascii="Times New Roman" w:hAnsi="Times New Roman"/>
          <w:sz w:val="24"/>
          <w:szCs w:val="24"/>
        </w:rPr>
        <w:t>upto</w:t>
      </w:r>
      <w:proofErr w:type="spellEnd"/>
      <w:proofErr w:type="gramEnd"/>
      <w:r w:rsidRPr="00AD2B74">
        <w:rPr>
          <w:rFonts w:ascii="Times New Roman" w:hAnsi="Times New Roman"/>
          <w:sz w:val="24"/>
          <w:szCs w:val="24"/>
        </w:rPr>
        <w:t xml:space="preserve"> 1.5mtr </w:t>
      </w:r>
      <w:proofErr w:type="spellStart"/>
      <w:r w:rsidRPr="00AD2B74">
        <w:rPr>
          <w:rFonts w:ascii="Times New Roman" w:hAnsi="Times New Roman"/>
          <w:sz w:val="24"/>
          <w:szCs w:val="24"/>
        </w:rPr>
        <w:t>dia</w:t>
      </w:r>
      <w:proofErr w:type="spellEnd"/>
      <w:r w:rsidRPr="00AD2B74">
        <w:rPr>
          <w:rFonts w:ascii="Times New Roman" w:hAnsi="Times New Roman"/>
          <w:sz w:val="24"/>
          <w:szCs w:val="24"/>
        </w:rPr>
        <w:t xml:space="preserve"> rocks, earth shifting, etc.</w:t>
      </w:r>
    </w:p>
    <w:p w14:paraId="28947AA3" w14:textId="0CEF0EAD" w:rsidR="000A1892" w:rsidRPr="00AD2B74" w:rsidRDefault="000A1892"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RCC work </w:t>
      </w:r>
      <w:proofErr w:type="gramStart"/>
      <w:r w:rsidRPr="00AD2B74">
        <w:rPr>
          <w:rFonts w:ascii="Times New Roman" w:hAnsi="Times New Roman"/>
          <w:sz w:val="24"/>
          <w:szCs w:val="24"/>
        </w:rPr>
        <w:t>including</w:t>
      </w:r>
      <w:proofErr w:type="gramEnd"/>
      <w:r w:rsidRPr="00AD2B74">
        <w:rPr>
          <w:rFonts w:ascii="Times New Roman" w:hAnsi="Times New Roman"/>
          <w:sz w:val="24"/>
          <w:szCs w:val="24"/>
        </w:rPr>
        <w:t xml:space="preserve"> footings, pedestals, plinth, column, slabs, staircases, lift wells, OHT, etc.</w:t>
      </w:r>
    </w:p>
    <w:p w14:paraId="0050700E" w14:textId="70E1FDE6" w:rsidR="000A1892"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Civil work including brick work, plastering, mullions, transom, ti</w:t>
      </w:r>
      <w:r w:rsidR="00DD0947" w:rsidRPr="00AD2B74">
        <w:rPr>
          <w:rFonts w:ascii="Times New Roman" w:hAnsi="Times New Roman"/>
          <w:sz w:val="24"/>
          <w:szCs w:val="24"/>
        </w:rPr>
        <w:t>e-beams</w:t>
      </w:r>
      <w:r w:rsidRPr="00AD2B74">
        <w:rPr>
          <w:rFonts w:ascii="Times New Roman" w:hAnsi="Times New Roman"/>
          <w:sz w:val="24"/>
          <w:szCs w:val="24"/>
        </w:rPr>
        <w:t>, water proofing, etc.</w:t>
      </w:r>
    </w:p>
    <w:p w14:paraId="1BC59B96" w14:textId="69081C7A"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Road work including earth compaction, laying of GSB, DLC, RCC, etc.</w:t>
      </w:r>
    </w:p>
    <w:p w14:paraId="6EBA1292" w14:textId="1CE08003"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Laying of underground conducting by way of CC </w:t>
      </w:r>
      <w:proofErr w:type="spellStart"/>
      <w:r w:rsidRPr="00AD2B74">
        <w:rPr>
          <w:rFonts w:ascii="Times New Roman" w:hAnsi="Times New Roman"/>
          <w:sz w:val="24"/>
          <w:szCs w:val="24"/>
        </w:rPr>
        <w:t>hume</w:t>
      </w:r>
      <w:proofErr w:type="spellEnd"/>
      <w:r w:rsidRPr="00AD2B74">
        <w:rPr>
          <w:rFonts w:ascii="Times New Roman" w:hAnsi="Times New Roman"/>
          <w:sz w:val="24"/>
          <w:szCs w:val="24"/>
        </w:rPr>
        <w:t xml:space="preserve"> pipes.</w:t>
      </w:r>
    </w:p>
    <w:p w14:paraId="4F0F664D" w14:textId="6471AC24"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Miscellaneous civil works in coordination with finishing and MEP works.</w:t>
      </w:r>
    </w:p>
    <w:p w14:paraId="7D6571D7" w14:textId="56D51FE2"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Assisting in shifting/lifting of manufactured sand, sand, tiles, cement, adhesives, etc., for finishing works.</w:t>
      </w:r>
    </w:p>
    <w:p w14:paraId="14E42F2D" w14:textId="22337EB4"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Cleaning of premises after completion of civil works. Includes removal of extra concrete, mortar, construction debris, etc., from the site.</w:t>
      </w:r>
    </w:p>
    <w:p w14:paraId="42C4EA89" w14:textId="2E64D640" w:rsidR="00E1156B" w:rsidRPr="00AD2B74" w:rsidRDefault="00E1156B"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Civil work for ETP, STP, electrical power supply, power backup, sumps, etc.</w:t>
      </w:r>
    </w:p>
    <w:p w14:paraId="5A1BE399" w14:textId="54EBD085" w:rsidR="00E1156B" w:rsidRPr="00AD2B74" w:rsidRDefault="00E1156B"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Curing </w:t>
      </w:r>
      <w:proofErr w:type="spellStart"/>
      <w:proofErr w:type="gramStart"/>
      <w:r w:rsidRPr="00AD2B74">
        <w:rPr>
          <w:rFonts w:ascii="Times New Roman" w:hAnsi="Times New Roman"/>
          <w:sz w:val="24"/>
          <w:szCs w:val="24"/>
        </w:rPr>
        <w:t>upto</w:t>
      </w:r>
      <w:proofErr w:type="spellEnd"/>
      <w:proofErr w:type="gramEnd"/>
      <w:r w:rsidRPr="00AD2B74">
        <w:rPr>
          <w:rFonts w:ascii="Times New Roman" w:hAnsi="Times New Roman"/>
          <w:sz w:val="24"/>
          <w:szCs w:val="24"/>
        </w:rPr>
        <w:t xml:space="preserve"> 21 days for all RCC works, 7 days for brick work, 7 days for plastering and 14 days for water proofing works.</w:t>
      </w:r>
    </w:p>
    <w:p w14:paraId="24A3E93F" w14:textId="7432C0D0" w:rsidR="00E1156B" w:rsidRPr="00AD2B74" w:rsidRDefault="00E1156B"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Providing </w:t>
      </w:r>
      <w:proofErr w:type="spellStart"/>
      <w:r w:rsidRPr="00AD2B74">
        <w:rPr>
          <w:rFonts w:ascii="Times New Roman" w:hAnsi="Times New Roman"/>
          <w:sz w:val="24"/>
          <w:szCs w:val="24"/>
        </w:rPr>
        <w:t>labour</w:t>
      </w:r>
      <w:proofErr w:type="spellEnd"/>
      <w:r w:rsidRPr="00AD2B74">
        <w:rPr>
          <w:rFonts w:ascii="Times New Roman" w:hAnsi="Times New Roman"/>
          <w:sz w:val="24"/>
          <w:szCs w:val="24"/>
        </w:rPr>
        <w:t xml:space="preserve">, </w:t>
      </w:r>
      <w:proofErr w:type="gramStart"/>
      <w:r w:rsidRPr="00AD2B74">
        <w:rPr>
          <w:rFonts w:ascii="Times New Roman" w:hAnsi="Times New Roman"/>
          <w:sz w:val="24"/>
          <w:szCs w:val="24"/>
        </w:rPr>
        <w:t>tools</w:t>
      </w:r>
      <w:proofErr w:type="gramEnd"/>
      <w:r w:rsidRPr="00AD2B74">
        <w:rPr>
          <w:rFonts w:ascii="Times New Roman" w:hAnsi="Times New Roman"/>
          <w:sz w:val="24"/>
          <w:szCs w:val="24"/>
        </w:rPr>
        <w:t xml:space="preserve"> and machinery for the above works.</w:t>
      </w:r>
    </w:p>
    <w:p w14:paraId="71533815" w14:textId="77777777" w:rsidR="00DD0947" w:rsidRPr="00AD2B74" w:rsidRDefault="00E1156B"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Providing material for the above works including cement, sand, </w:t>
      </w:r>
      <w:proofErr w:type="spellStart"/>
      <w:r w:rsidRPr="00AD2B74">
        <w:rPr>
          <w:rFonts w:ascii="Times New Roman" w:hAnsi="Times New Roman"/>
          <w:sz w:val="24"/>
          <w:szCs w:val="24"/>
        </w:rPr>
        <w:t>Msand</w:t>
      </w:r>
      <w:proofErr w:type="spellEnd"/>
      <w:r w:rsidRPr="00AD2B74">
        <w:rPr>
          <w:rFonts w:ascii="Times New Roman" w:hAnsi="Times New Roman"/>
          <w:sz w:val="24"/>
          <w:szCs w:val="24"/>
        </w:rPr>
        <w:t xml:space="preserve">, aggregate, concrete, RMC, bricks, chicken mesh, water proofing chemicals, ad-mixtures, plasticizer, polyester </w:t>
      </w:r>
      <w:proofErr w:type="gramStart"/>
      <w:r w:rsidRPr="00AD2B74">
        <w:rPr>
          <w:rFonts w:ascii="Times New Roman" w:hAnsi="Times New Roman"/>
          <w:sz w:val="24"/>
          <w:szCs w:val="24"/>
        </w:rPr>
        <w:t>fiber,  CC</w:t>
      </w:r>
      <w:proofErr w:type="gramEnd"/>
      <w:r w:rsidRPr="00AD2B74">
        <w:rPr>
          <w:rFonts w:ascii="Times New Roman" w:hAnsi="Times New Roman"/>
          <w:sz w:val="24"/>
          <w:szCs w:val="24"/>
        </w:rPr>
        <w:t xml:space="preserve"> spacers, etc. </w:t>
      </w:r>
    </w:p>
    <w:p w14:paraId="5B0E49EA" w14:textId="2C7A77D0" w:rsidR="00E1156B" w:rsidRPr="00AD2B74" w:rsidRDefault="00E1156B"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The </w:t>
      </w:r>
      <w:proofErr w:type="gramStart"/>
      <w:r w:rsidRPr="00AD2B74">
        <w:rPr>
          <w:rFonts w:ascii="Times New Roman" w:hAnsi="Times New Roman"/>
          <w:sz w:val="24"/>
          <w:szCs w:val="24"/>
        </w:rPr>
        <w:t>contractors  scope</w:t>
      </w:r>
      <w:proofErr w:type="gramEnd"/>
      <w:r w:rsidRPr="00AD2B74">
        <w:rPr>
          <w:rFonts w:ascii="Times New Roman" w:hAnsi="Times New Roman"/>
          <w:sz w:val="24"/>
          <w:szCs w:val="24"/>
        </w:rPr>
        <w:t xml:space="preserve"> of work will also include:</w:t>
      </w:r>
    </w:p>
    <w:p w14:paraId="4E367C22" w14:textId="1EEF4BD1"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 xml:space="preserve">Excavation, consolidation with </w:t>
      </w:r>
      <w:proofErr w:type="spellStart"/>
      <w:r w:rsidRPr="00AD2B74">
        <w:rPr>
          <w:rFonts w:ascii="Times New Roman" w:hAnsi="Times New Roman"/>
          <w:sz w:val="24"/>
          <w:szCs w:val="24"/>
        </w:rPr>
        <w:t>morrum</w:t>
      </w:r>
      <w:proofErr w:type="spellEnd"/>
      <w:r w:rsidRPr="00AD2B74">
        <w:rPr>
          <w:rFonts w:ascii="Times New Roman" w:hAnsi="Times New Roman"/>
          <w:sz w:val="24"/>
          <w:szCs w:val="24"/>
        </w:rPr>
        <w:t xml:space="preserve">, sand cushioning, PCC for footings, PCC on ground level, fill back, site leveling, bringing/taking away additional earth, site cleaning, earth compaction, breaking/cutting rocks </w:t>
      </w:r>
      <w:proofErr w:type="spellStart"/>
      <w:r w:rsidRPr="00AD2B74">
        <w:rPr>
          <w:rFonts w:ascii="Times New Roman" w:hAnsi="Times New Roman"/>
          <w:sz w:val="24"/>
          <w:szCs w:val="24"/>
        </w:rPr>
        <w:t>upto</w:t>
      </w:r>
      <w:proofErr w:type="spellEnd"/>
      <w:r w:rsidRPr="00AD2B74">
        <w:rPr>
          <w:rFonts w:ascii="Times New Roman" w:hAnsi="Times New Roman"/>
          <w:sz w:val="24"/>
          <w:szCs w:val="24"/>
        </w:rPr>
        <w:t xml:space="preserve"> size 1500mm </w:t>
      </w:r>
      <w:proofErr w:type="spellStart"/>
      <w:r w:rsidRPr="00AD2B74">
        <w:rPr>
          <w:rFonts w:ascii="Times New Roman" w:hAnsi="Times New Roman"/>
          <w:sz w:val="24"/>
          <w:szCs w:val="24"/>
        </w:rPr>
        <w:t>dia</w:t>
      </w:r>
      <w:proofErr w:type="spellEnd"/>
      <w:r w:rsidRPr="00AD2B74">
        <w:rPr>
          <w:rFonts w:ascii="Times New Roman" w:hAnsi="Times New Roman"/>
          <w:sz w:val="24"/>
          <w:szCs w:val="24"/>
        </w:rPr>
        <w:t xml:space="preserve">, earth shifting, etc., </w:t>
      </w:r>
    </w:p>
    <w:p w14:paraId="1B45144C" w14:textId="70EA291C"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RCC works including concrete, shuttering, rod bending, curing, tying bunds, hacking, CC spacers, marking, etc.,</w:t>
      </w:r>
    </w:p>
    <w:p w14:paraId="44286952" w14:textId="793F97D2"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 xml:space="preserve">Civil work including brick work, plastering, chicken mesh, electrical conducting in RCC and brick work, fixing door frames and window templates, CRS/brick work for compound wall, PCC for </w:t>
      </w:r>
      <w:proofErr w:type="gramStart"/>
      <w:r w:rsidRPr="00AD2B74">
        <w:rPr>
          <w:rFonts w:ascii="Times New Roman" w:hAnsi="Times New Roman"/>
          <w:sz w:val="24"/>
          <w:szCs w:val="24"/>
        </w:rPr>
        <w:t>drive way</w:t>
      </w:r>
      <w:proofErr w:type="gramEnd"/>
      <w:r w:rsidRPr="00AD2B74">
        <w:rPr>
          <w:rFonts w:ascii="Times New Roman" w:hAnsi="Times New Roman"/>
          <w:sz w:val="24"/>
          <w:szCs w:val="24"/>
        </w:rPr>
        <w:t>, compound wall, gate columns, parapet wall, etc.,</w:t>
      </w:r>
    </w:p>
    <w:p w14:paraId="5D5D5417" w14:textId="17B03E97" w:rsidR="00E1156B" w:rsidRPr="00AD2B74" w:rsidRDefault="00E1156B" w:rsidP="002F7097">
      <w:pPr>
        <w:pStyle w:val="ListParagraph"/>
        <w:numPr>
          <w:ilvl w:val="1"/>
          <w:numId w:val="1"/>
        </w:numPr>
        <w:spacing w:after="0" w:line="240" w:lineRule="auto"/>
        <w:rPr>
          <w:rFonts w:ascii="Times New Roman" w:hAnsi="Times New Roman"/>
          <w:sz w:val="24"/>
          <w:szCs w:val="24"/>
        </w:rPr>
      </w:pPr>
      <w:proofErr w:type="gramStart"/>
      <w:r w:rsidRPr="00AD2B74">
        <w:rPr>
          <w:rFonts w:ascii="Times New Roman" w:hAnsi="Times New Roman"/>
          <w:sz w:val="24"/>
          <w:szCs w:val="24"/>
        </w:rPr>
        <w:t>Water proofing</w:t>
      </w:r>
      <w:proofErr w:type="gramEnd"/>
      <w:r w:rsidRPr="00AD2B74">
        <w:rPr>
          <w:rFonts w:ascii="Times New Roman" w:hAnsi="Times New Roman"/>
          <w:sz w:val="24"/>
          <w:szCs w:val="24"/>
        </w:rPr>
        <w:t xml:space="preserve"> for terrace, bathrooms on upper floors, </w:t>
      </w:r>
      <w:proofErr w:type="gramStart"/>
      <w:r w:rsidRPr="00AD2B74">
        <w:rPr>
          <w:rFonts w:ascii="Times New Roman" w:hAnsi="Times New Roman"/>
          <w:sz w:val="24"/>
          <w:szCs w:val="24"/>
        </w:rPr>
        <w:t>balconies</w:t>
      </w:r>
      <w:proofErr w:type="gramEnd"/>
      <w:r w:rsidRPr="00AD2B74">
        <w:rPr>
          <w:rFonts w:ascii="Times New Roman" w:hAnsi="Times New Roman"/>
          <w:sz w:val="24"/>
          <w:szCs w:val="24"/>
        </w:rPr>
        <w:t xml:space="preserve"> and head room.</w:t>
      </w:r>
    </w:p>
    <w:p w14:paraId="606FE65F" w14:textId="57452583"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Contractor shall bring in all materials like cement, RMC, metal, sand, manufactured sand, bricks, blocks, chicken mesh, tools</w:t>
      </w:r>
      <w:r w:rsidR="00DD0947" w:rsidRPr="00AD2B74">
        <w:rPr>
          <w:rFonts w:ascii="Times New Roman" w:hAnsi="Times New Roman"/>
          <w:sz w:val="24"/>
          <w:szCs w:val="24"/>
        </w:rPr>
        <w:t>,</w:t>
      </w:r>
      <w:r w:rsidRPr="00AD2B74">
        <w:rPr>
          <w:rFonts w:ascii="Times New Roman" w:hAnsi="Times New Roman"/>
          <w:sz w:val="24"/>
          <w:szCs w:val="24"/>
        </w:rPr>
        <w:t xml:space="preserve"> miller mixture, vibrator, </w:t>
      </w:r>
      <w:proofErr w:type="gramStart"/>
      <w:r w:rsidRPr="00AD2B74">
        <w:rPr>
          <w:rFonts w:ascii="Times New Roman" w:hAnsi="Times New Roman"/>
          <w:sz w:val="24"/>
          <w:szCs w:val="24"/>
        </w:rPr>
        <w:t>JCB,  etc.</w:t>
      </w:r>
      <w:proofErr w:type="gramEnd"/>
      <w:r w:rsidR="007F6C78">
        <w:rPr>
          <w:rFonts w:ascii="Times New Roman" w:hAnsi="Times New Roman"/>
          <w:sz w:val="24"/>
          <w:szCs w:val="24"/>
        </w:rPr>
        <w:t>, including transportation cost.</w:t>
      </w:r>
    </w:p>
    <w:p w14:paraId="3FE5B98E" w14:textId="4BC47878"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lastRenderedPageBreak/>
        <w:t xml:space="preserve">However, scope of work shall exclude door frames, window templates and material for electrical conducting, which shall be provided by </w:t>
      </w:r>
      <w:r w:rsidR="00D4554C" w:rsidRPr="00AD2B74">
        <w:rPr>
          <w:rFonts w:ascii="Times New Roman" w:hAnsi="Times New Roman"/>
          <w:sz w:val="24"/>
          <w:szCs w:val="24"/>
        </w:rPr>
        <w:t>Developer</w:t>
      </w:r>
      <w:r w:rsidRPr="00AD2B74">
        <w:rPr>
          <w:rFonts w:ascii="Times New Roman" w:hAnsi="Times New Roman"/>
          <w:sz w:val="24"/>
          <w:szCs w:val="24"/>
        </w:rPr>
        <w:t>.</w:t>
      </w:r>
      <w:r w:rsidR="00BB5C5E" w:rsidRPr="00AD2B74">
        <w:rPr>
          <w:rFonts w:ascii="Times New Roman" w:hAnsi="Times New Roman"/>
          <w:sz w:val="24"/>
          <w:szCs w:val="24"/>
        </w:rPr>
        <w:t xml:space="preserve"> However, </w:t>
      </w:r>
      <w:proofErr w:type="gramStart"/>
      <w:r w:rsidR="00BB5C5E" w:rsidRPr="00AD2B74">
        <w:rPr>
          <w:rFonts w:ascii="Times New Roman" w:hAnsi="Times New Roman"/>
          <w:sz w:val="24"/>
          <w:szCs w:val="24"/>
        </w:rPr>
        <w:t>same</w:t>
      </w:r>
      <w:proofErr w:type="gramEnd"/>
      <w:r w:rsidR="00BB5C5E" w:rsidRPr="00AD2B74">
        <w:rPr>
          <w:rFonts w:ascii="Times New Roman" w:hAnsi="Times New Roman"/>
          <w:sz w:val="24"/>
          <w:szCs w:val="24"/>
        </w:rPr>
        <w:t xml:space="preserve"> to be installed by the contractor, if not included in estimate, at extra charge.</w:t>
      </w:r>
    </w:p>
    <w:p w14:paraId="6B0C5DC4" w14:textId="19EBB6F5"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 xml:space="preserve">Rock </w:t>
      </w:r>
      <w:proofErr w:type="gramStart"/>
      <w:r w:rsidRPr="00AD2B74">
        <w:rPr>
          <w:rFonts w:ascii="Times New Roman" w:hAnsi="Times New Roman"/>
          <w:sz w:val="24"/>
          <w:szCs w:val="24"/>
        </w:rPr>
        <w:t>cutting  of</w:t>
      </w:r>
      <w:proofErr w:type="gramEnd"/>
      <w:r w:rsidRPr="00AD2B74">
        <w:rPr>
          <w:rFonts w:ascii="Times New Roman" w:hAnsi="Times New Roman"/>
          <w:sz w:val="24"/>
          <w:szCs w:val="24"/>
        </w:rPr>
        <w:t xml:space="preserve"> rocks </w:t>
      </w:r>
      <w:proofErr w:type="gramStart"/>
      <w:r w:rsidRPr="00AD2B74">
        <w:rPr>
          <w:rFonts w:ascii="Times New Roman" w:hAnsi="Times New Roman"/>
          <w:sz w:val="24"/>
          <w:szCs w:val="24"/>
        </w:rPr>
        <w:t>lager</w:t>
      </w:r>
      <w:proofErr w:type="gramEnd"/>
      <w:r w:rsidRPr="00AD2B74">
        <w:rPr>
          <w:rFonts w:ascii="Times New Roman" w:hAnsi="Times New Roman"/>
          <w:sz w:val="24"/>
          <w:szCs w:val="24"/>
        </w:rPr>
        <w:t xml:space="preserve"> than </w:t>
      </w:r>
      <w:r w:rsidR="00135F2B" w:rsidRPr="00AD2B74">
        <w:rPr>
          <w:rFonts w:ascii="Times New Roman" w:hAnsi="Times New Roman"/>
          <w:sz w:val="24"/>
          <w:szCs w:val="24"/>
        </w:rPr>
        <w:t xml:space="preserve">1500mm </w:t>
      </w:r>
      <w:proofErr w:type="spellStart"/>
      <w:r w:rsidR="00135F2B" w:rsidRPr="00AD2B74">
        <w:rPr>
          <w:rFonts w:ascii="Times New Roman" w:hAnsi="Times New Roman"/>
          <w:sz w:val="24"/>
          <w:szCs w:val="24"/>
        </w:rPr>
        <w:t>dia</w:t>
      </w:r>
      <w:proofErr w:type="spellEnd"/>
      <w:r w:rsidR="00135F2B" w:rsidRPr="00AD2B74">
        <w:rPr>
          <w:rFonts w:ascii="Times New Roman" w:hAnsi="Times New Roman"/>
          <w:sz w:val="24"/>
          <w:szCs w:val="24"/>
        </w:rPr>
        <w:t xml:space="preserve"> shall </w:t>
      </w:r>
      <w:r w:rsidRPr="00AD2B74">
        <w:rPr>
          <w:rFonts w:ascii="Times New Roman" w:hAnsi="Times New Roman"/>
          <w:sz w:val="24"/>
          <w:szCs w:val="24"/>
        </w:rPr>
        <w:t xml:space="preserve"> be taken up by </w:t>
      </w:r>
      <w:r w:rsidR="00D4554C" w:rsidRPr="00AD2B74">
        <w:rPr>
          <w:rFonts w:ascii="Times New Roman" w:hAnsi="Times New Roman"/>
          <w:sz w:val="24"/>
          <w:szCs w:val="24"/>
        </w:rPr>
        <w:t>Developer</w:t>
      </w:r>
      <w:r w:rsidRPr="00AD2B74">
        <w:rPr>
          <w:rFonts w:ascii="Times New Roman" w:hAnsi="Times New Roman"/>
          <w:sz w:val="24"/>
          <w:szCs w:val="24"/>
        </w:rPr>
        <w:t xml:space="preserve"> at its cost.</w:t>
      </w:r>
    </w:p>
    <w:p w14:paraId="54761898" w14:textId="532942CA"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Contr</w:t>
      </w:r>
      <w:r w:rsidR="000A58C8" w:rsidRPr="00AD2B74">
        <w:rPr>
          <w:rFonts w:ascii="Times New Roman" w:hAnsi="Times New Roman"/>
          <w:sz w:val="24"/>
          <w:szCs w:val="24"/>
        </w:rPr>
        <w:t>a</w:t>
      </w:r>
      <w:r w:rsidRPr="00AD2B74">
        <w:rPr>
          <w:rFonts w:ascii="Times New Roman" w:hAnsi="Times New Roman"/>
          <w:sz w:val="24"/>
          <w:szCs w:val="24"/>
        </w:rPr>
        <w:t xml:space="preserve">ctors shall bring all tools like spades, </w:t>
      </w:r>
      <w:proofErr w:type="spellStart"/>
      <w:r w:rsidRPr="00AD2B74">
        <w:rPr>
          <w:rFonts w:ascii="Times New Roman" w:hAnsi="Times New Roman"/>
          <w:sz w:val="24"/>
          <w:szCs w:val="24"/>
        </w:rPr>
        <w:t>gampas</w:t>
      </w:r>
      <w:proofErr w:type="spellEnd"/>
      <w:r w:rsidRPr="00AD2B74">
        <w:rPr>
          <w:rFonts w:ascii="Times New Roman" w:hAnsi="Times New Roman"/>
          <w:sz w:val="24"/>
          <w:szCs w:val="24"/>
        </w:rPr>
        <w:t xml:space="preserve">, pots, buckets, brooms, sponges, chicken mesh, drums, scaffoldings, gunny bags for curing, etc., at its cost. </w:t>
      </w:r>
      <w:proofErr w:type="gramStart"/>
      <w:r w:rsidR="00295F99">
        <w:rPr>
          <w:rFonts w:ascii="Times New Roman" w:hAnsi="Times New Roman"/>
          <w:sz w:val="24"/>
          <w:szCs w:val="24"/>
        </w:rPr>
        <w:t>Contractor</w:t>
      </w:r>
      <w:proofErr w:type="gramEnd"/>
      <w:r w:rsidR="00295F99">
        <w:rPr>
          <w:rFonts w:ascii="Times New Roman" w:hAnsi="Times New Roman"/>
          <w:sz w:val="24"/>
          <w:szCs w:val="24"/>
        </w:rPr>
        <w:t xml:space="preserve"> shall also procure safety equipment like helmets, fasteners, shoes, etc. </w:t>
      </w:r>
    </w:p>
    <w:p w14:paraId="519A6ABD" w14:textId="7704C00C" w:rsidR="00E1156B"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 xml:space="preserve">Contractors shall pay the electrician for electrical conducting lines and the same shall be reimbursed to the contractor by the </w:t>
      </w:r>
      <w:r w:rsidR="00D4554C" w:rsidRPr="00AD2B74">
        <w:rPr>
          <w:rFonts w:ascii="Times New Roman" w:hAnsi="Times New Roman"/>
          <w:sz w:val="24"/>
          <w:szCs w:val="24"/>
        </w:rPr>
        <w:t>Developer</w:t>
      </w:r>
      <w:r w:rsidRPr="00AD2B74">
        <w:rPr>
          <w:rFonts w:ascii="Times New Roman" w:hAnsi="Times New Roman"/>
          <w:sz w:val="24"/>
          <w:szCs w:val="24"/>
        </w:rPr>
        <w:t xml:space="preserve">. However, the rates payable for such works shall be as per standard guideline rates of the </w:t>
      </w:r>
      <w:r w:rsidR="00D4554C" w:rsidRPr="00AD2B74">
        <w:rPr>
          <w:rFonts w:ascii="Times New Roman" w:hAnsi="Times New Roman"/>
          <w:sz w:val="24"/>
          <w:szCs w:val="24"/>
        </w:rPr>
        <w:t>Developer</w:t>
      </w:r>
      <w:r w:rsidRPr="00AD2B74">
        <w:rPr>
          <w:rFonts w:ascii="Times New Roman" w:hAnsi="Times New Roman"/>
          <w:sz w:val="24"/>
          <w:szCs w:val="24"/>
        </w:rPr>
        <w:t>.</w:t>
      </w:r>
    </w:p>
    <w:p w14:paraId="6CD88481" w14:textId="2F57AA68" w:rsidR="000B0D9C" w:rsidRPr="00AD2B74"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 xml:space="preserve">Infrastructure for curing, accommodation for </w:t>
      </w:r>
      <w:proofErr w:type="spellStart"/>
      <w:r w:rsidRPr="00AD2B74">
        <w:rPr>
          <w:rFonts w:ascii="Times New Roman" w:hAnsi="Times New Roman"/>
          <w:sz w:val="24"/>
          <w:szCs w:val="24"/>
        </w:rPr>
        <w:t>labour</w:t>
      </w:r>
      <w:proofErr w:type="spellEnd"/>
      <w:r w:rsidRPr="00AD2B74">
        <w:rPr>
          <w:rFonts w:ascii="Times New Roman" w:hAnsi="Times New Roman"/>
          <w:sz w:val="24"/>
          <w:szCs w:val="24"/>
        </w:rPr>
        <w:t xml:space="preserve">, </w:t>
      </w:r>
      <w:proofErr w:type="gramStart"/>
      <w:r w:rsidRPr="00AD2B74">
        <w:rPr>
          <w:rFonts w:ascii="Times New Roman" w:hAnsi="Times New Roman"/>
          <w:sz w:val="24"/>
          <w:szCs w:val="24"/>
        </w:rPr>
        <w:t>store room</w:t>
      </w:r>
      <w:proofErr w:type="gramEnd"/>
      <w:r w:rsidRPr="00AD2B74">
        <w:rPr>
          <w:rFonts w:ascii="Times New Roman" w:hAnsi="Times New Roman"/>
          <w:sz w:val="24"/>
          <w:szCs w:val="24"/>
        </w:rPr>
        <w:t xml:space="preserve">, cleaning of areas around </w:t>
      </w:r>
      <w:r w:rsidR="007F6C78">
        <w:rPr>
          <w:rFonts w:ascii="Times New Roman" w:hAnsi="Times New Roman"/>
          <w:sz w:val="24"/>
          <w:szCs w:val="24"/>
        </w:rPr>
        <w:t>RCC and PEB buildings</w:t>
      </w:r>
      <w:r w:rsidRPr="00AD2B74">
        <w:rPr>
          <w:rFonts w:ascii="Times New Roman" w:hAnsi="Times New Roman"/>
          <w:sz w:val="24"/>
          <w:szCs w:val="24"/>
        </w:rPr>
        <w:t xml:space="preserve">, electricity charges for construction activity, store room, security lighting, etc., &amp; water charges for curing shall be borne by the contractor. However, the </w:t>
      </w:r>
      <w:r w:rsidR="00D4554C" w:rsidRPr="00AD2B74">
        <w:rPr>
          <w:rFonts w:ascii="Times New Roman" w:hAnsi="Times New Roman"/>
          <w:sz w:val="24"/>
          <w:szCs w:val="24"/>
        </w:rPr>
        <w:t>Developer</w:t>
      </w:r>
      <w:r w:rsidRPr="00AD2B74">
        <w:rPr>
          <w:rFonts w:ascii="Times New Roman" w:hAnsi="Times New Roman"/>
          <w:sz w:val="24"/>
          <w:szCs w:val="24"/>
        </w:rPr>
        <w:t xml:space="preserve"> shall provide borewells and one HDPE line for curing at its cost. Sub-meters shall be installed for dividing electricity </w:t>
      </w:r>
      <w:r w:rsidR="00DD0947" w:rsidRPr="00AD2B74">
        <w:rPr>
          <w:rFonts w:ascii="Times New Roman" w:hAnsi="Times New Roman"/>
          <w:sz w:val="24"/>
          <w:szCs w:val="24"/>
        </w:rPr>
        <w:t>consumption</w:t>
      </w:r>
      <w:r w:rsidRPr="00AD2B74">
        <w:rPr>
          <w:rFonts w:ascii="Times New Roman" w:hAnsi="Times New Roman"/>
          <w:sz w:val="24"/>
          <w:szCs w:val="24"/>
        </w:rPr>
        <w:t xml:space="preserve"> charges. </w:t>
      </w:r>
    </w:p>
    <w:p w14:paraId="791D490B" w14:textId="2A605C59" w:rsidR="000B0D9C" w:rsidRDefault="00E1156B" w:rsidP="002F7097">
      <w:pPr>
        <w:pStyle w:val="ListParagraph"/>
        <w:numPr>
          <w:ilvl w:val="1"/>
          <w:numId w:val="1"/>
        </w:numPr>
        <w:spacing w:after="0" w:line="240" w:lineRule="auto"/>
        <w:rPr>
          <w:rFonts w:ascii="Times New Roman" w:hAnsi="Times New Roman"/>
          <w:sz w:val="24"/>
          <w:szCs w:val="24"/>
        </w:rPr>
      </w:pPr>
      <w:r w:rsidRPr="00AD2B74">
        <w:rPr>
          <w:rFonts w:ascii="Times New Roman" w:hAnsi="Times New Roman"/>
          <w:sz w:val="24"/>
          <w:szCs w:val="24"/>
        </w:rPr>
        <w:t xml:space="preserve">The </w:t>
      </w:r>
      <w:r w:rsidR="007F6C78" w:rsidRPr="00AD2B74">
        <w:rPr>
          <w:rFonts w:ascii="Times New Roman" w:hAnsi="Times New Roman"/>
          <w:sz w:val="24"/>
          <w:szCs w:val="24"/>
        </w:rPr>
        <w:t xml:space="preserve">Contractor </w:t>
      </w:r>
      <w:r w:rsidR="000B0D9C" w:rsidRPr="00AD2B74">
        <w:rPr>
          <w:rFonts w:ascii="Times New Roman" w:hAnsi="Times New Roman"/>
          <w:sz w:val="24"/>
          <w:szCs w:val="24"/>
        </w:rPr>
        <w:t xml:space="preserve">shall make provision for </w:t>
      </w:r>
      <w:proofErr w:type="spellStart"/>
      <w:r w:rsidR="000B0D9C" w:rsidRPr="00AD2B74">
        <w:rPr>
          <w:rFonts w:ascii="Times New Roman" w:hAnsi="Times New Roman"/>
          <w:sz w:val="24"/>
          <w:szCs w:val="24"/>
        </w:rPr>
        <w:t>labour</w:t>
      </w:r>
      <w:proofErr w:type="spellEnd"/>
      <w:r w:rsidR="000B0D9C" w:rsidRPr="00AD2B74">
        <w:rPr>
          <w:rFonts w:ascii="Times New Roman" w:hAnsi="Times New Roman"/>
          <w:sz w:val="24"/>
          <w:szCs w:val="24"/>
        </w:rPr>
        <w:t xml:space="preserve"> camp outside the site</w:t>
      </w:r>
      <w:r w:rsidR="007F6C78">
        <w:rPr>
          <w:rFonts w:ascii="Times New Roman" w:hAnsi="Times New Roman"/>
          <w:sz w:val="24"/>
          <w:szCs w:val="24"/>
        </w:rPr>
        <w:t xml:space="preserve"> (AMTZ campus)</w:t>
      </w:r>
      <w:r w:rsidR="000B0D9C" w:rsidRPr="00AD2B74">
        <w:rPr>
          <w:rFonts w:ascii="Times New Roman" w:hAnsi="Times New Roman"/>
          <w:sz w:val="24"/>
          <w:szCs w:val="24"/>
        </w:rPr>
        <w:t xml:space="preserve"> at its cost. </w:t>
      </w:r>
      <w:r w:rsidR="007F6C78">
        <w:rPr>
          <w:rFonts w:ascii="Times New Roman" w:hAnsi="Times New Roman"/>
          <w:sz w:val="24"/>
          <w:szCs w:val="24"/>
        </w:rPr>
        <w:t>The Contractor shall make provision for transportation for its workers.</w:t>
      </w:r>
    </w:p>
    <w:p w14:paraId="71C57BB8" w14:textId="6A9A05EC" w:rsidR="00295F99" w:rsidRPr="00AD2B74" w:rsidRDefault="00295F99" w:rsidP="002F7097">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All survey and marking related works</w:t>
      </w:r>
      <w:r w:rsidR="007F6C78">
        <w:rPr>
          <w:rFonts w:ascii="Times New Roman" w:hAnsi="Times New Roman"/>
          <w:sz w:val="24"/>
          <w:szCs w:val="24"/>
        </w:rPr>
        <w:t>.</w:t>
      </w:r>
    </w:p>
    <w:p w14:paraId="0FA0D810" w14:textId="77777777" w:rsidR="00E1156B" w:rsidRPr="00AD2B74" w:rsidRDefault="00E1156B" w:rsidP="002F7097">
      <w:pPr>
        <w:pStyle w:val="ListParagraph"/>
        <w:spacing w:after="0" w:line="240" w:lineRule="auto"/>
        <w:ind w:left="360"/>
        <w:rPr>
          <w:rFonts w:ascii="Times New Roman" w:hAnsi="Times New Roman"/>
          <w:sz w:val="24"/>
          <w:szCs w:val="24"/>
        </w:rPr>
      </w:pPr>
    </w:p>
    <w:p w14:paraId="4A55B07C" w14:textId="24620304" w:rsidR="000A1892" w:rsidRPr="00AD2B74" w:rsidRDefault="000A1892" w:rsidP="002F7097">
      <w:pPr>
        <w:pStyle w:val="ListParagraph"/>
        <w:numPr>
          <w:ilvl w:val="0"/>
          <w:numId w:val="3"/>
        </w:numPr>
        <w:spacing w:after="0" w:line="240" w:lineRule="auto"/>
        <w:rPr>
          <w:rFonts w:ascii="Times New Roman" w:hAnsi="Times New Roman"/>
          <w:sz w:val="24"/>
          <w:szCs w:val="24"/>
        </w:rPr>
      </w:pPr>
      <w:r w:rsidRPr="00AD2B74">
        <w:rPr>
          <w:rFonts w:ascii="Times New Roman" w:hAnsi="Times New Roman"/>
          <w:sz w:val="24"/>
          <w:szCs w:val="24"/>
        </w:rPr>
        <w:t xml:space="preserve">Material to be supplied by </w:t>
      </w:r>
      <w:r w:rsidR="00D4554C" w:rsidRPr="00AD2B74">
        <w:rPr>
          <w:rFonts w:ascii="Times New Roman" w:hAnsi="Times New Roman"/>
          <w:sz w:val="24"/>
          <w:szCs w:val="24"/>
        </w:rPr>
        <w:t>Developer</w:t>
      </w:r>
      <w:r w:rsidRPr="00AD2B74">
        <w:rPr>
          <w:rFonts w:ascii="Times New Roman" w:hAnsi="Times New Roman"/>
          <w:sz w:val="24"/>
          <w:szCs w:val="24"/>
        </w:rPr>
        <w:t xml:space="preserve"> </w:t>
      </w:r>
      <w:r w:rsidR="00E1156B" w:rsidRPr="00AD2B74">
        <w:rPr>
          <w:rFonts w:ascii="Times New Roman" w:hAnsi="Times New Roman"/>
          <w:sz w:val="24"/>
          <w:szCs w:val="24"/>
        </w:rPr>
        <w:t xml:space="preserve">to turnkey contractor </w:t>
      </w:r>
      <w:r w:rsidRPr="00AD2B74">
        <w:rPr>
          <w:rFonts w:ascii="Times New Roman" w:hAnsi="Times New Roman"/>
          <w:sz w:val="24"/>
          <w:szCs w:val="24"/>
        </w:rPr>
        <w:t>at its cost:</w:t>
      </w:r>
    </w:p>
    <w:p w14:paraId="447B5E4B" w14:textId="7531481B" w:rsidR="000A1892" w:rsidRPr="00AD2B74" w:rsidRDefault="000A1892"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Earth for filling (only if required).</w:t>
      </w:r>
    </w:p>
    <w:p w14:paraId="436E98F9" w14:textId="7765A8B2"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Steel for all RCC works.</w:t>
      </w:r>
    </w:p>
    <w:p w14:paraId="7C21669F" w14:textId="21E5C259" w:rsidR="009E0531"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Electrical conducting, door frames, pipes-MS/PVC.</w:t>
      </w:r>
    </w:p>
    <w:p w14:paraId="4F1A50E7" w14:textId="029A76F7" w:rsidR="009E0531" w:rsidRDefault="00E1156B"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Hume pipes, manhole covers.</w:t>
      </w:r>
    </w:p>
    <w:p w14:paraId="634B412A" w14:textId="6E44EBF1" w:rsidR="007F6C78" w:rsidRPr="00AD2B74" w:rsidRDefault="007F6C78" w:rsidP="002F7097">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Power and water shall be provided at one point </w:t>
      </w:r>
      <w:proofErr w:type="gramStart"/>
      <w:r>
        <w:rPr>
          <w:rFonts w:ascii="Times New Roman" w:hAnsi="Times New Roman"/>
          <w:sz w:val="24"/>
          <w:szCs w:val="24"/>
        </w:rPr>
        <w:t>in</w:t>
      </w:r>
      <w:proofErr w:type="gramEnd"/>
      <w:r>
        <w:rPr>
          <w:rFonts w:ascii="Times New Roman" w:hAnsi="Times New Roman"/>
          <w:sz w:val="24"/>
          <w:szCs w:val="24"/>
        </w:rPr>
        <w:t xml:space="preserve"> the site. However, consumption charges </w:t>
      </w:r>
      <w:proofErr w:type="gramStart"/>
      <w:r>
        <w:rPr>
          <w:rFonts w:ascii="Times New Roman" w:hAnsi="Times New Roman"/>
          <w:sz w:val="24"/>
          <w:szCs w:val="24"/>
        </w:rPr>
        <w:t>to</w:t>
      </w:r>
      <w:proofErr w:type="gramEnd"/>
      <w:r>
        <w:rPr>
          <w:rFonts w:ascii="Times New Roman" w:hAnsi="Times New Roman"/>
          <w:sz w:val="24"/>
          <w:szCs w:val="24"/>
        </w:rPr>
        <w:t xml:space="preserve"> be borne by the contractor. </w:t>
      </w:r>
    </w:p>
    <w:p w14:paraId="1D38ED03" w14:textId="77777777" w:rsidR="00E1156B" w:rsidRPr="00AD2B74" w:rsidRDefault="00E1156B" w:rsidP="002F7097">
      <w:pPr>
        <w:pStyle w:val="ListParagraph"/>
        <w:spacing w:after="0" w:line="240" w:lineRule="auto"/>
        <w:ind w:left="450"/>
        <w:rPr>
          <w:rFonts w:ascii="Times New Roman" w:hAnsi="Times New Roman"/>
          <w:sz w:val="24"/>
          <w:szCs w:val="24"/>
        </w:rPr>
      </w:pPr>
    </w:p>
    <w:p w14:paraId="11EC565D" w14:textId="13A085D1" w:rsidR="000A1892" w:rsidRPr="00AD2B74" w:rsidRDefault="000A1892" w:rsidP="002F7097">
      <w:pPr>
        <w:pStyle w:val="ListParagraph"/>
        <w:numPr>
          <w:ilvl w:val="0"/>
          <w:numId w:val="3"/>
        </w:numPr>
        <w:spacing w:after="0" w:line="240" w:lineRule="auto"/>
        <w:rPr>
          <w:rFonts w:ascii="Times New Roman" w:hAnsi="Times New Roman"/>
          <w:sz w:val="24"/>
          <w:szCs w:val="24"/>
        </w:rPr>
      </w:pPr>
      <w:r w:rsidRPr="00AD2B74">
        <w:rPr>
          <w:rFonts w:ascii="Times New Roman" w:hAnsi="Times New Roman"/>
          <w:sz w:val="24"/>
          <w:szCs w:val="24"/>
        </w:rPr>
        <w:t xml:space="preserve">Scope of work of </w:t>
      </w:r>
      <w:r w:rsidR="00D4554C" w:rsidRPr="00AD2B74">
        <w:rPr>
          <w:rFonts w:ascii="Times New Roman" w:hAnsi="Times New Roman"/>
          <w:sz w:val="24"/>
          <w:szCs w:val="24"/>
        </w:rPr>
        <w:t>Developer</w:t>
      </w:r>
      <w:r w:rsidRPr="00AD2B74">
        <w:rPr>
          <w:rFonts w:ascii="Times New Roman" w:hAnsi="Times New Roman"/>
          <w:sz w:val="24"/>
          <w:szCs w:val="24"/>
        </w:rPr>
        <w:t>:</w:t>
      </w:r>
    </w:p>
    <w:p w14:paraId="083CC011" w14:textId="45A6988F" w:rsidR="000A1892" w:rsidRPr="00AD2B74" w:rsidRDefault="009E0531"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All finishing works like flooring, </w:t>
      </w:r>
      <w:r w:rsidR="00E1156B" w:rsidRPr="00AD2B74">
        <w:rPr>
          <w:rFonts w:ascii="Times New Roman" w:hAnsi="Times New Roman"/>
          <w:sz w:val="24"/>
          <w:szCs w:val="24"/>
        </w:rPr>
        <w:t xml:space="preserve">tiling, plumbing, electrical, HVAC, pumps, ETP, </w:t>
      </w:r>
      <w:proofErr w:type="gramStart"/>
      <w:r w:rsidR="00E1156B" w:rsidRPr="00AD2B74">
        <w:rPr>
          <w:rFonts w:ascii="Times New Roman" w:hAnsi="Times New Roman"/>
          <w:sz w:val="24"/>
          <w:szCs w:val="24"/>
        </w:rPr>
        <w:t>STP,  lifts</w:t>
      </w:r>
      <w:proofErr w:type="gramEnd"/>
      <w:r w:rsidR="00E1156B" w:rsidRPr="00AD2B74">
        <w:rPr>
          <w:rFonts w:ascii="Times New Roman" w:hAnsi="Times New Roman"/>
          <w:sz w:val="24"/>
          <w:szCs w:val="24"/>
        </w:rPr>
        <w:t>, painting, cladding, elevation including structural glazing + ACP, doors, windows, etc.</w:t>
      </w:r>
    </w:p>
    <w:p w14:paraId="7DFD498B" w14:textId="77777777" w:rsidR="00E1156B" w:rsidRPr="00AD2B74" w:rsidRDefault="00E1156B" w:rsidP="002F7097">
      <w:pPr>
        <w:pStyle w:val="ListParagraph"/>
        <w:spacing w:after="0" w:line="240" w:lineRule="auto"/>
        <w:ind w:left="450"/>
        <w:rPr>
          <w:rFonts w:ascii="Times New Roman" w:hAnsi="Times New Roman"/>
          <w:sz w:val="24"/>
          <w:szCs w:val="24"/>
        </w:rPr>
      </w:pPr>
    </w:p>
    <w:p w14:paraId="67B141D3" w14:textId="1220BB66" w:rsidR="008D1462" w:rsidRPr="00AD2B74" w:rsidRDefault="008D1462" w:rsidP="002F7097">
      <w:pPr>
        <w:pStyle w:val="ListParagraph"/>
        <w:numPr>
          <w:ilvl w:val="0"/>
          <w:numId w:val="3"/>
        </w:numPr>
        <w:spacing w:after="0" w:line="240" w:lineRule="auto"/>
        <w:rPr>
          <w:rFonts w:ascii="Times New Roman" w:hAnsi="Times New Roman"/>
          <w:sz w:val="24"/>
          <w:szCs w:val="24"/>
        </w:rPr>
      </w:pPr>
      <w:r w:rsidRPr="00AD2B74">
        <w:rPr>
          <w:rFonts w:ascii="Times New Roman" w:hAnsi="Times New Roman"/>
          <w:sz w:val="24"/>
          <w:szCs w:val="24"/>
        </w:rPr>
        <w:t>The schedule of work shall be as follows:</w:t>
      </w:r>
    </w:p>
    <w:p w14:paraId="3B38790E" w14:textId="32A12974" w:rsidR="000B0D9C" w:rsidRPr="00AD2B74" w:rsidRDefault="000B0D9C"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For </w:t>
      </w:r>
      <w:proofErr w:type="spellStart"/>
      <w:r w:rsidRPr="00AD2B74">
        <w:rPr>
          <w:rFonts w:ascii="Times New Roman" w:hAnsi="Times New Roman"/>
          <w:sz w:val="24"/>
          <w:szCs w:val="24"/>
        </w:rPr>
        <w:t>bldg</w:t>
      </w:r>
      <w:proofErr w:type="spellEnd"/>
      <w:r w:rsidRPr="00AD2B74">
        <w:rPr>
          <w:rFonts w:ascii="Times New Roman" w:hAnsi="Times New Roman"/>
          <w:sz w:val="24"/>
          <w:szCs w:val="24"/>
        </w:rPr>
        <w:t xml:space="preserve"> 4554:</w:t>
      </w:r>
    </w:p>
    <w:p w14:paraId="4057418D" w14:textId="7D27B784" w:rsidR="000B0D9C" w:rsidRPr="00AD2B74" w:rsidRDefault="000B0D9C"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 xml:space="preserve">PCC </w:t>
      </w:r>
      <w:r w:rsidR="0075455D" w:rsidRPr="00AD2B74">
        <w:rPr>
          <w:rFonts w:ascii="Times New Roman" w:hAnsi="Times New Roman"/>
          <w:sz w:val="24"/>
          <w:szCs w:val="24"/>
        </w:rPr>
        <w:t>–</w:t>
      </w:r>
      <w:r w:rsidRPr="00AD2B74">
        <w:rPr>
          <w:rFonts w:ascii="Times New Roman" w:hAnsi="Times New Roman"/>
          <w:sz w:val="24"/>
          <w:szCs w:val="24"/>
        </w:rPr>
        <w:t xml:space="preserve"> </w:t>
      </w:r>
      <w:r w:rsidR="0075455D" w:rsidRPr="00AD2B74">
        <w:rPr>
          <w:rFonts w:ascii="Times New Roman" w:hAnsi="Times New Roman"/>
          <w:sz w:val="24"/>
          <w:szCs w:val="24"/>
        </w:rPr>
        <w:t>4 weeks from start of work.</w:t>
      </w:r>
    </w:p>
    <w:p w14:paraId="7273CD2B" w14:textId="0984A85C"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Footings + pedestals + plinth – 10 weeks from PCC.</w:t>
      </w:r>
    </w:p>
    <w:p w14:paraId="23B9997A" w14:textId="37E31352"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Slab 1 – 7 weeks from plinth.</w:t>
      </w:r>
    </w:p>
    <w:p w14:paraId="61ACD574" w14:textId="0AAA9917"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Slab 2 – 6 weeks from slab 1.</w:t>
      </w:r>
    </w:p>
    <w:p w14:paraId="4D6146B8" w14:textId="19B5A1C5"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Slab 3 to slab 7 – 6 weeks each.</w:t>
      </w:r>
    </w:p>
    <w:p w14:paraId="25450ACE" w14:textId="02B1914D"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Headroom – 3 weeks from slab 6.</w:t>
      </w:r>
    </w:p>
    <w:p w14:paraId="72047D58" w14:textId="0A4F4213"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OHT – 6 weeks from slab 6.</w:t>
      </w:r>
    </w:p>
    <w:p w14:paraId="341D112D" w14:textId="67C64D46"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D-shuttering to be completed in one week after 3 weeks of curing period.</w:t>
      </w:r>
    </w:p>
    <w:p w14:paraId="1A723269" w14:textId="761488B3"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 xml:space="preserve">Civil work for each floor to be completed in 9 weeks from casting slab. Includes external and internal plastering. </w:t>
      </w:r>
    </w:p>
    <w:p w14:paraId="36C82ACE" w14:textId="6C93B664"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Civil works of terrace to be completed in 6</w:t>
      </w:r>
      <w:r w:rsidR="00DD0947" w:rsidRPr="00AD2B74">
        <w:rPr>
          <w:rFonts w:ascii="Times New Roman" w:hAnsi="Times New Roman"/>
          <w:sz w:val="24"/>
          <w:szCs w:val="24"/>
        </w:rPr>
        <w:t xml:space="preserve"> </w:t>
      </w:r>
      <w:r w:rsidRPr="00AD2B74">
        <w:rPr>
          <w:rFonts w:ascii="Times New Roman" w:hAnsi="Times New Roman"/>
          <w:sz w:val="24"/>
          <w:szCs w:val="24"/>
        </w:rPr>
        <w:t>weeks from casting slab 6.</w:t>
      </w:r>
    </w:p>
    <w:p w14:paraId="208514BE" w14:textId="79C8FE6E"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Waterproofing of terrace and OHT to</w:t>
      </w:r>
      <w:r w:rsidR="00DD0947" w:rsidRPr="00AD2B74">
        <w:rPr>
          <w:rFonts w:ascii="Times New Roman" w:hAnsi="Times New Roman"/>
          <w:sz w:val="24"/>
          <w:szCs w:val="24"/>
        </w:rPr>
        <w:t xml:space="preserve"> </w:t>
      </w:r>
      <w:r w:rsidRPr="00AD2B74">
        <w:rPr>
          <w:rFonts w:ascii="Times New Roman" w:hAnsi="Times New Roman"/>
          <w:sz w:val="24"/>
          <w:szCs w:val="24"/>
        </w:rPr>
        <w:t>be completed in 3 weeks from civil work.</w:t>
      </w:r>
    </w:p>
    <w:p w14:paraId="761FD2CA" w14:textId="3C7DF0B0" w:rsidR="0075455D" w:rsidRPr="00AD2B74" w:rsidRDefault="0075455D"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lastRenderedPageBreak/>
        <w:t>Roads, compound wall, driveways, etc., to be completed before casting of 3</w:t>
      </w:r>
      <w:r w:rsidRPr="00AD2B74">
        <w:rPr>
          <w:rFonts w:ascii="Times New Roman" w:hAnsi="Times New Roman"/>
          <w:sz w:val="24"/>
          <w:szCs w:val="24"/>
          <w:vertAlign w:val="superscript"/>
        </w:rPr>
        <w:t>rd</w:t>
      </w:r>
      <w:r w:rsidRPr="00AD2B74">
        <w:rPr>
          <w:rFonts w:ascii="Times New Roman" w:hAnsi="Times New Roman"/>
          <w:sz w:val="24"/>
          <w:szCs w:val="24"/>
        </w:rPr>
        <w:t xml:space="preserve"> slab.</w:t>
      </w:r>
    </w:p>
    <w:p w14:paraId="61956CDB" w14:textId="41138F83" w:rsidR="0075455D" w:rsidRPr="00AD2B74" w:rsidRDefault="0075455D"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For building 801:</w:t>
      </w:r>
    </w:p>
    <w:p w14:paraId="5D77DA9F" w14:textId="77777777"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PCC – 4 weeks from start of work.</w:t>
      </w:r>
    </w:p>
    <w:p w14:paraId="5A0ADDA7" w14:textId="77777777"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Footings + pedestals + plinth – 10 weeks from PCC.</w:t>
      </w:r>
    </w:p>
    <w:p w14:paraId="6DE62BFA" w14:textId="77777777"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Slab 1 – 7 weeks from plinth.</w:t>
      </w:r>
    </w:p>
    <w:p w14:paraId="32320DA2" w14:textId="77777777"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Slab 2 – 6 weeks from slab 1.</w:t>
      </w:r>
    </w:p>
    <w:p w14:paraId="4541C469" w14:textId="22922543"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Slab 3 – 6 weeks from slab 2.</w:t>
      </w:r>
    </w:p>
    <w:p w14:paraId="0718D1B4" w14:textId="79C3201E"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Headroom – 3 weeks from slab 3.</w:t>
      </w:r>
    </w:p>
    <w:p w14:paraId="5E31ACE6" w14:textId="247118D8"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OHT – 6 weeks from slab 3.</w:t>
      </w:r>
    </w:p>
    <w:p w14:paraId="32C2CA79" w14:textId="77777777"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D-shuttering to be completed in one week after 3 weeks of curing period.</w:t>
      </w:r>
    </w:p>
    <w:p w14:paraId="75DE5267" w14:textId="77777777"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 xml:space="preserve">Civil work for each floor to be completed in 9 weeks from casting slab. Includes external and internal plastering. </w:t>
      </w:r>
    </w:p>
    <w:p w14:paraId="6D0C4070" w14:textId="42C6E9DA"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Civil works of terrace to be completed in 6 weeks from casting slab 3.</w:t>
      </w:r>
    </w:p>
    <w:p w14:paraId="0A10EED2" w14:textId="1FC100EE"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 xml:space="preserve">Waterproofing of terrace and OHT </w:t>
      </w:r>
      <w:proofErr w:type="spellStart"/>
      <w:proofErr w:type="gramStart"/>
      <w:r w:rsidRPr="00AD2B74">
        <w:rPr>
          <w:rFonts w:ascii="Times New Roman" w:hAnsi="Times New Roman"/>
          <w:sz w:val="24"/>
          <w:szCs w:val="24"/>
        </w:rPr>
        <w:t>tobe</w:t>
      </w:r>
      <w:proofErr w:type="spellEnd"/>
      <w:proofErr w:type="gramEnd"/>
      <w:r w:rsidRPr="00AD2B74">
        <w:rPr>
          <w:rFonts w:ascii="Times New Roman" w:hAnsi="Times New Roman"/>
          <w:sz w:val="24"/>
          <w:szCs w:val="24"/>
        </w:rPr>
        <w:t xml:space="preserve"> completed in 3 weeks from civil work of terrace.</w:t>
      </w:r>
    </w:p>
    <w:p w14:paraId="46A69195" w14:textId="271351EB" w:rsidR="003836BA" w:rsidRPr="00AD2B74" w:rsidRDefault="003836BA" w:rsidP="002F7097">
      <w:pPr>
        <w:pStyle w:val="ListParagraph"/>
        <w:numPr>
          <w:ilvl w:val="2"/>
          <w:numId w:val="3"/>
        </w:numPr>
        <w:spacing w:after="0" w:line="240" w:lineRule="auto"/>
        <w:rPr>
          <w:rFonts w:ascii="Times New Roman" w:hAnsi="Times New Roman"/>
          <w:sz w:val="24"/>
          <w:szCs w:val="24"/>
        </w:rPr>
      </w:pPr>
      <w:r w:rsidRPr="00AD2B74">
        <w:rPr>
          <w:rFonts w:ascii="Times New Roman" w:hAnsi="Times New Roman"/>
          <w:sz w:val="24"/>
          <w:szCs w:val="24"/>
        </w:rPr>
        <w:t xml:space="preserve">Roads, compound </w:t>
      </w:r>
      <w:proofErr w:type="gramStart"/>
      <w:r w:rsidRPr="00AD2B74">
        <w:rPr>
          <w:rFonts w:ascii="Times New Roman" w:hAnsi="Times New Roman"/>
          <w:sz w:val="24"/>
          <w:szCs w:val="24"/>
        </w:rPr>
        <w:t>wall</w:t>
      </w:r>
      <w:proofErr w:type="gramEnd"/>
      <w:r w:rsidRPr="00AD2B74">
        <w:rPr>
          <w:rFonts w:ascii="Times New Roman" w:hAnsi="Times New Roman"/>
          <w:sz w:val="24"/>
          <w:szCs w:val="24"/>
        </w:rPr>
        <w:t xml:space="preserve">, driveways, etc., to be completed before </w:t>
      </w:r>
      <w:proofErr w:type="gramStart"/>
      <w:r w:rsidRPr="00AD2B74">
        <w:rPr>
          <w:rFonts w:ascii="Times New Roman" w:hAnsi="Times New Roman"/>
          <w:sz w:val="24"/>
          <w:szCs w:val="24"/>
        </w:rPr>
        <w:t>casting  slab</w:t>
      </w:r>
      <w:proofErr w:type="gramEnd"/>
      <w:r w:rsidRPr="00AD2B74">
        <w:rPr>
          <w:rFonts w:ascii="Times New Roman" w:hAnsi="Times New Roman"/>
          <w:sz w:val="24"/>
          <w:szCs w:val="24"/>
        </w:rPr>
        <w:t xml:space="preserve"> 3.</w:t>
      </w:r>
    </w:p>
    <w:p w14:paraId="7D6A9666" w14:textId="101F4778" w:rsidR="003836BA" w:rsidRDefault="003836BA" w:rsidP="002F7097">
      <w:pPr>
        <w:pStyle w:val="ListParagraph"/>
        <w:numPr>
          <w:ilvl w:val="1"/>
          <w:numId w:val="3"/>
        </w:numPr>
        <w:spacing w:after="0" w:line="240" w:lineRule="auto"/>
        <w:rPr>
          <w:rFonts w:ascii="Times New Roman" w:hAnsi="Times New Roman"/>
          <w:sz w:val="24"/>
          <w:szCs w:val="24"/>
        </w:rPr>
      </w:pPr>
      <w:r w:rsidRPr="00AD2B74">
        <w:rPr>
          <w:rFonts w:ascii="Times New Roman" w:hAnsi="Times New Roman"/>
          <w:sz w:val="24"/>
          <w:szCs w:val="24"/>
        </w:rPr>
        <w:t xml:space="preserve">Site cleaning must be completed within 2 weeks from completing of all works. </w:t>
      </w:r>
    </w:p>
    <w:p w14:paraId="636F23BA" w14:textId="77777777" w:rsidR="00295F99" w:rsidRPr="00AD2B74" w:rsidRDefault="00295F99" w:rsidP="00295F99">
      <w:pPr>
        <w:pStyle w:val="ListParagraph"/>
        <w:spacing w:after="0" w:line="240" w:lineRule="auto"/>
        <w:ind w:left="450"/>
        <w:rPr>
          <w:rFonts w:ascii="Times New Roman" w:hAnsi="Times New Roman"/>
          <w:sz w:val="24"/>
          <w:szCs w:val="24"/>
        </w:rPr>
      </w:pPr>
    </w:p>
    <w:p w14:paraId="4A178E12" w14:textId="3267E437" w:rsidR="003836BA" w:rsidRPr="00AD2B74" w:rsidRDefault="003836BA" w:rsidP="002F7097">
      <w:pPr>
        <w:numPr>
          <w:ilvl w:val="0"/>
          <w:numId w:val="3"/>
        </w:numPr>
        <w:spacing w:line="240" w:lineRule="auto"/>
      </w:pPr>
      <w:r w:rsidRPr="00AD2B74">
        <w:t>Estim</w:t>
      </w:r>
      <w:r w:rsidR="000A58C8" w:rsidRPr="00AD2B74">
        <w:t>a</w:t>
      </w:r>
      <w:r w:rsidRPr="00AD2B74">
        <w:t>te of total construction cost:</w:t>
      </w:r>
    </w:p>
    <w:p w14:paraId="4FA10233" w14:textId="27F3C952" w:rsidR="003836BA" w:rsidRPr="00AD2B74" w:rsidRDefault="003836BA" w:rsidP="002F7097">
      <w:pPr>
        <w:numPr>
          <w:ilvl w:val="1"/>
          <w:numId w:val="3"/>
        </w:numPr>
        <w:spacing w:line="240" w:lineRule="auto"/>
      </w:pPr>
      <w:r w:rsidRPr="00AD2B74">
        <w:t xml:space="preserve">Contractor to provide rates of building material available locally in Vizag like cement, aggregates, sand, </w:t>
      </w:r>
      <w:proofErr w:type="spellStart"/>
      <w:r w:rsidRPr="00AD2B74">
        <w:t>Msand</w:t>
      </w:r>
      <w:proofErr w:type="spellEnd"/>
      <w:r w:rsidRPr="00AD2B74">
        <w:t xml:space="preserve">, solid blocks, RMC, etc. These </w:t>
      </w:r>
      <w:proofErr w:type="gramStart"/>
      <w:r w:rsidRPr="00AD2B74">
        <w:t>rates</w:t>
      </w:r>
      <w:proofErr w:type="gramEnd"/>
      <w:r w:rsidRPr="00AD2B74">
        <w:t xml:space="preserve"> to be mutually agreed to by both the parties.  </w:t>
      </w:r>
    </w:p>
    <w:p w14:paraId="33322C25" w14:textId="712A8031" w:rsidR="003836BA" w:rsidRPr="00AD2B74" w:rsidRDefault="003836BA" w:rsidP="002F7097">
      <w:pPr>
        <w:numPr>
          <w:ilvl w:val="1"/>
          <w:numId w:val="3"/>
        </w:numPr>
        <w:spacing w:line="240" w:lineRule="auto"/>
      </w:pPr>
      <w:r w:rsidRPr="00AD2B74">
        <w:t xml:space="preserve">Contractor to provide rates for </w:t>
      </w:r>
      <w:proofErr w:type="spellStart"/>
      <w:r w:rsidRPr="00AD2B74">
        <w:t>labour</w:t>
      </w:r>
      <w:proofErr w:type="spellEnd"/>
      <w:r w:rsidRPr="00AD2B74">
        <w:t xml:space="preserve"> work that include cent</w:t>
      </w:r>
      <w:r w:rsidR="000A58C8" w:rsidRPr="00AD2B74">
        <w:t>e</w:t>
      </w:r>
      <w:r w:rsidRPr="00AD2B74">
        <w:t>ring + rod ben</w:t>
      </w:r>
      <w:r w:rsidR="000A58C8" w:rsidRPr="00AD2B74">
        <w:t>d</w:t>
      </w:r>
      <w:r w:rsidRPr="00AD2B74">
        <w:t>ing + concreting of RCC works like footings, pedestals, plinth, slabs, columns, mullions, transoms, tie-beams, shear walls, lift walls, staircase waist slab, 100/150/200/300mm brick work with solid blocks, internal plastering, external plastering, terrace water proofing, OHT water proofing, sumps water proofing, etc.</w:t>
      </w:r>
    </w:p>
    <w:p w14:paraId="04E3D197" w14:textId="5E6635DE" w:rsidR="003836BA" w:rsidRPr="00AD2B74" w:rsidRDefault="003836BA" w:rsidP="002F7097">
      <w:pPr>
        <w:numPr>
          <w:ilvl w:val="1"/>
          <w:numId w:val="3"/>
        </w:numPr>
        <w:spacing w:line="240" w:lineRule="auto"/>
      </w:pPr>
      <w:r w:rsidRPr="00AD2B74">
        <w:t xml:space="preserve">Both </w:t>
      </w:r>
      <w:proofErr w:type="gramStart"/>
      <w:r w:rsidRPr="00AD2B74">
        <w:t>parties to</w:t>
      </w:r>
      <w:proofErr w:type="gramEnd"/>
      <w:r w:rsidRPr="00AD2B74">
        <w:t xml:space="preserve"> jointly arrive at estimate of total construction cost based on BOQ + material rates + </w:t>
      </w:r>
      <w:proofErr w:type="spellStart"/>
      <w:r w:rsidRPr="00AD2B74">
        <w:t>labour</w:t>
      </w:r>
      <w:proofErr w:type="spellEnd"/>
      <w:r w:rsidRPr="00AD2B74">
        <w:t xml:space="preserve"> rates. The estimate shall be split into parts based on stage of work for purposes of billing like </w:t>
      </w:r>
      <w:r w:rsidR="00D55A6F" w:rsidRPr="00AD2B74">
        <w:t xml:space="preserve">earth work, </w:t>
      </w:r>
      <w:r w:rsidR="00A220E5" w:rsidRPr="00AD2B74">
        <w:t>PCC, footings, pedestal, column 1, 2, 3, etc., slab 1, 2, 3, etc., head rooms, OHT, sumps, compound wall, floor wise brick wok, internal plastering, external plastering, water proofing, etc.</w:t>
      </w:r>
    </w:p>
    <w:p w14:paraId="75416736" w14:textId="27E9BCF4" w:rsidR="00A220E5" w:rsidRPr="00AD2B74" w:rsidRDefault="00A220E5" w:rsidP="002F7097">
      <w:pPr>
        <w:numPr>
          <w:ilvl w:val="1"/>
          <w:numId w:val="3"/>
        </w:numPr>
        <w:spacing w:line="240" w:lineRule="auto"/>
      </w:pPr>
      <w:proofErr w:type="gramStart"/>
      <w:r w:rsidRPr="00AD2B74">
        <w:t>Contractor</w:t>
      </w:r>
      <w:proofErr w:type="gramEnd"/>
      <w:r w:rsidRPr="00AD2B74">
        <w:t xml:space="preserve"> shall be given 3% cost </w:t>
      </w:r>
      <w:r w:rsidR="00295F99">
        <w:t>for</w:t>
      </w:r>
      <w:r w:rsidRPr="00AD2B74">
        <w:t xml:space="preserve"> </w:t>
      </w:r>
      <w:r w:rsidR="000A58C8" w:rsidRPr="00AD2B74">
        <w:t>supervision</w:t>
      </w:r>
      <w:r w:rsidRPr="00AD2B74">
        <w:t xml:space="preserve"> and overheads of the estimated value. </w:t>
      </w:r>
    </w:p>
    <w:p w14:paraId="4BB2B1A3" w14:textId="57A3ACBB" w:rsidR="00A220E5" w:rsidRPr="00AD2B74" w:rsidRDefault="00A220E5" w:rsidP="002F7097">
      <w:pPr>
        <w:numPr>
          <w:ilvl w:val="1"/>
          <w:numId w:val="3"/>
        </w:numPr>
        <w:spacing w:line="240" w:lineRule="auto"/>
      </w:pPr>
      <w:proofErr w:type="gramStart"/>
      <w:r w:rsidRPr="00AD2B74">
        <w:t>Contractor  shall</w:t>
      </w:r>
      <w:proofErr w:type="gramEnd"/>
      <w:r w:rsidRPr="00AD2B74">
        <w:t xml:space="preserve"> be given </w:t>
      </w:r>
      <w:proofErr w:type="gramStart"/>
      <w:r w:rsidRPr="00AD2B74">
        <w:t>additional</w:t>
      </w:r>
      <w:proofErr w:type="gramEnd"/>
      <w:r w:rsidRPr="00AD2B74">
        <w:t xml:space="preserve"> 10% as profit on the above. </w:t>
      </w:r>
      <w:r w:rsidR="00DD0947" w:rsidRPr="00AD2B74">
        <w:t xml:space="preserve">This </w:t>
      </w:r>
      <w:r w:rsidRPr="00AD2B74">
        <w:t xml:space="preserve">shall be the final contract value. </w:t>
      </w:r>
    </w:p>
    <w:p w14:paraId="15C88087" w14:textId="61FBDEC9" w:rsidR="00A220E5" w:rsidRPr="00AD2B74" w:rsidRDefault="00A220E5" w:rsidP="002F7097">
      <w:pPr>
        <w:numPr>
          <w:ilvl w:val="1"/>
          <w:numId w:val="3"/>
        </w:numPr>
        <w:spacing w:line="240" w:lineRule="auto"/>
      </w:pPr>
      <w:r w:rsidRPr="00AD2B74">
        <w:t xml:space="preserve">In </w:t>
      </w:r>
      <w:proofErr w:type="gramStart"/>
      <w:r w:rsidRPr="00AD2B74">
        <w:t>case</w:t>
      </w:r>
      <w:proofErr w:type="gramEnd"/>
      <w:r w:rsidRPr="00AD2B74">
        <w:t xml:space="preserve"> of increase or decrease in material cost beyond +/- 5% on the rates agreed above, the contractor </w:t>
      </w:r>
      <w:proofErr w:type="gramStart"/>
      <w:r w:rsidRPr="00AD2B74">
        <w:t>value  shall</w:t>
      </w:r>
      <w:proofErr w:type="gramEnd"/>
      <w:r w:rsidRPr="00AD2B74">
        <w:t xml:space="preserve"> be appropriately adjusted. </w:t>
      </w:r>
    </w:p>
    <w:p w14:paraId="63A211A5" w14:textId="547E56C1" w:rsidR="00A220E5" w:rsidRPr="00AD2B74" w:rsidRDefault="00A220E5" w:rsidP="002F7097">
      <w:pPr>
        <w:numPr>
          <w:ilvl w:val="1"/>
          <w:numId w:val="3"/>
        </w:numPr>
        <w:spacing w:line="240" w:lineRule="auto"/>
      </w:pPr>
      <w:r w:rsidRPr="00AD2B74">
        <w:t xml:space="preserve">For </w:t>
      </w:r>
      <w:proofErr w:type="gramStart"/>
      <w:r w:rsidRPr="00AD2B74">
        <w:t>purpose</w:t>
      </w:r>
      <w:proofErr w:type="gramEnd"/>
      <w:r w:rsidRPr="00AD2B74">
        <w:t xml:space="preserve"> of estimation all rates to be considered before GST. 18% GST (or applicable rate) to be added to the final estimate. </w:t>
      </w:r>
    </w:p>
    <w:p w14:paraId="5EDB713B" w14:textId="48B3FF0B" w:rsidR="001A5882" w:rsidRPr="00AD2B74" w:rsidRDefault="001A5882" w:rsidP="002F7097">
      <w:pPr>
        <w:numPr>
          <w:ilvl w:val="1"/>
          <w:numId w:val="3"/>
        </w:numPr>
        <w:spacing w:line="240" w:lineRule="auto"/>
      </w:pPr>
      <w:r w:rsidRPr="00AD2B74">
        <w:t xml:space="preserve">Quantity of materials consumed shall be accurately recorded </w:t>
      </w:r>
      <w:proofErr w:type="gramStart"/>
      <w:r w:rsidRPr="00AD2B74">
        <w:t>on a daily basis</w:t>
      </w:r>
      <w:proofErr w:type="gramEnd"/>
      <w:r w:rsidRPr="00AD2B74">
        <w:t xml:space="preserve"> and benchmarked with the estimate. In </w:t>
      </w:r>
      <w:proofErr w:type="gramStart"/>
      <w:r w:rsidRPr="00AD2B74">
        <w:t>case</w:t>
      </w:r>
      <w:proofErr w:type="gramEnd"/>
      <w:r w:rsidRPr="00AD2B74">
        <w:t xml:space="preserve"> of variation </w:t>
      </w:r>
      <w:r w:rsidR="00E3740A" w:rsidRPr="00AD2B74">
        <w:t xml:space="preserve">in BOQ </w:t>
      </w:r>
      <w:r w:rsidRPr="00AD2B74">
        <w:t>beyond +/- 5% on the estimate, the contractor value shall be appropriately adjusted.</w:t>
      </w:r>
      <w:r w:rsidR="00E3740A" w:rsidRPr="00AD2B74">
        <w:t xml:space="preserve">  The final bill shall be prepared based on actual measurements of work done at site.</w:t>
      </w:r>
    </w:p>
    <w:p w14:paraId="03A92894" w14:textId="2BC8EFD9" w:rsidR="001A5882" w:rsidRPr="00AD2B74" w:rsidRDefault="00E3740A" w:rsidP="002F7097">
      <w:pPr>
        <w:numPr>
          <w:ilvl w:val="1"/>
          <w:numId w:val="3"/>
        </w:numPr>
        <w:spacing w:line="240" w:lineRule="auto"/>
      </w:pPr>
      <w:r w:rsidRPr="00AD2B74">
        <w:t xml:space="preserve">Estimate shall be prepared for </w:t>
      </w:r>
      <w:r w:rsidR="00F4476C" w:rsidRPr="00AD2B74">
        <w:t>brick work, plastering, munnions, transoms, tie-beams, RCC works including footings, pedestal, columns</w:t>
      </w:r>
      <w:r w:rsidR="009706B3" w:rsidRPr="00AD2B74">
        <w:t>, lifts/shear walls</w:t>
      </w:r>
      <w:r w:rsidR="00F4476C" w:rsidRPr="00AD2B74">
        <w:t xml:space="preserve"> and slabs</w:t>
      </w:r>
      <w:r w:rsidR="009706B3" w:rsidRPr="00AD2B74">
        <w:t xml:space="preserve"> </w:t>
      </w:r>
      <w:r w:rsidRPr="00AD2B74">
        <w:t xml:space="preserve">in advance. Estimates for minor works and miscellaneous works shall be prepared </w:t>
      </w:r>
      <w:r w:rsidR="009706B3" w:rsidRPr="00AD2B74">
        <w:t>as and when plans for them are finalized i.e., for sumps, OHTs, head rooms, elevation features, roads, grade slab, compound wall, gates, security kiosk, portico, bathrooms, etc.</w:t>
      </w:r>
    </w:p>
    <w:p w14:paraId="50F04287" w14:textId="77777777" w:rsidR="009706B3" w:rsidRPr="00AD2B74" w:rsidRDefault="009706B3" w:rsidP="009706B3">
      <w:pPr>
        <w:spacing w:line="240" w:lineRule="auto"/>
        <w:ind w:left="450"/>
      </w:pPr>
    </w:p>
    <w:p w14:paraId="529B9184" w14:textId="225A778D" w:rsidR="008D1462" w:rsidRPr="00AD2B74" w:rsidRDefault="008D1462" w:rsidP="002F7097">
      <w:pPr>
        <w:numPr>
          <w:ilvl w:val="0"/>
          <w:numId w:val="3"/>
        </w:numPr>
        <w:spacing w:line="240" w:lineRule="auto"/>
      </w:pPr>
      <w:r w:rsidRPr="00AD2B74">
        <w:t>Payment terms:</w:t>
      </w:r>
    </w:p>
    <w:p w14:paraId="1E5C1D00" w14:textId="4DAC83DC" w:rsidR="00887352" w:rsidRPr="00AD2B74" w:rsidRDefault="008D1462" w:rsidP="002F7097">
      <w:pPr>
        <w:numPr>
          <w:ilvl w:val="1"/>
          <w:numId w:val="3"/>
        </w:numPr>
        <w:spacing w:line="240" w:lineRule="auto"/>
      </w:pPr>
      <w:r w:rsidRPr="00AD2B74">
        <w:t xml:space="preserve">Mobilization advance </w:t>
      </w:r>
      <w:r w:rsidR="00887352" w:rsidRPr="00AD2B74">
        <w:t xml:space="preserve">of about Rs. 10 lakhs shall be </w:t>
      </w:r>
      <w:proofErr w:type="gramStart"/>
      <w:r w:rsidR="00887352" w:rsidRPr="00AD2B74">
        <w:t xml:space="preserve">given  </w:t>
      </w:r>
      <w:r w:rsidRPr="00AD2B74">
        <w:t>at</w:t>
      </w:r>
      <w:proofErr w:type="gramEnd"/>
      <w:r w:rsidRPr="00AD2B74">
        <w:t xml:space="preserve"> the time of commencement of the project</w:t>
      </w:r>
      <w:r w:rsidR="00887352" w:rsidRPr="00AD2B74">
        <w:t xml:space="preserve">. </w:t>
      </w:r>
      <w:r w:rsidR="00A11976" w:rsidRPr="00AD2B74">
        <w:t xml:space="preserve">Amount to be recovered at the rate of 20% in each bill. </w:t>
      </w:r>
    </w:p>
    <w:p w14:paraId="352A6592" w14:textId="67C5ABC0" w:rsidR="008D1462" w:rsidRPr="00AD2B74" w:rsidRDefault="00887352" w:rsidP="002F7097">
      <w:pPr>
        <w:numPr>
          <w:ilvl w:val="1"/>
          <w:numId w:val="3"/>
        </w:numPr>
        <w:spacing w:line="240" w:lineRule="auto"/>
      </w:pPr>
      <w:r w:rsidRPr="00AD2B74">
        <w:t>Thereafter, payment shall be made on a weekly basis on material delivered to site (excluding tools, equipment, centering form work + props</w:t>
      </w:r>
      <w:r w:rsidR="00E3740A" w:rsidRPr="00AD2B74">
        <w:t xml:space="preserve">, scaffolding, machinery, </w:t>
      </w:r>
      <w:proofErr w:type="spellStart"/>
      <w:r w:rsidR="00E3740A" w:rsidRPr="00AD2B74">
        <w:t>etc</w:t>
      </w:r>
      <w:proofErr w:type="spellEnd"/>
      <w:r w:rsidRPr="00AD2B74">
        <w:t xml:space="preserve">). </w:t>
      </w:r>
    </w:p>
    <w:p w14:paraId="30DF0DC5" w14:textId="28A16423" w:rsidR="00887352" w:rsidRPr="00AD2B74" w:rsidRDefault="00887352" w:rsidP="002F7097">
      <w:pPr>
        <w:numPr>
          <w:ilvl w:val="1"/>
          <w:numId w:val="3"/>
        </w:numPr>
        <w:spacing w:line="240" w:lineRule="auto"/>
      </w:pPr>
      <w:proofErr w:type="gramStart"/>
      <w:r w:rsidRPr="00AD2B74">
        <w:t>Contractor</w:t>
      </w:r>
      <w:proofErr w:type="gramEnd"/>
      <w:r w:rsidRPr="00AD2B74">
        <w:t xml:space="preserve"> shall raise invoice with GST on completion of each stage of work. </w:t>
      </w:r>
      <w:r w:rsidR="00D4554C" w:rsidRPr="00AD2B74">
        <w:t>Developer</w:t>
      </w:r>
      <w:r w:rsidRPr="00AD2B74">
        <w:t xml:space="preserve"> to pay the bill within 15 days of completion of each stage of work. However, 5% retention shall be withheld in each bill till completion of </w:t>
      </w:r>
      <w:proofErr w:type="gramStart"/>
      <w:r w:rsidRPr="00AD2B74">
        <w:t>project</w:t>
      </w:r>
      <w:proofErr w:type="gramEnd"/>
      <w:r w:rsidRPr="00AD2B74">
        <w:t xml:space="preserve">. In case of delay beyond 2 weeks from schedule, the retention amount shall be increased to 10%. </w:t>
      </w:r>
    </w:p>
    <w:p w14:paraId="044B0807" w14:textId="5F831869" w:rsidR="008D1462" w:rsidRPr="00AD2B74" w:rsidRDefault="00887352" w:rsidP="002F7097">
      <w:pPr>
        <w:numPr>
          <w:ilvl w:val="1"/>
          <w:numId w:val="3"/>
        </w:numPr>
        <w:spacing w:line="240" w:lineRule="auto"/>
      </w:pPr>
      <w:r w:rsidRPr="00AD2B74">
        <w:t xml:space="preserve"> </w:t>
      </w:r>
      <w:proofErr w:type="gramStart"/>
      <w:r w:rsidR="008D1462" w:rsidRPr="00AD2B74">
        <w:t>Contractor</w:t>
      </w:r>
      <w:proofErr w:type="gramEnd"/>
      <w:r w:rsidR="008D1462" w:rsidRPr="00AD2B74">
        <w:t xml:space="preserve"> shall purchase cement, RMC, blocks, bricks, sand, manufactured sand, metal, etc., in its own name and make payments to the suppliers from their account. </w:t>
      </w:r>
    </w:p>
    <w:p w14:paraId="5AAC769F" w14:textId="614F78BA" w:rsidR="00887352" w:rsidRPr="00AD2B74" w:rsidRDefault="008D1462" w:rsidP="002F7097">
      <w:pPr>
        <w:numPr>
          <w:ilvl w:val="1"/>
          <w:numId w:val="3"/>
        </w:numPr>
        <w:spacing w:line="240" w:lineRule="auto"/>
      </w:pPr>
      <w:r w:rsidRPr="00AD2B74">
        <w:t>Contractors shall be required to maintain details of attendance through biometric</w:t>
      </w:r>
      <w:r w:rsidR="00DD0947" w:rsidRPr="00AD2B74">
        <w:t>/electronic</w:t>
      </w:r>
      <w:r w:rsidRPr="00AD2B74">
        <w:t xml:space="preserve"> device provided by </w:t>
      </w:r>
      <w:r w:rsidR="00D4554C" w:rsidRPr="00AD2B74">
        <w:t>Developer</w:t>
      </w:r>
      <w:r w:rsidR="00887352" w:rsidRPr="00AD2B74">
        <w:t xml:space="preserve"> a</w:t>
      </w:r>
      <w:r w:rsidRPr="00AD2B74">
        <w:t xml:space="preserve">t site for all its workers. </w:t>
      </w:r>
    </w:p>
    <w:p w14:paraId="7B0F7D8F" w14:textId="77777777" w:rsidR="00887352" w:rsidRPr="00AD2B74" w:rsidRDefault="008D1462" w:rsidP="002F7097">
      <w:pPr>
        <w:numPr>
          <w:ilvl w:val="1"/>
          <w:numId w:val="3"/>
        </w:numPr>
        <w:spacing w:line="240" w:lineRule="auto"/>
      </w:pPr>
      <w:r w:rsidRPr="00AD2B74">
        <w:t xml:space="preserve">Contractors shall also record details of hire charges for machinery used at site. </w:t>
      </w:r>
    </w:p>
    <w:p w14:paraId="2937E167" w14:textId="728294B9" w:rsidR="00887352" w:rsidRPr="00AD2B74" w:rsidRDefault="008D1462" w:rsidP="002F7097">
      <w:pPr>
        <w:numPr>
          <w:ilvl w:val="1"/>
          <w:numId w:val="3"/>
        </w:numPr>
        <w:spacing w:line="240" w:lineRule="auto"/>
      </w:pPr>
      <w:r w:rsidRPr="00AD2B74">
        <w:t xml:space="preserve">Contractors shall further record materials delivered to site that were purchased by them in the inward register of the </w:t>
      </w:r>
      <w:r w:rsidR="00D4554C" w:rsidRPr="00AD2B74">
        <w:t>Developer</w:t>
      </w:r>
      <w:r w:rsidRPr="00AD2B74">
        <w:t xml:space="preserve">. Photocopies (not originals) of bills and DCs to be handed over to the </w:t>
      </w:r>
      <w:r w:rsidR="00D4554C" w:rsidRPr="00AD2B74">
        <w:t>Developer</w:t>
      </w:r>
      <w:r w:rsidRPr="00AD2B74">
        <w:t xml:space="preserve"> at site before every Thursday. </w:t>
      </w:r>
    </w:p>
    <w:p w14:paraId="4D7F9B35" w14:textId="101C44B4" w:rsidR="008D1462" w:rsidRPr="00AD2B74" w:rsidRDefault="008D1462" w:rsidP="002F7097">
      <w:pPr>
        <w:numPr>
          <w:ilvl w:val="1"/>
          <w:numId w:val="3"/>
        </w:numPr>
        <w:spacing w:line="240" w:lineRule="auto"/>
      </w:pPr>
      <w:r w:rsidRPr="00AD2B74">
        <w:t xml:space="preserve">Admin officers/project managers at site shall be required to send a report of attendance of workers of the contractors at site as per format given in Annexure – A. Similarly, details of hire charges and material received of </w:t>
      </w:r>
      <w:proofErr w:type="gramStart"/>
      <w:r w:rsidRPr="00AD2B74">
        <w:t>contractors</w:t>
      </w:r>
      <w:proofErr w:type="gramEnd"/>
      <w:r w:rsidRPr="00AD2B74">
        <w:t xml:space="preserve"> report must be made as per format given in Annexure – B and C.</w:t>
      </w:r>
      <w:r w:rsidR="00295F99">
        <w:t xml:space="preserve"> (draft excel sheet is attached).</w:t>
      </w:r>
    </w:p>
    <w:p w14:paraId="1914D907" w14:textId="64243D9A" w:rsidR="008D1462" w:rsidRPr="00AD2B74" w:rsidRDefault="008D1462" w:rsidP="002F7097">
      <w:pPr>
        <w:numPr>
          <w:ilvl w:val="1"/>
          <w:numId w:val="3"/>
        </w:numPr>
        <w:spacing w:line="240" w:lineRule="auto"/>
      </w:pPr>
      <w:r w:rsidRPr="00AD2B74">
        <w:t xml:space="preserve">DCs and bills received </w:t>
      </w:r>
      <w:proofErr w:type="spellStart"/>
      <w:proofErr w:type="gramStart"/>
      <w:r w:rsidRPr="00AD2B74">
        <w:t>upto</w:t>
      </w:r>
      <w:proofErr w:type="spellEnd"/>
      <w:proofErr w:type="gramEnd"/>
      <w:r w:rsidRPr="00AD2B74">
        <w:t xml:space="preserve"> Thursday </w:t>
      </w:r>
      <w:r w:rsidR="00DD0947" w:rsidRPr="00AD2B74">
        <w:t xml:space="preserve">shall be considered </w:t>
      </w:r>
      <w:r w:rsidRPr="00AD2B74">
        <w:t>for payments on Saturday</w:t>
      </w:r>
      <w:r w:rsidR="00DD0947" w:rsidRPr="00AD2B74">
        <w:t>/Monday</w:t>
      </w:r>
      <w:r w:rsidRPr="00AD2B74">
        <w:t xml:space="preserve">. The cycle of </w:t>
      </w:r>
      <w:proofErr w:type="gramStart"/>
      <w:r w:rsidRPr="00AD2B74">
        <w:t>report</w:t>
      </w:r>
      <w:proofErr w:type="gramEnd"/>
      <w:r w:rsidRPr="00AD2B74">
        <w:t xml:space="preserve"> shall be from Friday to Thursday.</w:t>
      </w:r>
    </w:p>
    <w:p w14:paraId="4FD6A1AE" w14:textId="5D586565" w:rsidR="008D1462" w:rsidRPr="00AD2B74" w:rsidRDefault="008D1462" w:rsidP="002F7097">
      <w:pPr>
        <w:numPr>
          <w:ilvl w:val="1"/>
          <w:numId w:val="3"/>
        </w:numPr>
        <w:spacing w:line="240" w:lineRule="auto"/>
      </w:pPr>
      <w:r w:rsidRPr="00AD2B74">
        <w:t xml:space="preserve">Milestone report </w:t>
      </w:r>
      <w:proofErr w:type="gramStart"/>
      <w:r w:rsidRPr="00AD2B74">
        <w:t>has to</w:t>
      </w:r>
      <w:proofErr w:type="gramEnd"/>
      <w:r w:rsidRPr="00AD2B74">
        <w:t xml:space="preserve"> be sent to </w:t>
      </w:r>
      <w:r w:rsidR="00DD0947" w:rsidRPr="00AD2B74">
        <w:t xml:space="preserve">HO </w:t>
      </w:r>
      <w:r w:rsidRPr="00AD2B74">
        <w:t>once a week i.e., every Friday/Saturday. Format of milestone report is given in Annexure –D.</w:t>
      </w:r>
    </w:p>
    <w:p w14:paraId="4E0CCFD4" w14:textId="77777777" w:rsidR="00BB5C5E" w:rsidRPr="00AD2B74" w:rsidRDefault="00BB5C5E" w:rsidP="002F7097">
      <w:pPr>
        <w:spacing w:line="240" w:lineRule="auto"/>
        <w:ind w:left="450"/>
      </w:pPr>
    </w:p>
    <w:p w14:paraId="1DD5156D" w14:textId="33C28A34" w:rsidR="00A11976" w:rsidRPr="00AD2B74" w:rsidRDefault="00A11976" w:rsidP="002F7097">
      <w:pPr>
        <w:numPr>
          <w:ilvl w:val="0"/>
          <w:numId w:val="3"/>
        </w:numPr>
        <w:spacing w:line="240" w:lineRule="auto"/>
      </w:pPr>
      <w:r w:rsidRPr="00AD2B74">
        <w:t>Penalty for delay:</w:t>
      </w:r>
    </w:p>
    <w:p w14:paraId="38C0E6B7" w14:textId="6DA04956" w:rsidR="00A11976" w:rsidRPr="00AD2B74" w:rsidRDefault="009706B3" w:rsidP="002F7097">
      <w:pPr>
        <w:numPr>
          <w:ilvl w:val="1"/>
          <w:numId w:val="3"/>
        </w:numPr>
        <w:spacing w:line="240" w:lineRule="auto"/>
      </w:pPr>
      <w:r w:rsidRPr="00AD2B74">
        <w:t xml:space="preserve">Delay in casting footings + pedestal + plinth beam – Rs. 10,000/- per day. </w:t>
      </w:r>
    </w:p>
    <w:p w14:paraId="4339FF9F" w14:textId="46678C56" w:rsidR="009706B3" w:rsidRPr="00AD2B74" w:rsidRDefault="009706B3" w:rsidP="009706B3">
      <w:pPr>
        <w:numPr>
          <w:ilvl w:val="1"/>
          <w:numId w:val="3"/>
        </w:numPr>
        <w:spacing w:line="240" w:lineRule="auto"/>
      </w:pPr>
      <w:r w:rsidRPr="00AD2B74">
        <w:t xml:space="preserve">Delay in casting each slab – Rs. 10,000/- per day. </w:t>
      </w:r>
    </w:p>
    <w:p w14:paraId="23105C84" w14:textId="6213E177" w:rsidR="009706B3" w:rsidRPr="00AD2B74" w:rsidRDefault="009706B3" w:rsidP="009706B3">
      <w:pPr>
        <w:numPr>
          <w:ilvl w:val="1"/>
          <w:numId w:val="3"/>
        </w:numPr>
        <w:spacing w:line="240" w:lineRule="auto"/>
      </w:pPr>
      <w:r w:rsidRPr="00AD2B74">
        <w:t xml:space="preserve">Delay in casting OHT + </w:t>
      </w:r>
      <w:proofErr w:type="spellStart"/>
      <w:r w:rsidRPr="00AD2B74">
        <w:t>headrooms</w:t>
      </w:r>
      <w:proofErr w:type="spellEnd"/>
      <w:r w:rsidRPr="00AD2B74">
        <w:t xml:space="preserve"> – Rs. 10,000/- per day. </w:t>
      </w:r>
    </w:p>
    <w:p w14:paraId="2663C3B9" w14:textId="72240BF7" w:rsidR="009706B3" w:rsidRPr="00AD2B74" w:rsidRDefault="009706B3" w:rsidP="002F7097">
      <w:pPr>
        <w:numPr>
          <w:ilvl w:val="1"/>
          <w:numId w:val="3"/>
        </w:numPr>
        <w:spacing w:line="240" w:lineRule="auto"/>
      </w:pPr>
      <w:r w:rsidRPr="00AD2B74">
        <w:t>Delay in completion of brickwork + plastering – Rs. 10,000/- per day per floor.</w:t>
      </w:r>
    </w:p>
    <w:p w14:paraId="574227B1" w14:textId="0DCDB6C6" w:rsidR="009706B3" w:rsidRPr="00AD2B74" w:rsidRDefault="009706B3" w:rsidP="002F7097">
      <w:pPr>
        <w:numPr>
          <w:ilvl w:val="1"/>
          <w:numId w:val="3"/>
        </w:numPr>
        <w:spacing w:line="240" w:lineRule="auto"/>
      </w:pPr>
      <w:r w:rsidRPr="00AD2B74">
        <w:t xml:space="preserve">All penalties shall be waived off </w:t>
      </w:r>
      <w:proofErr w:type="gramStart"/>
      <w:r w:rsidRPr="00AD2B74">
        <w:t>if  entire</w:t>
      </w:r>
      <w:proofErr w:type="gramEnd"/>
      <w:r w:rsidRPr="00AD2B74">
        <w:t xml:space="preserve"> RCC + civil works is completed within the schedule period given by the Developer.</w:t>
      </w:r>
    </w:p>
    <w:p w14:paraId="03700159" w14:textId="77777777" w:rsidR="00A11976" w:rsidRPr="00AD2B74" w:rsidRDefault="00A11976" w:rsidP="002F7097">
      <w:pPr>
        <w:spacing w:line="240" w:lineRule="auto"/>
      </w:pPr>
    </w:p>
    <w:p w14:paraId="4649FF1D" w14:textId="5B5FC0B0" w:rsidR="008D1462" w:rsidRPr="00AD2B74" w:rsidRDefault="008D1462" w:rsidP="002F7097">
      <w:pPr>
        <w:numPr>
          <w:ilvl w:val="0"/>
          <w:numId w:val="3"/>
        </w:numPr>
        <w:spacing w:line="240" w:lineRule="auto"/>
      </w:pPr>
      <w:r w:rsidRPr="00AD2B74">
        <w:t xml:space="preserve">The above is applicable </w:t>
      </w:r>
      <w:r w:rsidR="000A58C8" w:rsidRPr="00AD2B74">
        <w:t xml:space="preserve">to all buildings in AMTZ, Vizag. </w:t>
      </w:r>
      <w:r w:rsidRPr="00AD2B74">
        <w:t xml:space="preserve">  </w:t>
      </w:r>
    </w:p>
    <w:p w14:paraId="46E0F9EE" w14:textId="77777777" w:rsidR="00BB5C5E" w:rsidRPr="00AD2B74" w:rsidRDefault="00BB5C5E" w:rsidP="002F7097">
      <w:pPr>
        <w:spacing w:line="240" w:lineRule="auto"/>
      </w:pPr>
    </w:p>
    <w:p w14:paraId="12E8959B" w14:textId="3D64D6B5" w:rsidR="008D1462" w:rsidRPr="00AD2B74" w:rsidRDefault="008D1462" w:rsidP="002F7097">
      <w:pPr>
        <w:numPr>
          <w:ilvl w:val="0"/>
          <w:numId w:val="3"/>
        </w:numPr>
        <w:spacing w:line="240" w:lineRule="auto"/>
      </w:pPr>
      <w:r w:rsidRPr="00AD2B74">
        <w:t xml:space="preserve">There is every chance of differences arising between contractor and the </w:t>
      </w:r>
      <w:r w:rsidR="00D4554C" w:rsidRPr="00AD2B74">
        <w:t>Developer</w:t>
      </w:r>
      <w:r w:rsidRPr="00AD2B74">
        <w:t xml:space="preserve">. For that purpose, meticulous details </w:t>
      </w:r>
      <w:proofErr w:type="gramStart"/>
      <w:r w:rsidRPr="00AD2B74">
        <w:t xml:space="preserve">of  </w:t>
      </w:r>
      <w:proofErr w:type="spellStart"/>
      <w:r w:rsidRPr="00AD2B74">
        <w:t>labour</w:t>
      </w:r>
      <w:proofErr w:type="spellEnd"/>
      <w:proofErr w:type="gramEnd"/>
      <w:r w:rsidRPr="00AD2B74">
        <w:t xml:space="preserve"> working at site, hire charges and material brought to site by contractor must be maintained. This will help in determining the value of work done and easy settlement of differences. </w:t>
      </w:r>
    </w:p>
    <w:p w14:paraId="350AEDAC" w14:textId="77777777" w:rsidR="00BB5C5E" w:rsidRPr="00AD2B74" w:rsidRDefault="00BB5C5E" w:rsidP="002F7097">
      <w:pPr>
        <w:spacing w:line="240" w:lineRule="auto"/>
        <w:ind w:left="0"/>
      </w:pPr>
    </w:p>
    <w:p w14:paraId="7FC0203D" w14:textId="77777777" w:rsidR="008D1462" w:rsidRPr="00AD2B74" w:rsidRDefault="008D1462" w:rsidP="002F7097">
      <w:pPr>
        <w:numPr>
          <w:ilvl w:val="0"/>
          <w:numId w:val="3"/>
        </w:numPr>
        <w:spacing w:line="240" w:lineRule="auto"/>
      </w:pPr>
      <w:r w:rsidRPr="00AD2B74">
        <w:t xml:space="preserve">Procedure laid down for QC shall be strictly followed. QC inspection shall be taken up before casting footings, before casting plinth beam, after casting columns, before casting slab, after brick work, after plastering and after electrical conducting. </w:t>
      </w:r>
      <w:proofErr w:type="gramStart"/>
      <w:r w:rsidRPr="00AD2B74">
        <w:t>Contractor</w:t>
      </w:r>
      <w:proofErr w:type="gramEnd"/>
      <w:r w:rsidRPr="00AD2B74">
        <w:t xml:space="preserve"> can move to next stage of construction only after clearance from QC team and rectifying all errors pointed out in QC check report.</w:t>
      </w:r>
    </w:p>
    <w:p w14:paraId="6BE12B1F" w14:textId="77777777" w:rsidR="00BB5C5E" w:rsidRPr="00AD2B74" w:rsidRDefault="00BB5C5E" w:rsidP="002F7097">
      <w:pPr>
        <w:spacing w:line="240" w:lineRule="auto"/>
        <w:ind w:left="0"/>
      </w:pPr>
    </w:p>
    <w:p w14:paraId="20919FBB" w14:textId="70A00927" w:rsidR="000A58C8" w:rsidRPr="00AD2B74" w:rsidRDefault="000A58C8" w:rsidP="002F7097">
      <w:pPr>
        <w:numPr>
          <w:ilvl w:val="0"/>
          <w:numId w:val="3"/>
        </w:numPr>
        <w:spacing w:line="240" w:lineRule="auto"/>
      </w:pPr>
      <w:r w:rsidRPr="00AD2B74">
        <w:t>SOPs to be followed by contractor:</w:t>
      </w:r>
    </w:p>
    <w:p w14:paraId="08CB31C7" w14:textId="6933BFB4" w:rsidR="000A58C8" w:rsidRPr="00AD2B74" w:rsidRDefault="000A58C8" w:rsidP="002F7097">
      <w:pPr>
        <w:numPr>
          <w:ilvl w:val="1"/>
          <w:numId w:val="3"/>
        </w:numPr>
        <w:spacing w:line="240" w:lineRule="auto"/>
      </w:pPr>
      <w:r w:rsidRPr="00AD2B74">
        <w:t>Form work</w:t>
      </w:r>
      <w:r w:rsidR="002F7097" w:rsidRPr="00AD2B74">
        <w:t xml:space="preserve"> – good quality formwork to be used. Steel or ply formwork can be used. Sufficient column boxes sh</w:t>
      </w:r>
      <w:r w:rsidR="003A2259" w:rsidRPr="00AD2B74">
        <w:t xml:space="preserve">ould </w:t>
      </w:r>
      <w:r w:rsidR="002F7097" w:rsidRPr="00AD2B74">
        <w:t>be available</w:t>
      </w:r>
      <w:r w:rsidR="003A2259" w:rsidRPr="00AD2B74">
        <w:t>.</w:t>
      </w:r>
      <w:r w:rsidR="00295F99">
        <w:t xml:space="preserve"> Wooden formwork shall not be permitted. </w:t>
      </w:r>
    </w:p>
    <w:p w14:paraId="57F1B720" w14:textId="5672042C" w:rsidR="000A58C8" w:rsidRPr="00AD2B74" w:rsidRDefault="000A58C8" w:rsidP="002F7097">
      <w:pPr>
        <w:numPr>
          <w:ilvl w:val="1"/>
          <w:numId w:val="3"/>
        </w:numPr>
        <w:spacing w:line="240" w:lineRule="auto"/>
      </w:pPr>
      <w:r w:rsidRPr="00AD2B74">
        <w:t>Props</w:t>
      </w:r>
      <w:r w:rsidR="003A2259" w:rsidRPr="00AD2B74">
        <w:t xml:space="preserve"> – wooden ballies w</w:t>
      </w:r>
      <w:r w:rsidR="00295F99">
        <w:t>ill</w:t>
      </w:r>
      <w:r w:rsidR="003A2259" w:rsidRPr="00AD2B74">
        <w:t xml:space="preserve"> not be permitted. Good quality steel props and spans must be used. One prop for every 2 sqm to be used for slabs + one prop every 500mm for beams. In </w:t>
      </w:r>
      <w:proofErr w:type="gramStart"/>
      <w:r w:rsidR="003A2259" w:rsidRPr="00AD2B74">
        <w:t>case</w:t>
      </w:r>
      <w:proofErr w:type="gramEnd"/>
      <w:r w:rsidR="003A2259" w:rsidRPr="00AD2B74">
        <w:t xml:space="preserve"> of flat slab one prop must be used for every sqm under the capital. </w:t>
      </w:r>
    </w:p>
    <w:p w14:paraId="5505F321" w14:textId="6F16E00D" w:rsidR="000A58C8" w:rsidRPr="00AD2B74" w:rsidRDefault="000A58C8" w:rsidP="002F7097">
      <w:pPr>
        <w:numPr>
          <w:ilvl w:val="1"/>
          <w:numId w:val="3"/>
        </w:numPr>
        <w:spacing w:line="240" w:lineRule="auto"/>
      </w:pPr>
      <w:r w:rsidRPr="00AD2B74">
        <w:t>Concreting</w:t>
      </w:r>
      <w:r w:rsidR="003A2259" w:rsidRPr="00AD2B74">
        <w:t xml:space="preserve"> – only RMC shall be used. Site mix shall be permitted for plinth beams, compound wall, tie-beams. mullions, transoms, </w:t>
      </w:r>
      <w:proofErr w:type="gramStart"/>
      <w:r w:rsidR="003A2259" w:rsidRPr="00AD2B74">
        <w:t>lentils</w:t>
      </w:r>
      <w:proofErr w:type="gramEnd"/>
      <w:r w:rsidR="003A2259" w:rsidRPr="00AD2B74">
        <w:t xml:space="preserve"> and roads. </w:t>
      </w:r>
      <w:proofErr w:type="gramStart"/>
      <w:r w:rsidR="00F4476C" w:rsidRPr="00AD2B74">
        <w:t>Contractor</w:t>
      </w:r>
      <w:proofErr w:type="gramEnd"/>
      <w:r w:rsidR="00F4476C" w:rsidRPr="00AD2B74">
        <w:t xml:space="preserve"> shall provide batch report of every load of RMC to the Developer.</w:t>
      </w:r>
    </w:p>
    <w:p w14:paraId="57AAD437" w14:textId="0B49DDC1" w:rsidR="000A58C8" w:rsidRPr="00AD2B74" w:rsidRDefault="000A58C8" w:rsidP="002F7097">
      <w:pPr>
        <w:numPr>
          <w:ilvl w:val="1"/>
          <w:numId w:val="3"/>
        </w:numPr>
        <w:spacing w:line="240" w:lineRule="auto"/>
      </w:pPr>
      <w:r w:rsidRPr="00AD2B74">
        <w:t>Curing</w:t>
      </w:r>
      <w:r w:rsidR="003A2259" w:rsidRPr="00AD2B74">
        <w:t xml:space="preserve"> – the lift</w:t>
      </w:r>
      <w:r w:rsidR="00295F99">
        <w:t xml:space="preserve"> well</w:t>
      </w:r>
      <w:r w:rsidR="003A2259" w:rsidRPr="00AD2B74">
        <w:t xml:space="preserve"> shall be used for curing. 2 nos. 3/5HP open well submersible pump shall be used for curing. curing shall be shifted to OHT as soon as it is ready – alternately 10KL plastic tank shall be used for curing – placed on the top slab.</w:t>
      </w:r>
    </w:p>
    <w:p w14:paraId="78C0DC4D" w14:textId="79BE4FEC" w:rsidR="000A58C8" w:rsidRPr="00AD2B74" w:rsidRDefault="000A58C8" w:rsidP="002F7097">
      <w:pPr>
        <w:numPr>
          <w:ilvl w:val="1"/>
          <w:numId w:val="3"/>
        </w:numPr>
        <w:spacing w:line="240" w:lineRule="auto"/>
      </w:pPr>
      <w:r w:rsidRPr="00AD2B74">
        <w:t>Power, power backup</w:t>
      </w:r>
      <w:r w:rsidR="003A2259" w:rsidRPr="00AD2B74">
        <w:t xml:space="preserve"> – Developer shall provide 20KVA</w:t>
      </w:r>
      <w:r w:rsidR="00295F99">
        <w:t xml:space="preserve"> (check?)</w:t>
      </w:r>
      <w:r w:rsidR="003A2259" w:rsidRPr="00AD2B74">
        <w:t xml:space="preserve"> power for the Contractors construction activity. If available Developer shall provide 20KVA backup power through a generator – however cost of diesel and repairs to be borne by </w:t>
      </w:r>
      <w:r w:rsidR="00F95D84" w:rsidRPr="00AD2B74">
        <w:t>the Contractor.</w:t>
      </w:r>
    </w:p>
    <w:p w14:paraId="564C37F3" w14:textId="39313142" w:rsidR="000A58C8" w:rsidRPr="00AD2B74" w:rsidRDefault="000A58C8" w:rsidP="002F7097">
      <w:pPr>
        <w:numPr>
          <w:ilvl w:val="1"/>
          <w:numId w:val="3"/>
        </w:numPr>
        <w:spacing w:line="240" w:lineRule="auto"/>
      </w:pPr>
      <w:r w:rsidRPr="00AD2B74">
        <w:t>Bracing</w:t>
      </w:r>
      <w:r w:rsidR="00F95D84" w:rsidRPr="00AD2B74">
        <w:t xml:space="preserve"> – 2 level bracing for all props is required in 2 directions. Prop shall be steel pipes or FRP pipes </w:t>
      </w:r>
      <w:proofErr w:type="gramStart"/>
      <w:r w:rsidR="00F95D84" w:rsidRPr="00AD2B74">
        <w:t>fasten</w:t>
      </w:r>
      <w:proofErr w:type="gramEnd"/>
      <w:r w:rsidR="00F95D84" w:rsidRPr="00AD2B74">
        <w:t xml:space="preserve"> with a coupler. </w:t>
      </w:r>
    </w:p>
    <w:p w14:paraId="672516D1" w14:textId="369578A3" w:rsidR="000A58C8" w:rsidRPr="00AD2B74" w:rsidRDefault="00F95D84" w:rsidP="002F7097">
      <w:pPr>
        <w:numPr>
          <w:ilvl w:val="1"/>
          <w:numId w:val="3"/>
        </w:numPr>
        <w:spacing w:line="240" w:lineRule="auto"/>
      </w:pPr>
      <w:r w:rsidRPr="00AD2B74">
        <w:t xml:space="preserve">Cement mortar – plastering first coat ratio – 1:6. plastering </w:t>
      </w:r>
      <w:r w:rsidR="00295F99">
        <w:t xml:space="preserve">second </w:t>
      </w:r>
      <w:r w:rsidRPr="00AD2B74">
        <w:t xml:space="preserve">coat ratio – 1:3. Brickwork mortar ration – 1:6. Proportion box to be provided by Developer and must be used by Contractor. One </w:t>
      </w:r>
      <w:proofErr w:type="gramStart"/>
      <w:r w:rsidRPr="00AD2B74">
        <w:t xml:space="preserve">packet </w:t>
      </w:r>
      <w:r w:rsidR="000A58C8" w:rsidRPr="00AD2B74">
        <w:t xml:space="preserve"> of</w:t>
      </w:r>
      <w:proofErr w:type="gramEnd"/>
      <w:r w:rsidR="000A58C8" w:rsidRPr="00AD2B74">
        <w:t xml:space="preserve"> </w:t>
      </w:r>
      <w:proofErr w:type="spellStart"/>
      <w:r w:rsidR="000A58C8" w:rsidRPr="00AD2B74">
        <w:t>recron</w:t>
      </w:r>
      <w:proofErr w:type="spellEnd"/>
      <w:r w:rsidRPr="00AD2B74">
        <w:t>, 125gms must be mixed with one bag of cement for</w:t>
      </w:r>
      <w:r w:rsidR="00144C6E" w:rsidRPr="00AD2B74">
        <w:t xml:space="preserve"> the</w:t>
      </w:r>
      <w:r w:rsidRPr="00AD2B74">
        <w:t xml:space="preserve"> first coat plastering</w:t>
      </w:r>
      <w:r w:rsidR="00144C6E" w:rsidRPr="00AD2B74">
        <w:t>.</w:t>
      </w:r>
    </w:p>
    <w:p w14:paraId="01C384BA" w14:textId="1B2917AF" w:rsidR="000A58C8" w:rsidRPr="00AD2B74" w:rsidRDefault="000A58C8" w:rsidP="002F7097">
      <w:pPr>
        <w:numPr>
          <w:ilvl w:val="1"/>
          <w:numId w:val="3"/>
        </w:numPr>
        <w:spacing w:line="240" w:lineRule="auto"/>
      </w:pPr>
      <w:r w:rsidRPr="00AD2B74">
        <w:t>Chicken mesh</w:t>
      </w:r>
      <w:r w:rsidR="00144C6E" w:rsidRPr="00AD2B74">
        <w:t xml:space="preserve"> – it must be used in all joints between brick work and RCC. </w:t>
      </w:r>
    </w:p>
    <w:p w14:paraId="3B2FB4FA" w14:textId="305CF002" w:rsidR="000A58C8" w:rsidRPr="00AD2B74" w:rsidRDefault="000A58C8" w:rsidP="002F7097">
      <w:pPr>
        <w:numPr>
          <w:ilvl w:val="1"/>
          <w:numId w:val="3"/>
        </w:numPr>
        <w:spacing w:line="240" w:lineRule="auto"/>
      </w:pPr>
      <w:r w:rsidRPr="00AD2B74">
        <w:t>Mullions and transoms</w:t>
      </w:r>
      <w:r w:rsidR="00144C6E" w:rsidRPr="00AD2B74">
        <w:t xml:space="preserve"> of 150mm x 150mm and 200 x 200mm shall be provided wherever required in the brickwork as per Developers design. </w:t>
      </w:r>
    </w:p>
    <w:p w14:paraId="7416F67C" w14:textId="0EE91F8D" w:rsidR="000A58C8" w:rsidRPr="00AD2B74" w:rsidRDefault="000A58C8" w:rsidP="002F7097">
      <w:pPr>
        <w:numPr>
          <w:ilvl w:val="1"/>
          <w:numId w:val="3"/>
        </w:numPr>
        <w:spacing w:line="240" w:lineRule="auto"/>
      </w:pPr>
      <w:r w:rsidRPr="00AD2B74">
        <w:t>Scaffoldin</w:t>
      </w:r>
      <w:r w:rsidR="00144C6E" w:rsidRPr="00AD2B74">
        <w:t>g – wooden/</w:t>
      </w:r>
      <w:proofErr w:type="spellStart"/>
      <w:r w:rsidR="00144C6E" w:rsidRPr="00AD2B74">
        <w:t>ballis</w:t>
      </w:r>
      <w:proofErr w:type="spellEnd"/>
      <w:r w:rsidR="00144C6E" w:rsidRPr="00AD2B74">
        <w:t xml:space="preserve"> scaffolding shall not be permitted. Only steel scaffolding (H frames/cup lock) shall be used.</w:t>
      </w:r>
    </w:p>
    <w:p w14:paraId="3E5BDB36" w14:textId="32B894A9" w:rsidR="000A58C8" w:rsidRPr="00AD2B74" w:rsidRDefault="000A58C8" w:rsidP="002F7097">
      <w:pPr>
        <w:numPr>
          <w:ilvl w:val="1"/>
          <w:numId w:val="3"/>
        </w:numPr>
        <w:spacing w:line="240" w:lineRule="auto"/>
      </w:pPr>
      <w:r w:rsidRPr="00AD2B74">
        <w:t>Safety equipment</w:t>
      </w:r>
      <w:r w:rsidR="00144C6E" w:rsidRPr="00AD2B74">
        <w:t xml:space="preserve"> – all workers must wear safety shoes, </w:t>
      </w:r>
      <w:proofErr w:type="gramStart"/>
      <w:r w:rsidR="00144C6E" w:rsidRPr="00AD2B74">
        <w:t>helmet</w:t>
      </w:r>
      <w:proofErr w:type="gramEnd"/>
      <w:r w:rsidR="00144C6E" w:rsidRPr="00AD2B74">
        <w:t xml:space="preserve"> and safety jacket at all times. Workers cannot enter the site without wearing them. All workers working on scaffolding or at a height above 3mtrs must wear a safety belt suitably anchored. </w:t>
      </w:r>
    </w:p>
    <w:p w14:paraId="3A25E733" w14:textId="6C87AE89" w:rsidR="00144C6E" w:rsidRPr="00AD2B74" w:rsidRDefault="00144C6E" w:rsidP="002F7097">
      <w:pPr>
        <w:numPr>
          <w:ilvl w:val="1"/>
          <w:numId w:val="3"/>
        </w:numPr>
        <w:spacing w:line="240" w:lineRule="auto"/>
      </w:pPr>
      <w:r w:rsidRPr="00AD2B74">
        <w:t>The Contractor shall clearly mark the concreting date on all structures with a spray paint. Suitable stencil to be provided by the Developer.</w:t>
      </w:r>
    </w:p>
    <w:p w14:paraId="3966A5D9" w14:textId="384C8871" w:rsidR="000A58C8" w:rsidRPr="00AD2B74" w:rsidRDefault="000A58C8" w:rsidP="002F7097">
      <w:pPr>
        <w:numPr>
          <w:ilvl w:val="1"/>
          <w:numId w:val="3"/>
        </w:numPr>
        <w:spacing w:line="240" w:lineRule="auto"/>
      </w:pPr>
      <w:r w:rsidRPr="00AD2B74">
        <w:t>Safety signage</w:t>
      </w:r>
      <w:r w:rsidR="00144C6E" w:rsidRPr="00AD2B74">
        <w:t xml:space="preserve"> – Safety signage to be displayed </w:t>
      </w:r>
      <w:proofErr w:type="gramStart"/>
      <w:r w:rsidR="00144C6E" w:rsidRPr="00AD2B74">
        <w:t>at</w:t>
      </w:r>
      <w:proofErr w:type="gramEnd"/>
      <w:r w:rsidR="00144C6E" w:rsidRPr="00AD2B74">
        <w:t xml:space="preserve"> prominent places. Signage to be provided by the Developer.</w:t>
      </w:r>
    </w:p>
    <w:p w14:paraId="03F07CD9" w14:textId="545D8337" w:rsidR="000A58C8" w:rsidRPr="00AD2B74" w:rsidRDefault="000A58C8" w:rsidP="002F7097">
      <w:pPr>
        <w:numPr>
          <w:ilvl w:val="1"/>
          <w:numId w:val="3"/>
        </w:numPr>
        <w:spacing w:line="240" w:lineRule="auto"/>
      </w:pPr>
      <w:r w:rsidRPr="00AD2B74">
        <w:t>Creche</w:t>
      </w:r>
      <w:r w:rsidR="00144C6E" w:rsidRPr="00AD2B74">
        <w:t xml:space="preserve"> – The Developer shall provide a creche at its cost along with </w:t>
      </w:r>
      <w:proofErr w:type="gramStart"/>
      <w:r w:rsidR="00144C6E" w:rsidRPr="00AD2B74">
        <w:t>mid-day</w:t>
      </w:r>
      <w:proofErr w:type="gramEnd"/>
      <w:r w:rsidR="00144C6E" w:rsidRPr="00AD2B74">
        <w:t xml:space="preserve"> meals for workers children below 12 years near the site. No children shall be permitted in the work area of the site. </w:t>
      </w:r>
    </w:p>
    <w:p w14:paraId="4F5CB487" w14:textId="3A11B08C" w:rsidR="000A58C8" w:rsidRPr="00AD2B74" w:rsidRDefault="000A58C8" w:rsidP="002F7097">
      <w:pPr>
        <w:numPr>
          <w:ilvl w:val="1"/>
          <w:numId w:val="3"/>
        </w:numPr>
        <w:spacing w:line="240" w:lineRule="auto"/>
      </w:pPr>
      <w:proofErr w:type="gramStart"/>
      <w:r w:rsidRPr="00AD2B74">
        <w:t>Water proofing</w:t>
      </w:r>
      <w:proofErr w:type="gramEnd"/>
      <w:r w:rsidRPr="00AD2B74">
        <w:t xml:space="preserve"> of terrace</w:t>
      </w:r>
      <w:r w:rsidR="00144C6E" w:rsidRPr="00AD2B74">
        <w:t xml:space="preserve"> – water proofing to be taken up with M20 RMC + power trowel. Thickness – minimum 50mm, maximum – 100mm. </w:t>
      </w:r>
      <w:r w:rsidR="00295F99" w:rsidRPr="00AD2B74">
        <w:t xml:space="preserve">Suitable </w:t>
      </w:r>
      <w:r w:rsidR="00144C6E" w:rsidRPr="00AD2B74">
        <w:t>add mixtures to be added to the RMC.</w:t>
      </w:r>
    </w:p>
    <w:p w14:paraId="28BDDBE0" w14:textId="3D97468A" w:rsidR="000A58C8" w:rsidRPr="00AD2B74" w:rsidRDefault="000A58C8" w:rsidP="002F7097">
      <w:pPr>
        <w:numPr>
          <w:ilvl w:val="1"/>
          <w:numId w:val="3"/>
        </w:numPr>
        <w:spacing w:line="240" w:lineRule="auto"/>
      </w:pPr>
      <w:proofErr w:type="gramStart"/>
      <w:r w:rsidRPr="00AD2B74">
        <w:t>Honey combs</w:t>
      </w:r>
      <w:proofErr w:type="gramEnd"/>
      <w:r w:rsidRPr="00AD2B74">
        <w:t xml:space="preserve"> + grouting</w:t>
      </w:r>
      <w:r w:rsidR="00F4476C" w:rsidRPr="00AD2B74">
        <w:t xml:space="preserve"> – honey combs to be covered with mortar within 24 hours of de-shuttering. Large </w:t>
      </w:r>
      <w:proofErr w:type="gramStart"/>
      <w:r w:rsidR="00F4476C" w:rsidRPr="00AD2B74">
        <w:t>honey combs</w:t>
      </w:r>
      <w:proofErr w:type="gramEnd"/>
      <w:r w:rsidR="00F4476C" w:rsidRPr="00AD2B74">
        <w:t xml:space="preserve"> to be sealed with pressure grouting at contractors cost.</w:t>
      </w:r>
    </w:p>
    <w:p w14:paraId="6355235C" w14:textId="601EEE22" w:rsidR="000A58C8" w:rsidRPr="00AD2B74" w:rsidRDefault="000A58C8" w:rsidP="002F7097">
      <w:pPr>
        <w:numPr>
          <w:ilvl w:val="1"/>
          <w:numId w:val="3"/>
        </w:numPr>
        <w:spacing w:line="240" w:lineRule="auto"/>
      </w:pPr>
      <w:r w:rsidRPr="00AD2B74">
        <w:t>Ponding</w:t>
      </w:r>
      <w:r w:rsidR="00F4476C" w:rsidRPr="00AD2B74">
        <w:t xml:space="preserve"> – curing of slabs must be done with ponding of less than 10sqm each. In case of breakage of ponding at time of casting columns or otherwise they must be rebuilt within one working day. </w:t>
      </w:r>
    </w:p>
    <w:p w14:paraId="64020ED7" w14:textId="40A0A180" w:rsidR="000A58C8" w:rsidRPr="00AD2B74" w:rsidRDefault="000A58C8" w:rsidP="002F7097">
      <w:pPr>
        <w:numPr>
          <w:ilvl w:val="1"/>
          <w:numId w:val="3"/>
        </w:numPr>
        <w:spacing w:line="240" w:lineRule="auto"/>
      </w:pPr>
      <w:r w:rsidRPr="00AD2B74">
        <w:t>Curing period</w:t>
      </w:r>
      <w:r w:rsidR="00F4476C" w:rsidRPr="00AD2B74">
        <w:t xml:space="preserve"> – as given above. Date of concreting to be</w:t>
      </w:r>
      <w:r w:rsidRPr="00AD2B74">
        <w:t xml:space="preserve"> </w:t>
      </w:r>
      <w:proofErr w:type="gramStart"/>
      <w:r w:rsidRPr="00AD2B74">
        <w:t>record</w:t>
      </w:r>
      <w:proofErr w:type="gramEnd"/>
      <w:r w:rsidRPr="00AD2B74">
        <w:t xml:space="preserve"> </w:t>
      </w:r>
      <w:r w:rsidR="00F4476C" w:rsidRPr="00AD2B74">
        <w:t xml:space="preserve">with stencil and yellow spray paint on every column /slab /RCC structure. </w:t>
      </w:r>
    </w:p>
    <w:p w14:paraId="0EB4A3E8" w14:textId="64158D89" w:rsidR="000A58C8" w:rsidRPr="00AD2B74" w:rsidRDefault="000A58C8" w:rsidP="002F7097">
      <w:pPr>
        <w:numPr>
          <w:ilvl w:val="1"/>
          <w:numId w:val="3"/>
        </w:numPr>
        <w:spacing w:line="240" w:lineRule="auto"/>
      </w:pPr>
      <w:r w:rsidRPr="00AD2B74">
        <w:lastRenderedPageBreak/>
        <w:t>Cube testing</w:t>
      </w:r>
      <w:r w:rsidR="00F4476C" w:rsidRPr="00AD2B74">
        <w:t xml:space="preserve"> – 3 cubes (2 sets) of 150mm must be casted for every 100 cum of concrete per day and tested by an independent laboratory on 7</w:t>
      </w:r>
      <w:r w:rsidR="00F4476C" w:rsidRPr="00AD2B74">
        <w:rPr>
          <w:vertAlign w:val="superscript"/>
        </w:rPr>
        <w:t>th</w:t>
      </w:r>
      <w:r w:rsidR="00F4476C" w:rsidRPr="00AD2B74">
        <w:t xml:space="preserve"> &amp; 28</w:t>
      </w:r>
      <w:r w:rsidR="00F4476C" w:rsidRPr="00AD2B74">
        <w:rPr>
          <w:vertAlign w:val="superscript"/>
        </w:rPr>
        <w:t>th</w:t>
      </w:r>
      <w:r w:rsidR="00F4476C" w:rsidRPr="00AD2B74">
        <w:t xml:space="preserve"> day. </w:t>
      </w:r>
    </w:p>
    <w:p w14:paraId="4AEB8D0D" w14:textId="670D9CC3" w:rsidR="00BB5C5E" w:rsidRPr="00AD2B74" w:rsidRDefault="00BB5C5E" w:rsidP="002F7097">
      <w:pPr>
        <w:numPr>
          <w:ilvl w:val="1"/>
          <w:numId w:val="3"/>
        </w:numPr>
        <w:spacing w:line="240" w:lineRule="auto"/>
      </w:pPr>
      <w:r w:rsidRPr="00AD2B74">
        <w:t xml:space="preserve">Periodic cleaning – </w:t>
      </w:r>
      <w:r w:rsidR="00F4476C" w:rsidRPr="00AD2B74">
        <w:t xml:space="preserve">All floors to be cleaned of all building debris, mortar, concrete within 2 weeks of completing civil work.  The Contractor shall chip/remove the excess mortar/concrete from all surfaces at its cost. </w:t>
      </w:r>
    </w:p>
    <w:p w14:paraId="1298EA07" w14:textId="4DD16B83" w:rsidR="00A11976" w:rsidRPr="00AD2B74" w:rsidRDefault="00A11976" w:rsidP="002F7097">
      <w:pPr>
        <w:numPr>
          <w:ilvl w:val="1"/>
          <w:numId w:val="3"/>
        </w:numPr>
        <w:spacing w:line="240" w:lineRule="auto"/>
      </w:pPr>
      <w:proofErr w:type="spellStart"/>
      <w:r w:rsidRPr="00AD2B74">
        <w:t>Seniorage</w:t>
      </w:r>
      <w:proofErr w:type="spellEnd"/>
      <w:r w:rsidRPr="00AD2B74">
        <w:t xml:space="preserve"> fees</w:t>
      </w:r>
      <w:r w:rsidR="00F4476C" w:rsidRPr="00AD2B74">
        <w:t xml:space="preserve"> </w:t>
      </w:r>
      <w:proofErr w:type="gramStart"/>
      <w:r w:rsidR="00F4476C" w:rsidRPr="00AD2B74">
        <w:t>-  aggregates</w:t>
      </w:r>
      <w:proofErr w:type="gramEnd"/>
      <w:r w:rsidR="00F4476C" w:rsidRPr="00AD2B74">
        <w:t xml:space="preserve"> must be purchased from authorized dealers with waybill. </w:t>
      </w:r>
    </w:p>
    <w:p w14:paraId="6C581B35" w14:textId="6B492863" w:rsidR="00A11976" w:rsidRPr="00AD2B74" w:rsidRDefault="00E3740A" w:rsidP="002F7097">
      <w:pPr>
        <w:numPr>
          <w:ilvl w:val="1"/>
          <w:numId w:val="3"/>
        </w:numPr>
        <w:spacing w:line="240" w:lineRule="auto"/>
      </w:pPr>
      <w:r w:rsidRPr="00AD2B74">
        <w:t>Approved plans</w:t>
      </w:r>
      <w:r w:rsidR="00F4476C" w:rsidRPr="00AD2B74">
        <w:t xml:space="preserve"> – Developer to provide multiple </w:t>
      </w:r>
      <w:proofErr w:type="gramStart"/>
      <w:r w:rsidR="00F4476C" w:rsidRPr="00AD2B74">
        <w:t>set</w:t>
      </w:r>
      <w:proofErr w:type="gramEnd"/>
      <w:r w:rsidR="00F4476C" w:rsidRPr="00AD2B74">
        <w:t xml:space="preserve"> of approved plans marked as good for construction to the Contractor. </w:t>
      </w:r>
      <w:proofErr w:type="gramStart"/>
      <w:r w:rsidR="00F4476C" w:rsidRPr="00AD2B74">
        <w:t>Contractor</w:t>
      </w:r>
      <w:proofErr w:type="gramEnd"/>
      <w:r w:rsidR="00F4476C" w:rsidRPr="00AD2B74">
        <w:t xml:space="preserve"> must strictly use approved plans for all works. Un-</w:t>
      </w:r>
      <w:proofErr w:type="spellStart"/>
      <w:r w:rsidR="00F4476C" w:rsidRPr="00AD2B74">
        <w:t>authorised</w:t>
      </w:r>
      <w:proofErr w:type="spellEnd"/>
      <w:r w:rsidR="00F4476C" w:rsidRPr="00AD2B74">
        <w:t xml:space="preserve"> printouts from soft copies shall not be permitted.</w:t>
      </w:r>
    </w:p>
    <w:p w14:paraId="3EA04C24" w14:textId="1C863A98" w:rsidR="00E3740A" w:rsidRDefault="00295F99" w:rsidP="002F7097">
      <w:pPr>
        <w:numPr>
          <w:ilvl w:val="1"/>
          <w:numId w:val="3"/>
        </w:numPr>
        <w:spacing w:line="240" w:lineRule="auto"/>
      </w:pPr>
      <w:r>
        <w:t>The Contractor shall mark the site, building and columns using total station at its cost.</w:t>
      </w:r>
    </w:p>
    <w:p w14:paraId="0CF137A5" w14:textId="3B74F8CB" w:rsidR="007F6C78" w:rsidRPr="00AD2B74" w:rsidRDefault="007F6C78" w:rsidP="002F7097">
      <w:pPr>
        <w:numPr>
          <w:ilvl w:val="1"/>
          <w:numId w:val="3"/>
        </w:numPr>
        <w:spacing w:line="240" w:lineRule="auto"/>
      </w:pPr>
      <w:r>
        <w:t>The Contractor shall endeavor enforce working hours of 9.30am to 6pm (except during concreting).</w:t>
      </w:r>
    </w:p>
    <w:p w14:paraId="0AD82898" w14:textId="77777777" w:rsidR="00BB5C5E" w:rsidRPr="00AD2B74" w:rsidRDefault="00BB5C5E" w:rsidP="002F7097">
      <w:pPr>
        <w:spacing w:line="240" w:lineRule="auto"/>
        <w:ind w:left="450"/>
      </w:pPr>
    </w:p>
    <w:p w14:paraId="358D71B0" w14:textId="5C4743CE" w:rsidR="000A58C8" w:rsidRPr="00AD2B74" w:rsidRDefault="00BB5C5E" w:rsidP="002F7097">
      <w:pPr>
        <w:numPr>
          <w:ilvl w:val="0"/>
          <w:numId w:val="3"/>
        </w:numPr>
        <w:spacing w:line="240" w:lineRule="auto"/>
      </w:pPr>
      <w:r w:rsidRPr="00AD2B74">
        <w:t>Details of material rates required from contractor are given in Schedule A.</w:t>
      </w:r>
    </w:p>
    <w:p w14:paraId="1B749B94" w14:textId="77777777" w:rsidR="00BB5C5E" w:rsidRPr="00AD2B74" w:rsidRDefault="00BB5C5E" w:rsidP="002F7097">
      <w:pPr>
        <w:spacing w:line="240" w:lineRule="auto"/>
      </w:pPr>
    </w:p>
    <w:p w14:paraId="06F7842C" w14:textId="047B54C2" w:rsidR="00DD0947" w:rsidRPr="00AD2B74" w:rsidRDefault="00BB5C5E" w:rsidP="002F7097">
      <w:pPr>
        <w:numPr>
          <w:ilvl w:val="0"/>
          <w:numId w:val="3"/>
        </w:numPr>
        <w:spacing w:line="240" w:lineRule="auto"/>
      </w:pPr>
      <w:r w:rsidRPr="00AD2B74">
        <w:t xml:space="preserve">Details of </w:t>
      </w:r>
      <w:proofErr w:type="spellStart"/>
      <w:r w:rsidRPr="00AD2B74">
        <w:t>labour</w:t>
      </w:r>
      <w:proofErr w:type="spellEnd"/>
      <w:r w:rsidRPr="00AD2B74">
        <w:t xml:space="preserve"> and hire charge rates required from contractor are given in schedule B.</w:t>
      </w:r>
    </w:p>
    <w:p w14:paraId="6096309F" w14:textId="77777777" w:rsidR="00DD0947" w:rsidRPr="00AD2B74" w:rsidRDefault="00DD0947" w:rsidP="002F7097">
      <w:pPr>
        <w:pStyle w:val="ListParagraph"/>
        <w:spacing w:after="0" w:line="240" w:lineRule="auto"/>
        <w:rPr>
          <w:rFonts w:ascii="Times New Roman" w:hAnsi="Times New Roman"/>
          <w:sz w:val="24"/>
          <w:szCs w:val="24"/>
        </w:rPr>
      </w:pPr>
    </w:p>
    <w:p w14:paraId="188B651B" w14:textId="04B78C2B" w:rsidR="008D1462" w:rsidRPr="00AD2B74" w:rsidRDefault="00DD0947" w:rsidP="002F7097">
      <w:pPr>
        <w:numPr>
          <w:ilvl w:val="0"/>
          <w:numId w:val="3"/>
        </w:numPr>
        <w:spacing w:line="240" w:lineRule="auto"/>
      </w:pPr>
      <w:r w:rsidRPr="00AD2B74">
        <w:t xml:space="preserve">The Contractor shall obtain </w:t>
      </w:r>
      <w:proofErr w:type="spellStart"/>
      <w:r w:rsidRPr="00AD2B74">
        <w:t>labour</w:t>
      </w:r>
      <w:proofErr w:type="spellEnd"/>
      <w:r w:rsidRPr="00AD2B74">
        <w:t xml:space="preserve"> license, trade license, register with PF/ESI department and pay the statutory fees and charges regularly. The contractor shall provide proof of payment of PF/ESI</w:t>
      </w:r>
      <w:r w:rsidR="00295F99">
        <w:t xml:space="preserve"> to the Developer </w:t>
      </w:r>
      <w:proofErr w:type="gramStart"/>
      <w:r w:rsidR="00295F99">
        <w:t>on a monthly basis</w:t>
      </w:r>
      <w:proofErr w:type="gramEnd"/>
      <w:r w:rsidR="00295F99">
        <w:t>.</w:t>
      </w:r>
    </w:p>
    <w:p w14:paraId="35DCA882" w14:textId="77777777" w:rsidR="00E3740A" w:rsidRPr="00AD2B74" w:rsidRDefault="00E3740A" w:rsidP="002F7097">
      <w:pPr>
        <w:pStyle w:val="ListParagraph"/>
        <w:spacing w:after="0" w:line="240" w:lineRule="auto"/>
        <w:rPr>
          <w:rFonts w:ascii="Times New Roman" w:hAnsi="Times New Roman"/>
          <w:sz w:val="24"/>
          <w:szCs w:val="24"/>
        </w:rPr>
      </w:pPr>
    </w:p>
    <w:p w14:paraId="12DCA618" w14:textId="14E4E09E" w:rsidR="00E3740A" w:rsidRPr="00AD2B74" w:rsidRDefault="00E3740A" w:rsidP="002F7097">
      <w:pPr>
        <w:numPr>
          <w:ilvl w:val="0"/>
          <w:numId w:val="3"/>
        </w:numPr>
        <w:spacing w:line="240" w:lineRule="auto"/>
      </w:pPr>
      <w:r w:rsidRPr="00AD2B74">
        <w:t>The contractor shall be solely responsible for the cost and consequences of any accidents or mishaps at site including injury/death to workers at site.</w:t>
      </w:r>
    </w:p>
    <w:p w14:paraId="65536AA2" w14:textId="77777777" w:rsidR="00E3740A" w:rsidRPr="00AD2B74" w:rsidRDefault="00E3740A" w:rsidP="002F7097">
      <w:pPr>
        <w:pStyle w:val="ListParagraph"/>
        <w:spacing w:after="0" w:line="240" w:lineRule="auto"/>
        <w:rPr>
          <w:rFonts w:ascii="Times New Roman" w:hAnsi="Times New Roman"/>
          <w:sz w:val="24"/>
          <w:szCs w:val="24"/>
        </w:rPr>
      </w:pPr>
    </w:p>
    <w:p w14:paraId="6239FAB2" w14:textId="15A672CC" w:rsidR="00E3740A" w:rsidRPr="00AD2B74" w:rsidRDefault="00E3740A" w:rsidP="002F7097">
      <w:pPr>
        <w:numPr>
          <w:ilvl w:val="0"/>
          <w:numId w:val="3"/>
        </w:numPr>
        <w:spacing w:line="240" w:lineRule="auto"/>
      </w:pPr>
      <w:r w:rsidRPr="00AD2B74">
        <w:t xml:space="preserve">In case of differences or disputes between the Developer and the Contractor, all efforts will be made to resolve the differences amicably. The contractor shall not be entitled to seek or stop work </w:t>
      </w:r>
      <w:proofErr w:type="gramStart"/>
      <w:r w:rsidRPr="00AD2B74">
        <w:t>at</w:t>
      </w:r>
      <w:proofErr w:type="gramEnd"/>
      <w:r w:rsidRPr="00AD2B74">
        <w:t xml:space="preserve"> site. All disputes will be resolved by way of arbitration. </w:t>
      </w:r>
    </w:p>
    <w:p w14:paraId="2BBEF0E5" w14:textId="77777777" w:rsidR="00E3740A" w:rsidRPr="00AD2B74" w:rsidRDefault="00E3740A" w:rsidP="002F7097">
      <w:pPr>
        <w:pStyle w:val="ListParagraph"/>
        <w:spacing w:after="0" w:line="240" w:lineRule="auto"/>
        <w:rPr>
          <w:rFonts w:ascii="Times New Roman" w:hAnsi="Times New Roman"/>
          <w:sz w:val="24"/>
          <w:szCs w:val="24"/>
        </w:rPr>
      </w:pPr>
    </w:p>
    <w:p w14:paraId="58E6DD26" w14:textId="3883EC3A" w:rsidR="00E3740A" w:rsidRPr="00AD2B74" w:rsidRDefault="00E3740A" w:rsidP="002F7097">
      <w:pPr>
        <w:numPr>
          <w:ilvl w:val="0"/>
          <w:numId w:val="3"/>
        </w:numPr>
        <w:spacing w:line="240" w:lineRule="auto"/>
      </w:pPr>
      <w:r w:rsidRPr="00AD2B74">
        <w:t xml:space="preserve">The Contractor shall execute a written contract before </w:t>
      </w:r>
      <w:proofErr w:type="gramStart"/>
      <w:r w:rsidRPr="00AD2B74">
        <w:t>start</w:t>
      </w:r>
      <w:proofErr w:type="gramEnd"/>
      <w:r w:rsidRPr="00AD2B74">
        <w:t xml:space="preserve"> of work as per the standard format of the Developer.</w:t>
      </w:r>
    </w:p>
    <w:p w14:paraId="36B27AC6" w14:textId="77777777" w:rsidR="008D1462" w:rsidRPr="00AD2B74" w:rsidRDefault="008D1462" w:rsidP="002F7097">
      <w:pPr>
        <w:spacing w:line="240" w:lineRule="auto"/>
        <w:ind w:left="0"/>
      </w:pPr>
    </w:p>
    <w:p w14:paraId="2E59C51C" w14:textId="144F601F" w:rsidR="00790918" w:rsidRPr="00AD2B74" w:rsidRDefault="00790918" w:rsidP="002F7097">
      <w:pPr>
        <w:spacing w:line="240" w:lineRule="auto"/>
        <w:ind w:left="0"/>
        <w:jc w:val="left"/>
      </w:pPr>
    </w:p>
    <w:p w14:paraId="44EB87A8" w14:textId="77777777" w:rsidR="00790918" w:rsidRPr="00AD2B74" w:rsidRDefault="00790918" w:rsidP="002F7097">
      <w:pPr>
        <w:spacing w:line="240" w:lineRule="auto"/>
        <w:ind w:left="0"/>
        <w:jc w:val="left"/>
      </w:pPr>
    </w:p>
    <w:p w14:paraId="3837F133" w14:textId="77777777" w:rsidR="00BB5C5E" w:rsidRPr="00AD2B74" w:rsidRDefault="00BB5C5E" w:rsidP="002F7097">
      <w:pPr>
        <w:spacing w:line="240" w:lineRule="auto"/>
        <w:ind w:left="0"/>
        <w:jc w:val="left"/>
      </w:pPr>
      <w:r w:rsidRPr="00AD2B74">
        <w:br w:type="page"/>
      </w:r>
    </w:p>
    <w:p w14:paraId="73AC3F60" w14:textId="77777777" w:rsidR="00A11976" w:rsidRPr="00AD2B74" w:rsidRDefault="00A11976" w:rsidP="002F7097">
      <w:pPr>
        <w:spacing w:line="240" w:lineRule="auto"/>
      </w:pPr>
    </w:p>
    <w:p w14:paraId="3A532392" w14:textId="79D013BD" w:rsidR="00A11976" w:rsidRPr="00AD2B74" w:rsidRDefault="00A11976" w:rsidP="002F7097">
      <w:pPr>
        <w:spacing w:line="240" w:lineRule="auto"/>
        <w:jc w:val="center"/>
      </w:pPr>
      <w:r w:rsidRPr="00AD2B74">
        <w:t>Schedule A</w:t>
      </w:r>
    </w:p>
    <w:p w14:paraId="7DE9D8EA" w14:textId="4A432906" w:rsidR="00A11976" w:rsidRPr="00AD2B74" w:rsidRDefault="00A11976" w:rsidP="002F7097">
      <w:pPr>
        <w:spacing w:line="240" w:lineRule="auto"/>
        <w:jc w:val="center"/>
      </w:pPr>
      <w:r w:rsidRPr="00AD2B74">
        <w:t xml:space="preserve">Details of material rates </w:t>
      </w:r>
      <w:r w:rsidR="00E3740A" w:rsidRPr="00AD2B74">
        <w:t xml:space="preserve">/quote </w:t>
      </w:r>
      <w:r w:rsidRPr="00AD2B74">
        <w:t>required from contractor</w:t>
      </w:r>
      <w:r w:rsidR="00E3740A" w:rsidRPr="00AD2B74">
        <w:t>.</w:t>
      </w:r>
    </w:p>
    <w:p w14:paraId="65D412D3" w14:textId="72C30647" w:rsidR="00BB5C5E" w:rsidRPr="00AD2B74" w:rsidRDefault="00BB5C5E" w:rsidP="002F7097">
      <w:pPr>
        <w:spacing w:line="240" w:lineRule="auto"/>
        <w:ind w:left="0"/>
        <w:jc w:val="left"/>
      </w:pPr>
    </w:p>
    <w:tbl>
      <w:tblPr>
        <w:tblStyle w:val="TableGrid"/>
        <w:tblW w:w="0" w:type="auto"/>
        <w:tblLook w:val="04A0" w:firstRow="1" w:lastRow="0" w:firstColumn="1" w:lastColumn="0" w:noHBand="0" w:noVBand="1"/>
      </w:tblPr>
      <w:tblGrid>
        <w:gridCol w:w="559"/>
        <w:gridCol w:w="2271"/>
        <w:gridCol w:w="1498"/>
        <w:gridCol w:w="737"/>
        <w:gridCol w:w="1678"/>
        <w:gridCol w:w="1301"/>
        <w:gridCol w:w="1301"/>
      </w:tblGrid>
      <w:tr w:rsidR="00BB5C5E" w:rsidRPr="00AD2B74" w14:paraId="260F3B5B" w14:textId="77777777" w:rsidTr="009706B3">
        <w:tc>
          <w:tcPr>
            <w:tcW w:w="559" w:type="dxa"/>
          </w:tcPr>
          <w:p w14:paraId="10A2CDD0" w14:textId="7AC4F753" w:rsidR="00BB5C5E" w:rsidRPr="00AD2B74" w:rsidRDefault="00BB5C5E" w:rsidP="002F7097">
            <w:pPr>
              <w:spacing w:line="240" w:lineRule="auto"/>
              <w:ind w:left="0"/>
            </w:pPr>
            <w:r w:rsidRPr="00AD2B74">
              <w:t>Sl. No</w:t>
            </w:r>
          </w:p>
        </w:tc>
        <w:tc>
          <w:tcPr>
            <w:tcW w:w="2271" w:type="dxa"/>
          </w:tcPr>
          <w:p w14:paraId="50BE5531" w14:textId="5A47061E" w:rsidR="00BB5C5E" w:rsidRPr="00AD2B74" w:rsidRDefault="00BB5C5E" w:rsidP="002F7097">
            <w:pPr>
              <w:spacing w:line="240" w:lineRule="auto"/>
              <w:ind w:left="0"/>
            </w:pPr>
            <w:r w:rsidRPr="00AD2B74">
              <w:t>Material description</w:t>
            </w:r>
          </w:p>
        </w:tc>
        <w:tc>
          <w:tcPr>
            <w:tcW w:w="1498" w:type="dxa"/>
          </w:tcPr>
          <w:p w14:paraId="30D70E38" w14:textId="2B1676A3" w:rsidR="00BB5C5E" w:rsidRPr="00AD2B74" w:rsidRDefault="00BB5C5E" w:rsidP="002F7097">
            <w:pPr>
              <w:spacing w:line="240" w:lineRule="auto"/>
              <w:ind w:left="0"/>
            </w:pPr>
            <w:r w:rsidRPr="00AD2B74">
              <w:t>Size/spec</w:t>
            </w:r>
          </w:p>
        </w:tc>
        <w:tc>
          <w:tcPr>
            <w:tcW w:w="737" w:type="dxa"/>
          </w:tcPr>
          <w:p w14:paraId="454956E1" w14:textId="33F032D3" w:rsidR="00BB5C5E" w:rsidRPr="00AD2B74" w:rsidRDefault="00BB5C5E" w:rsidP="002F7097">
            <w:pPr>
              <w:spacing w:line="240" w:lineRule="auto"/>
              <w:ind w:left="0"/>
            </w:pPr>
            <w:r w:rsidRPr="00AD2B74">
              <w:t>Units</w:t>
            </w:r>
          </w:p>
        </w:tc>
        <w:tc>
          <w:tcPr>
            <w:tcW w:w="1678" w:type="dxa"/>
          </w:tcPr>
          <w:p w14:paraId="2996DC18" w14:textId="77F85F9D" w:rsidR="00BB5C5E" w:rsidRPr="00AD2B74" w:rsidRDefault="00BB5C5E" w:rsidP="002F7097">
            <w:pPr>
              <w:spacing w:line="240" w:lineRule="auto"/>
              <w:ind w:left="0"/>
            </w:pPr>
            <w:r w:rsidRPr="00AD2B74">
              <w:t>Rate without GST</w:t>
            </w:r>
          </w:p>
        </w:tc>
        <w:tc>
          <w:tcPr>
            <w:tcW w:w="1301" w:type="dxa"/>
          </w:tcPr>
          <w:p w14:paraId="1B863CD8" w14:textId="597B9F54" w:rsidR="00BB5C5E" w:rsidRPr="00AD2B74" w:rsidRDefault="00BB5C5E" w:rsidP="002F7097">
            <w:pPr>
              <w:spacing w:line="240" w:lineRule="auto"/>
              <w:ind w:left="0"/>
            </w:pPr>
            <w:r w:rsidRPr="00AD2B74">
              <w:t>GST rate</w:t>
            </w:r>
          </w:p>
        </w:tc>
        <w:tc>
          <w:tcPr>
            <w:tcW w:w="1301" w:type="dxa"/>
          </w:tcPr>
          <w:p w14:paraId="07D8DFD2" w14:textId="1517797C" w:rsidR="00BB5C5E" w:rsidRPr="00AD2B74" w:rsidRDefault="00BB5C5E" w:rsidP="002F7097">
            <w:pPr>
              <w:spacing w:line="240" w:lineRule="auto"/>
              <w:ind w:left="0"/>
            </w:pPr>
            <w:r w:rsidRPr="00AD2B74">
              <w:t>Rate with GST</w:t>
            </w:r>
          </w:p>
        </w:tc>
      </w:tr>
      <w:tr w:rsidR="00E3740A" w:rsidRPr="00AD2B74" w14:paraId="2E0D6D81" w14:textId="77777777" w:rsidTr="009706B3">
        <w:tc>
          <w:tcPr>
            <w:tcW w:w="559" w:type="dxa"/>
          </w:tcPr>
          <w:p w14:paraId="46DB70A7"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6B7D8D82" w14:textId="3EC98B79" w:rsidR="00E3740A" w:rsidRPr="00AD2B74" w:rsidRDefault="00E3740A" w:rsidP="002F7097">
            <w:pPr>
              <w:spacing w:line="240" w:lineRule="auto"/>
              <w:ind w:left="0"/>
            </w:pPr>
            <w:r w:rsidRPr="00AD2B74">
              <w:rPr>
                <w:lang w:val="en-GB" w:eastAsia="en-GB"/>
              </w:rPr>
              <w:t>Cement</w:t>
            </w:r>
          </w:p>
        </w:tc>
        <w:tc>
          <w:tcPr>
            <w:tcW w:w="1498" w:type="dxa"/>
            <w:vAlign w:val="bottom"/>
          </w:tcPr>
          <w:p w14:paraId="4AAAA212" w14:textId="0510B589" w:rsidR="00E3740A" w:rsidRPr="00AD2B74" w:rsidRDefault="00E3740A" w:rsidP="002F7097">
            <w:pPr>
              <w:spacing w:line="240" w:lineRule="auto"/>
              <w:ind w:left="0"/>
            </w:pPr>
            <w:r w:rsidRPr="00AD2B74">
              <w:rPr>
                <w:lang w:val="en-GB" w:eastAsia="en-GB"/>
              </w:rPr>
              <w:t xml:space="preserve">PPC / 43 / 53 </w:t>
            </w:r>
            <w:proofErr w:type="spellStart"/>
            <w:r w:rsidRPr="00AD2B74">
              <w:rPr>
                <w:lang w:val="en-GB" w:eastAsia="en-GB"/>
              </w:rPr>
              <w:t>Avg</w:t>
            </w:r>
            <w:proofErr w:type="spellEnd"/>
          </w:p>
        </w:tc>
        <w:tc>
          <w:tcPr>
            <w:tcW w:w="737" w:type="dxa"/>
          </w:tcPr>
          <w:p w14:paraId="0F187179" w14:textId="77777777" w:rsidR="00E3740A" w:rsidRPr="00AD2B74" w:rsidRDefault="00E3740A" w:rsidP="002F7097">
            <w:pPr>
              <w:spacing w:line="240" w:lineRule="auto"/>
              <w:ind w:left="0"/>
            </w:pPr>
          </w:p>
        </w:tc>
        <w:tc>
          <w:tcPr>
            <w:tcW w:w="1678" w:type="dxa"/>
          </w:tcPr>
          <w:p w14:paraId="37C5D5C5" w14:textId="77777777" w:rsidR="00E3740A" w:rsidRPr="00AD2B74" w:rsidRDefault="00E3740A" w:rsidP="002F7097">
            <w:pPr>
              <w:spacing w:line="240" w:lineRule="auto"/>
              <w:ind w:left="0"/>
            </w:pPr>
          </w:p>
        </w:tc>
        <w:tc>
          <w:tcPr>
            <w:tcW w:w="1301" w:type="dxa"/>
          </w:tcPr>
          <w:p w14:paraId="3BA6C3DA" w14:textId="77777777" w:rsidR="00E3740A" w:rsidRPr="00AD2B74" w:rsidRDefault="00E3740A" w:rsidP="002F7097">
            <w:pPr>
              <w:spacing w:line="240" w:lineRule="auto"/>
              <w:ind w:left="0"/>
            </w:pPr>
          </w:p>
        </w:tc>
        <w:tc>
          <w:tcPr>
            <w:tcW w:w="1301" w:type="dxa"/>
          </w:tcPr>
          <w:p w14:paraId="07B46182" w14:textId="77777777" w:rsidR="00E3740A" w:rsidRPr="00AD2B74" w:rsidRDefault="00E3740A" w:rsidP="002F7097">
            <w:pPr>
              <w:spacing w:line="240" w:lineRule="auto"/>
              <w:ind w:left="0"/>
            </w:pPr>
          </w:p>
        </w:tc>
      </w:tr>
      <w:tr w:rsidR="00E3740A" w:rsidRPr="00AD2B74" w14:paraId="1FB7E46B" w14:textId="77777777" w:rsidTr="009706B3">
        <w:tc>
          <w:tcPr>
            <w:tcW w:w="559" w:type="dxa"/>
          </w:tcPr>
          <w:p w14:paraId="049CEE0A"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1364A0A5" w14:textId="74ADBCF9" w:rsidR="00E3740A" w:rsidRPr="00AD2B74" w:rsidRDefault="00E3740A" w:rsidP="002F7097">
            <w:pPr>
              <w:spacing w:line="240" w:lineRule="auto"/>
              <w:ind w:left="0"/>
            </w:pPr>
            <w:r w:rsidRPr="00AD2B74">
              <w:rPr>
                <w:lang w:val="en-GB" w:eastAsia="en-GB"/>
              </w:rPr>
              <w:t>RMC</w:t>
            </w:r>
          </w:p>
        </w:tc>
        <w:tc>
          <w:tcPr>
            <w:tcW w:w="1498" w:type="dxa"/>
            <w:vAlign w:val="bottom"/>
          </w:tcPr>
          <w:p w14:paraId="16739776" w14:textId="4DE49515" w:rsidR="00E3740A" w:rsidRPr="00AD2B74" w:rsidRDefault="00E3740A" w:rsidP="002F7097">
            <w:pPr>
              <w:spacing w:line="240" w:lineRule="auto"/>
              <w:ind w:left="0"/>
            </w:pPr>
            <w:r w:rsidRPr="00AD2B74">
              <w:rPr>
                <w:lang w:val="en-GB" w:eastAsia="en-GB"/>
              </w:rPr>
              <w:t>M 10</w:t>
            </w:r>
          </w:p>
        </w:tc>
        <w:tc>
          <w:tcPr>
            <w:tcW w:w="737" w:type="dxa"/>
          </w:tcPr>
          <w:p w14:paraId="6B864236" w14:textId="77777777" w:rsidR="00E3740A" w:rsidRPr="00AD2B74" w:rsidRDefault="00E3740A" w:rsidP="002F7097">
            <w:pPr>
              <w:spacing w:line="240" w:lineRule="auto"/>
              <w:ind w:left="0"/>
            </w:pPr>
          </w:p>
        </w:tc>
        <w:tc>
          <w:tcPr>
            <w:tcW w:w="1678" w:type="dxa"/>
          </w:tcPr>
          <w:p w14:paraId="18A7023D" w14:textId="77777777" w:rsidR="00E3740A" w:rsidRPr="00AD2B74" w:rsidRDefault="00E3740A" w:rsidP="002F7097">
            <w:pPr>
              <w:spacing w:line="240" w:lineRule="auto"/>
              <w:ind w:left="0"/>
            </w:pPr>
          </w:p>
        </w:tc>
        <w:tc>
          <w:tcPr>
            <w:tcW w:w="1301" w:type="dxa"/>
          </w:tcPr>
          <w:p w14:paraId="5A0D91EF" w14:textId="77777777" w:rsidR="00E3740A" w:rsidRPr="00AD2B74" w:rsidRDefault="00E3740A" w:rsidP="002F7097">
            <w:pPr>
              <w:spacing w:line="240" w:lineRule="auto"/>
              <w:ind w:left="0"/>
            </w:pPr>
          </w:p>
        </w:tc>
        <w:tc>
          <w:tcPr>
            <w:tcW w:w="1301" w:type="dxa"/>
          </w:tcPr>
          <w:p w14:paraId="55A46B5E" w14:textId="77777777" w:rsidR="00E3740A" w:rsidRPr="00AD2B74" w:rsidRDefault="00E3740A" w:rsidP="002F7097">
            <w:pPr>
              <w:spacing w:line="240" w:lineRule="auto"/>
              <w:ind w:left="0"/>
            </w:pPr>
          </w:p>
        </w:tc>
      </w:tr>
      <w:tr w:rsidR="00E3740A" w:rsidRPr="00AD2B74" w14:paraId="5ACD1614" w14:textId="77777777" w:rsidTr="009706B3">
        <w:tc>
          <w:tcPr>
            <w:tcW w:w="559" w:type="dxa"/>
          </w:tcPr>
          <w:p w14:paraId="7EB6B061"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199886D" w14:textId="4837A055" w:rsidR="00E3740A" w:rsidRPr="00AD2B74" w:rsidRDefault="00E3740A" w:rsidP="002F7097">
            <w:pPr>
              <w:spacing w:line="240" w:lineRule="auto"/>
              <w:ind w:left="0"/>
            </w:pPr>
            <w:r w:rsidRPr="00AD2B74">
              <w:rPr>
                <w:lang w:val="en-GB" w:eastAsia="en-GB"/>
              </w:rPr>
              <w:t>RMC</w:t>
            </w:r>
          </w:p>
        </w:tc>
        <w:tc>
          <w:tcPr>
            <w:tcW w:w="1498" w:type="dxa"/>
            <w:vAlign w:val="bottom"/>
          </w:tcPr>
          <w:p w14:paraId="3A139BEF" w14:textId="65CC670E" w:rsidR="00E3740A" w:rsidRPr="00AD2B74" w:rsidRDefault="00E3740A" w:rsidP="002F7097">
            <w:pPr>
              <w:spacing w:line="240" w:lineRule="auto"/>
              <w:ind w:left="0"/>
            </w:pPr>
            <w:r w:rsidRPr="00AD2B74">
              <w:rPr>
                <w:lang w:val="en-GB" w:eastAsia="en-GB"/>
              </w:rPr>
              <w:t>M20</w:t>
            </w:r>
          </w:p>
        </w:tc>
        <w:tc>
          <w:tcPr>
            <w:tcW w:w="737" w:type="dxa"/>
          </w:tcPr>
          <w:p w14:paraId="1D51ED9A" w14:textId="77777777" w:rsidR="00E3740A" w:rsidRPr="00AD2B74" w:rsidRDefault="00E3740A" w:rsidP="002F7097">
            <w:pPr>
              <w:spacing w:line="240" w:lineRule="auto"/>
              <w:ind w:left="0"/>
            </w:pPr>
          </w:p>
        </w:tc>
        <w:tc>
          <w:tcPr>
            <w:tcW w:w="1678" w:type="dxa"/>
          </w:tcPr>
          <w:p w14:paraId="6B14F540" w14:textId="77777777" w:rsidR="00E3740A" w:rsidRPr="00AD2B74" w:rsidRDefault="00E3740A" w:rsidP="002F7097">
            <w:pPr>
              <w:spacing w:line="240" w:lineRule="auto"/>
              <w:ind w:left="0"/>
            </w:pPr>
          </w:p>
        </w:tc>
        <w:tc>
          <w:tcPr>
            <w:tcW w:w="1301" w:type="dxa"/>
          </w:tcPr>
          <w:p w14:paraId="1E117CF5" w14:textId="77777777" w:rsidR="00E3740A" w:rsidRPr="00AD2B74" w:rsidRDefault="00E3740A" w:rsidP="002F7097">
            <w:pPr>
              <w:spacing w:line="240" w:lineRule="auto"/>
              <w:ind w:left="0"/>
            </w:pPr>
          </w:p>
        </w:tc>
        <w:tc>
          <w:tcPr>
            <w:tcW w:w="1301" w:type="dxa"/>
          </w:tcPr>
          <w:p w14:paraId="1FF37B47" w14:textId="77777777" w:rsidR="00E3740A" w:rsidRPr="00AD2B74" w:rsidRDefault="00E3740A" w:rsidP="002F7097">
            <w:pPr>
              <w:spacing w:line="240" w:lineRule="auto"/>
              <w:ind w:left="0"/>
            </w:pPr>
          </w:p>
        </w:tc>
      </w:tr>
      <w:tr w:rsidR="00E3740A" w:rsidRPr="00AD2B74" w14:paraId="14666196" w14:textId="77777777" w:rsidTr="009706B3">
        <w:tc>
          <w:tcPr>
            <w:tcW w:w="559" w:type="dxa"/>
          </w:tcPr>
          <w:p w14:paraId="3D674C32"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3EE2DF53" w14:textId="190EAABB" w:rsidR="00E3740A" w:rsidRPr="00AD2B74" w:rsidRDefault="00E3740A" w:rsidP="002F7097">
            <w:pPr>
              <w:spacing w:line="240" w:lineRule="auto"/>
              <w:ind w:left="0"/>
            </w:pPr>
            <w:r w:rsidRPr="00AD2B74">
              <w:rPr>
                <w:lang w:val="en-GB" w:eastAsia="en-GB"/>
              </w:rPr>
              <w:t>RMC</w:t>
            </w:r>
          </w:p>
        </w:tc>
        <w:tc>
          <w:tcPr>
            <w:tcW w:w="1498" w:type="dxa"/>
            <w:vAlign w:val="bottom"/>
          </w:tcPr>
          <w:p w14:paraId="209E3FBB" w14:textId="5ADAA7AD" w:rsidR="00E3740A" w:rsidRPr="00AD2B74" w:rsidRDefault="00E3740A" w:rsidP="002F7097">
            <w:pPr>
              <w:spacing w:line="240" w:lineRule="auto"/>
              <w:ind w:left="0"/>
            </w:pPr>
            <w:r w:rsidRPr="00AD2B74">
              <w:rPr>
                <w:lang w:val="en-GB" w:eastAsia="en-GB"/>
              </w:rPr>
              <w:t>M25</w:t>
            </w:r>
          </w:p>
        </w:tc>
        <w:tc>
          <w:tcPr>
            <w:tcW w:w="737" w:type="dxa"/>
          </w:tcPr>
          <w:p w14:paraId="71FFB4D5" w14:textId="77777777" w:rsidR="00E3740A" w:rsidRPr="00AD2B74" w:rsidRDefault="00E3740A" w:rsidP="002F7097">
            <w:pPr>
              <w:spacing w:line="240" w:lineRule="auto"/>
              <w:ind w:left="0"/>
            </w:pPr>
          </w:p>
        </w:tc>
        <w:tc>
          <w:tcPr>
            <w:tcW w:w="1678" w:type="dxa"/>
          </w:tcPr>
          <w:p w14:paraId="79C94FA7" w14:textId="77777777" w:rsidR="00E3740A" w:rsidRPr="00AD2B74" w:rsidRDefault="00E3740A" w:rsidP="002F7097">
            <w:pPr>
              <w:spacing w:line="240" w:lineRule="auto"/>
              <w:ind w:left="0"/>
            </w:pPr>
          </w:p>
        </w:tc>
        <w:tc>
          <w:tcPr>
            <w:tcW w:w="1301" w:type="dxa"/>
          </w:tcPr>
          <w:p w14:paraId="3B01B8AC" w14:textId="77777777" w:rsidR="00E3740A" w:rsidRPr="00AD2B74" w:rsidRDefault="00E3740A" w:rsidP="002F7097">
            <w:pPr>
              <w:spacing w:line="240" w:lineRule="auto"/>
              <w:ind w:left="0"/>
            </w:pPr>
          </w:p>
        </w:tc>
        <w:tc>
          <w:tcPr>
            <w:tcW w:w="1301" w:type="dxa"/>
          </w:tcPr>
          <w:p w14:paraId="4C1673D4" w14:textId="77777777" w:rsidR="00E3740A" w:rsidRPr="00AD2B74" w:rsidRDefault="00E3740A" w:rsidP="002F7097">
            <w:pPr>
              <w:spacing w:line="240" w:lineRule="auto"/>
              <w:ind w:left="0"/>
            </w:pPr>
          </w:p>
        </w:tc>
      </w:tr>
      <w:tr w:rsidR="00E3740A" w:rsidRPr="00AD2B74" w14:paraId="389256BB" w14:textId="77777777" w:rsidTr="009706B3">
        <w:tc>
          <w:tcPr>
            <w:tcW w:w="559" w:type="dxa"/>
          </w:tcPr>
          <w:p w14:paraId="29D570AE"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7C509182" w14:textId="62B89735" w:rsidR="00E3740A" w:rsidRPr="00AD2B74" w:rsidRDefault="00E3740A" w:rsidP="002F7097">
            <w:pPr>
              <w:spacing w:line="240" w:lineRule="auto"/>
              <w:ind w:left="0"/>
            </w:pPr>
            <w:r w:rsidRPr="00AD2B74">
              <w:rPr>
                <w:lang w:val="en-GB" w:eastAsia="en-GB"/>
              </w:rPr>
              <w:t>RMC</w:t>
            </w:r>
          </w:p>
        </w:tc>
        <w:tc>
          <w:tcPr>
            <w:tcW w:w="1498" w:type="dxa"/>
            <w:vAlign w:val="bottom"/>
          </w:tcPr>
          <w:p w14:paraId="39EB2150" w14:textId="30804B8F" w:rsidR="00E3740A" w:rsidRPr="00AD2B74" w:rsidRDefault="00E3740A" w:rsidP="002F7097">
            <w:pPr>
              <w:spacing w:line="240" w:lineRule="auto"/>
              <w:ind w:left="0"/>
            </w:pPr>
            <w:r w:rsidRPr="00AD2B74">
              <w:rPr>
                <w:lang w:val="en-GB" w:eastAsia="en-GB"/>
              </w:rPr>
              <w:t>M30</w:t>
            </w:r>
          </w:p>
        </w:tc>
        <w:tc>
          <w:tcPr>
            <w:tcW w:w="737" w:type="dxa"/>
          </w:tcPr>
          <w:p w14:paraId="0C69C1EC" w14:textId="77777777" w:rsidR="00E3740A" w:rsidRPr="00AD2B74" w:rsidRDefault="00E3740A" w:rsidP="002F7097">
            <w:pPr>
              <w:spacing w:line="240" w:lineRule="auto"/>
              <w:ind w:left="0"/>
            </w:pPr>
          </w:p>
        </w:tc>
        <w:tc>
          <w:tcPr>
            <w:tcW w:w="1678" w:type="dxa"/>
          </w:tcPr>
          <w:p w14:paraId="504135A1" w14:textId="77777777" w:rsidR="00E3740A" w:rsidRPr="00AD2B74" w:rsidRDefault="00E3740A" w:rsidP="002F7097">
            <w:pPr>
              <w:spacing w:line="240" w:lineRule="auto"/>
              <w:ind w:left="0"/>
            </w:pPr>
          </w:p>
        </w:tc>
        <w:tc>
          <w:tcPr>
            <w:tcW w:w="1301" w:type="dxa"/>
          </w:tcPr>
          <w:p w14:paraId="70B3327C" w14:textId="77777777" w:rsidR="00E3740A" w:rsidRPr="00AD2B74" w:rsidRDefault="00E3740A" w:rsidP="002F7097">
            <w:pPr>
              <w:spacing w:line="240" w:lineRule="auto"/>
              <w:ind w:left="0"/>
            </w:pPr>
          </w:p>
        </w:tc>
        <w:tc>
          <w:tcPr>
            <w:tcW w:w="1301" w:type="dxa"/>
          </w:tcPr>
          <w:p w14:paraId="25A4A673" w14:textId="77777777" w:rsidR="00E3740A" w:rsidRPr="00AD2B74" w:rsidRDefault="00E3740A" w:rsidP="002F7097">
            <w:pPr>
              <w:spacing w:line="240" w:lineRule="auto"/>
              <w:ind w:left="0"/>
            </w:pPr>
          </w:p>
        </w:tc>
      </w:tr>
      <w:tr w:rsidR="00E3740A" w:rsidRPr="00AD2B74" w14:paraId="3FDF82AF" w14:textId="77777777" w:rsidTr="009706B3">
        <w:tc>
          <w:tcPr>
            <w:tcW w:w="559" w:type="dxa"/>
          </w:tcPr>
          <w:p w14:paraId="2B82A23F"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D9707E1" w14:textId="5477B322" w:rsidR="00E3740A" w:rsidRPr="00AD2B74" w:rsidRDefault="00E3740A" w:rsidP="002F7097">
            <w:pPr>
              <w:spacing w:line="240" w:lineRule="auto"/>
              <w:ind w:left="0"/>
              <w:rPr>
                <w:lang w:val="en-GB" w:eastAsia="en-GB"/>
              </w:rPr>
            </w:pPr>
            <w:r w:rsidRPr="00AD2B74">
              <w:rPr>
                <w:lang w:val="en-GB" w:eastAsia="en-GB"/>
              </w:rPr>
              <w:t>RMC</w:t>
            </w:r>
          </w:p>
        </w:tc>
        <w:tc>
          <w:tcPr>
            <w:tcW w:w="1498" w:type="dxa"/>
            <w:vAlign w:val="bottom"/>
          </w:tcPr>
          <w:p w14:paraId="36161709" w14:textId="2DA99938" w:rsidR="00E3740A" w:rsidRPr="00AD2B74" w:rsidRDefault="00E3740A" w:rsidP="002F7097">
            <w:pPr>
              <w:spacing w:line="240" w:lineRule="auto"/>
              <w:ind w:left="0"/>
              <w:rPr>
                <w:lang w:val="en-GB" w:eastAsia="en-GB"/>
              </w:rPr>
            </w:pPr>
            <w:r w:rsidRPr="00AD2B74">
              <w:rPr>
                <w:lang w:val="en-GB" w:eastAsia="en-GB"/>
              </w:rPr>
              <w:t>M35</w:t>
            </w:r>
          </w:p>
        </w:tc>
        <w:tc>
          <w:tcPr>
            <w:tcW w:w="737" w:type="dxa"/>
          </w:tcPr>
          <w:p w14:paraId="087E7503" w14:textId="77777777" w:rsidR="00E3740A" w:rsidRPr="00AD2B74" w:rsidRDefault="00E3740A" w:rsidP="002F7097">
            <w:pPr>
              <w:spacing w:line="240" w:lineRule="auto"/>
              <w:ind w:left="0"/>
            </w:pPr>
          </w:p>
        </w:tc>
        <w:tc>
          <w:tcPr>
            <w:tcW w:w="1678" w:type="dxa"/>
          </w:tcPr>
          <w:p w14:paraId="765BA52A" w14:textId="77777777" w:rsidR="00E3740A" w:rsidRPr="00AD2B74" w:rsidRDefault="00E3740A" w:rsidP="002F7097">
            <w:pPr>
              <w:spacing w:line="240" w:lineRule="auto"/>
              <w:ind w:left="0"/>
            </w:pPr>
          </w:p>
        </w:tc>
        <w:tc>
          <w:tcPr>
            <w:tcW w:w="1301" w:type="dxa"/>
          </w:tcPr>
          <w:p w14:paraId="34DC3B7D" w14:textId="77777777" w:rsidR="00E3740A" w:rsidRPr="00AD2B74" w:rsidRDefault="00E3740A" w:rsidP="002F7097">
            <w:pPr>
              <w:spacing w:line="240" w:lineRule="auto"/>
              <w:ind w:left="0"/>
            </w:pPr>
          </w:p>
        </w:tc>
        <w:tc>
          <w:tcPr>
            <w:tcW w:w="1301" w:type="dxa"/>
          </w:tcPr>
          <w:p w14:paraId="7FE2EE5E" w14:textId="77777777" w:rsidR="00E3740A" w:rsidRPr="00AD2B74" w:rsidRDefault="00E3740A" w:rsidP="002F7097">
            <w:pPr>
              <w:spacing w:line="240" w:lineRule="auto"/>
              <w:ind w:left="0"/>
            </w:pPr>
          </w:p>
        </w:tc>
      </w:tr>
      <w:tr w:rsidR="00E3740A" w:rsidRPr="00AD2B74" w14:paraId="5CEF0D07" w14:textId="77777777" w:rsidTr="009706B3">
        <w:tc>
          <w:tcPr>
            <w:tcW w:w="559" w:type="dxa"/>
          </w:tcPr>
          <w:p w14:paraId="6BAF356F"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3BA1D0F2" w14:textId="5E8DACD6" w:rsidR="00E3740A" w:rsidRPr="00AD2B74" w:rsidRDefault="00E3740A" w:rsidP="002F7097">
            <w:pPr>
              <w:spacing w:line="240" w:lineRule="auto"/>
              <w:ind w:left="0"/>
            </w:pPr>
            <w:r w:rsidRPr="00AD2B74">
              <w:rPr>
                <w:lang w:val="en-GB" w:eastAsia="en-GB"/>
              </w:rPr>
              <w:t>20 mm metal</w:t>
            </w:r>
          </w:p>
        </w:tc>
        <w:tc>
          <w:tcPr>
            <w:tcW w:w="1498" w:type="dxa"/>
            <w:vAlign w:val="bottom"/>
          </w:tcPr>
          <w:p w14:paraId="49D9A3DD" w14:textId="77777777" w:rsidR="00E3740A" w:rsidRPr="00AD2B74" w:rsidRDefault="00E3740A" w:rsidP="002F7097">
            <w:pPr>
              <w:spacing w:line="240" w:lineRule="auto"/>
              <w:ind w:left="0"/>
            </w:pPr>
          </w:p>
        </w:tc>
        <w:tc>
          <w:tcPr>
            <w:tcW w:w="737" w:type="dxa"/>
          </w:tcPr>
          <w:p w14:paraId="3D7027DB" w14:textId="77777777" w:rsidR="00E3740A" w:rsidRPr="00AD2B74" w:rsidRDefault="00E3740A" w:rsidP="002F7097">
            <w:pPr>
              <w:spacing w:line="240" w:lineRule="auto"/>
              <w:ind w:left="0"/>
            </w:pPr>
          </w:p>
        </w:tc>
        <w:tc>
          <w:tcPr>
            <w:tcW w:w="1678" w:type="dxa"/>
          </w:tcPr>
          <w:p w14:paraId="12B5DCD8" w14:textId="77777777" w:rsidR="00E3740A" w:rsidRPr="00AD2B74" w:rsidRDefault="00E3740A" w:rsidP="002F7097">
            <w:pPr>
              <w:spacing w:line="240" w:lineRule="auto"/>
              <w:ind w:left="0"/>
            </w:pPr>
          </w:p>
        </w:tc>
        <w:tc>
          <w:tcPr>
            <w:tcW w:w="1301" w:type="dxa"/>
          </w:tcPr>
          <w:p w14:paraId="65E60D9A" w14:textId="77777777" w:rsidR="00E3740A" w:rsidRPr="00AD2B74" w:rsidRDefault="00E3740A" w:rsidP="002F7097">
            <w:pPr>
              <w:spacing w:line="240" w:lineRule="auto"/>
              <w:ind w:left="0"/>
            </w:pPr>
          </w:p>
        </w:tc>
        <w:tc>
          <w:tcPr>
            <w:tcW w:w="1301" w:type="dxa"/>
          </w:tcPr>
          <w:p w14:paraId="45A4C38F" w14:textId="77777777" w:rsidR="00E3740A" w:rsidRPr="00AD2B74" w:rsidRDefault="00E3740A" w:rsidP="002F7097">
            <w:pPr>
              <w:spacing w:line="240" w:lineRule="auto"/>
              <w:ind w:left="0"/>
            </w:pPr>
          </w:p>
        </w:tc>
      </w:tr>
      <w:tr w:rsidR="00E3740A" w:rsidRPr="00AD2B74" w14:paraId="2B7E909C" w14:textId="77777777" w:rsidTr="009706B3">
        <w:tc>
          <w:tcPr>
            <w:tcW w:w="559" w:type="dxa"/>
          </w:tcPr>
          <w:p w14:paraId="3EA0D361"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3ADA00A3" w14:textId="050922EA" w:rsidR="00E3740A" w:rsidRPr="00AD2B74" w:rsidRDefault="00E3740A" w:rsidP="002F7097">
            <w:pPr>
              <w:spacing w:line="240" w:lineRule="auto"/>
              <w:ind w:left="0"/>
            </w:pPr>
            <w:r w:rsidRPr="00AD2B74">
              <w:rPr>
                <w:lang w:val="en-GB" w:eastAsia="en-GB"/>
              </w:rPr>
              <w:t>40 mm metal</w:t>
            </w:r>
          </w:p>
        </w:tc>
        <w:tc>
          <w:tcPr>
            <w:tcW w:w="1498" w:type="dxa"/>
            <w:vAlign w:val="bottom"/>
          </w:tcPr>
          <w:p w14:paraId="5857433B" w14:textId="77777777" w:rsidR="00E3740A" w:rsidRPr="00AD2B74" w:rsidRDefault="00E3740A" w:rsidP="002F7097">
            <w:pPr>
              <w:spacing w:line="240" w:lineRule="auto"/>
              <w:ind w:left="0"/>
            </w:pPr>
          </w:p>
        </w:tc>
        <w:tc>
          <w:tcPr>
            <w:tcW w:w="737" w:type="dxa"/>
          </w:tcPr>
          <w:p w14:paraId="26BB1C5B" w14:textId="77777777" w:rsidR="00E3740A" w:rsidRPr="00AD2B74" w:rsidRDefault="00E3740A" w:rsidP="002F7097">
            <w:pPr>
              <w:spacing w:line="240" w:lineRule="auto"/>
              <w:ind w:left="0"/>
            </w:pPr>
          </w:p>
        </w:tc>
        <w:tc>
          <w:tcPr>
            <w:tcW w:w="1678" w:type="dxa"/>
          </w:tcPr>
          <w:p w14:paraId="733B9470" w14:textId="77777777" w:rsidR="00E3740A" w:rsidRPr="00AD2B74" w:rsidRDefault="00E3740A" w:rsidP="002F7097">
            <w:pPr>
              <w:spacing w:line="240" w:lineRule="auto"/>
              <w:ind w:left="0"/>
            </w:pPr>
          </w:p>
        </w:tc>
        <w:tc>
          <w:tcPr>
            <w:tcW w:w="1301" w:type="dxa"/>
          </w:tcPr>
          <w:p w14:paraId="4FBA9488" w14:textId="77777777" w:rsidR="00E3740A" w:rsidRPr="00AD2B74" w:rsidRDefault="00E3740A" w:rsidP="002F7097">
            <w:pPr>
              <w:spacing w:line="240" w:lineRule="auto"/>
              <w:ind w:left="0"/>
            </w:pPr>
          </w:p>
        </w:tc>
        <w:tc>
          <w:tcPr>
            <w:tcW w:w="1301" w:type="dxa"/>
          </w:tcPr>
          <w:p w14:paraId="43E10B62" w14:textId="77777777" w:rsidR="00E3740A" w:rsidRPr="00AD2B74" w:rsidRDefault="00E3740A" w:rsidP="002F7097">
            <w:pPr>
              <w:spacing w:line="240" w:lineRule="auto"/>
              <w:ind w:left="0"/>
            </w:pPr>
          </w:p>
        </w:tc>
      </w:tr>
      <w:tr w:rsidR="00E3740A" w:rsidRPr="00AD2B74" w14:paraId="6DFC0AD3" w14:textId="77777777" w:rsidTr="009706B3">
        <w:tc>
          <w:tcPr>
            <w:tcW w:w="559" w:type="dxa"/>
          </w:tcPr>
          <w:p w14:paraId="47BD5926"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611F16D" w14:textId="07506C66" w:rsidR="00E3740A" w:rsidRPr="00AD2B74" w:rsidRDefault="00E3740A" w:rsidP="002F7097">
            <w:pPr>
              <w:spacing w:line="240" w:lineRule="auto"/>
              <w:ind w:left="0"/>
            </w:pPr>
            <w:r w:rsidRPr="00AD2B74">
              <w:rPr>
                <w:lang w:val="en-GB" w:eastAsia="en-GB"/>
              </w:rPr>
              <w:t>Baby Chips</w:t>
            </w:r>
          </w:p>
        </w:tc>
        <w:tc>
          <w:tcPr>
            <w:tcW w:w="1498" w:type="dxa"/>
            <w:vAlign w:val="bottom"/>
          </w:tcPr>
          <w:p w14:paraId="3967CEA5" w14:textId="77777777" w:rsidR="00E3740A" w:rsidRPr="00AD2B74" w:rsidRDefault="00E3740A" w:rsidP="002F7097">
            <w:pPr>
              <w:spacing w:line="240" w:lineRule="auto"/>
              <w:ind w:left="0"/>
            </w:pPr>
          </w:p>
        </w:tc>
        <w:tc>
          <w:tcPr>
            <w:tcW w:w="737" w:type="dxa"/>
          </w:tcPr>
          <w:p w14:paraId="5E6F66EE" w14:textId="77777777" w:rsidR="00E3740A" w:rsidRPr="00AD2B74" w:rsidRDefault="00E3740A" w:rsidP="002F7097">
            <w:pPr>
              <w:spacing w:line="240" w:lineRule="auto"/>
              <w:ind w:left="0"/>
            </w:pPr>
          </w:p>
        </w:tc>
        <w:tc>
          <w:tcPr>
            <w:tcW w:w="1678" w:type="dxa"/>
          </w:tcPr>
          <w:p w14:paraId="72CCB43D" w14:textId="77777777" w:rsidR="00E3740A" w:rsidRPr="00AD2B74" w:rsidRDefault="00E3740A" w:rsidP="002F7097">
            <w:pPr>
              <w:spacing w:line="240" w:lineRule="auto"/>
              <w:ind w:left="0"/>
            </w:pPr>
          </w:p>
        </w:tc>
        <w:tc>
          <w:tcPr>
            <w:tcW w:w="1301" w:type="dxa"/>
          </w:tcPr>
          <w:p w14:paraId="322B8B10" w14:textId="77777777" w:rsidR="00E3740A" w:rsidRPr="00AD2B74" w:rsidRDefault="00E3740A" w:rsidP="002F7097">
            <w:pPr>
              <w:spacing w:line="240" w:lineRule="auto"/>
              <w:ind w:left="0"/>
            </w:pPr>
          </w:p>
        </w:tc>
        <w:tc>
          <w:tcPr>
            <w:tcW w:w="1301" w:type="dxa"/>
          </w:tcPr>
          <w:p w14:paraId="4B82A4E0" w14:textId="77777777" w:rsidR="00E3740A" w:rsidRPr="00AD2B74" w:rsidRDefault="00E3740A" w:rsidP="002F7097">
            <w:pPr>
              <w:spacing w:line="240" w:lineRule="auto"/>
              <w:ind w:left="0"/>
            </w:pPr>
          </w:p>
        </w:tc>
      </w:tr>
      <w:tr w:rsidR="00E3740A" w:rsidRPr="00AD2B74" w14:paraId="7740FE59" w14:textId="77777777" w:rsidTr="009706B3">
        <w:tc>
          <w:tcPr>
            <w:tcW w:w="559" w:type="dxa"/>
          </w:tcPr>
          <w:p w14:paraId="26598AFB"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54358218" w14:textId="335B275F" w:rsidR="00E3740A" w:rsidRPr="00AD2B74" w:rsidRDefault="00E3740A" w:rsidP="002F7097">
            <w:pPr>
              <w:spacing w:line="240" w:lineRule="auto"/>
              <w:ind w:left="0"/>
            </w:pPr>
            <w:r w:rsidRPr="00AD2B74">
              <w:rPr>
                <w:lang w:val="en-GB" w:eastAsia="en-GB"/>
              </w:rPr>
              <w:t>Sand Coarse</w:t>
            </w:r>
          </w:p>
        </w:tc>
        <w:tc>
          <w:tcPr>
            <w:tcW w:w="1498" w:type="dxa"/>
            <w:vAlign w:val="bottom"/>
          </w:tcPr>
          <w:p w14:paraId="23CCB46D" w14:textId="4A8D1AF6" w:rsidR="00E3740A" w:rsidRPr="00AD2B74" w:rsidRDefault="00E3740A" w:rsidP="002F7097">
            <w:pPr>
              <w:spacing w:line="240" w:lineRule="auto"/>
              <w:ind w:left="0"/>
            </w:pPr>
          </w:p>
        </w:tc>
        <w:tc>
          <w:tcPr>
            <w:tcW w:w="737" w:type="dxa"/>
          </w:tcPr>
          <w:p w14:paraId="7F328E0A" w14:textId="77777777" w:rsidR="00E3740A" w:rsidRPr="00AD2B74" w:rsidRDefault="00E3740A" w:rsidP="002F7097">
            <w:pPr>
              <w:spacing w:line="240" w:lineRule="auto"/>
              <w:ind w:left="0"/>
            </w:pPr>
          </w:p>
        </w:tc>
        <w:tc>
          <w:tcPr>
            <w:tcW w:w="1678" w:type="dxa"/>
          </w:tcPr>
          <w:p w14:paraId="51800AAC" w14:textId="77777777" w:rsidR="00E3740A" w:rsidRPr="00AD2B74" w:rsidRDefault="00E3740A" w:rsidP="002F7097">
            <w:pPr>
              <w:spacing w:line="240" w:lineRule="auto"/>
              <w:ind w:left="0"/>
            </w:pPr>
          </w:p>
        </w:tc>
        <w:tc>
          <w:tcPr>
            <w:tcW w:w="1301" w:type="dxa"/>
          </w:tcPr>
          <w:p w14:paraId="382637D6" w14:textId="77777777" w:rsidR="00E3740A" w:rsidRPr="00AD2B74" w:rsidRDefault="00E3740A" w:rsidP="002F7097">
            <w:pPr>
              <w:spacing w:line="240" w:lineRule="auto"/>
              <w:ind w:left="0"/>
            </w:pPr>
          </w:p>
        </w:tc>
        <w:tc>
          <w:tcPr>
            <w:tcW w:w="1301" w:type="dxa"/>
          </w:tcPr>
          <w:p w14:paraId="2D38CDEE" w14:textId="77777777" w:rsidR="00E3740A" w:rsidRPr="00AD2B74" w:rsidRDefault="00E3740A" w:rsidP="002F7097">
            <w:pPr>
              <w:spacing w:line="240" w:lineRule="auto"/>
              <w:ind w:left="0"/>
            </w:pPr>
          </w:p>
        </w:tc>
      </w:tr>
      <w:tr w:rsidR="00E3740A" w:rsidRPr="00AD2B74" w14:paraId="0A46A0F8" w14:textId="77777777" w:rsidTr="009706B3">
        <w:tc>
          <w:tcPr>
            <w:tcW w:w="559" w:type="dxa"/>
          </w:tcPr>
          <w:p w14:paraId="27F6C7FA"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16286E8" w14:textId="4B0248B2" w:rsidR="00E3740A" w:rsidRPr="00AD2B74" w:rsidRDefault="00E3740A" w:rsidP="002F7097">
            <w:pPr>
              <w:spacing w:line="240" w:lineRule="auto"/>
              <w:ind w:left="0"/>
            </w:pPr>
            <w:r w:rsidRPr="00AD2B74">
              <w:rPr>
                <w:lang w:val="en-GB" w:eastAsia="en-GB"/>
              </w:rPr>
              <w:t>Sand Fine</w:t>
            </w:r>
          </w:p>
        </w:tc>
        <w:tc>
          <w:tcPr>
            <w:tcW w:w="1498" w:type="dxa"/>
            <w:vAlign w:val="bottom"/>
          </w:tcPr>
          <w:p w14:paraId="7BDE37E3" w14:textId="225032CD" w:rsidR="00E3740A" w:rsidRPr="00AD2B74" w:rsidRDefault="00E3740A" w:rsidP="002F7097">
            <w:pPr>
              <w:spacing w:line="240" w:lineRule="auto"/>
              <w:ind w:left="0"/>
            </w:pPr>
          </w:p>
        </w:tc>
        <w:tc>
          <w:tcPr>
            <w:tcW w:w="737" w:type="dxa"/>
          </w:tcPr>
          <w:p w14:paraId="1712F5DB" w14:textId="77777777" w:rsidR="00E3740A" w:rsidRPr="00AD2B74" w:rsidRDefault="00E3740A" w:rsidP="002F7097">
            <w:pPr>
              <w:spacing w:line="240" w:lineRule="auto"/>
              <w:ind w:left="0"/>
            </w:pPr>
          </w:p>
        </w:tc>
        <w:tc>
          <w:tcPr>
            <w:tcW w:w="1678" w:type="dxa"/>
          </w:tcPr>
          <w:p w14:paraId="4D6E85BC" w14:textId="77777777" w:rsidR="00E3740A" w:rsidRPr="00AD2B74" w:rsidRDefault="00E3740A" w:rsidP="002F7097">
            <w:pPr>
              <w:spacing w:line="240" w:lineRule="auto"/>
              <w:ind w:left="0"/>
            </w:pPr>
          </w:p>
        </w:tc>
        <w:tc>
          <w:tcPr>
            <w:tcW w:w="1301" w:type="dxa"/>
          </w:tcPr>
          <w:p w14:paraId="240D5976" w14:textId="77777777" w:rsidR="00E3740A" w:rsidRPr="00AD2B74" w:rsidRDefault="00E3740A" w:rsidP="002F7097">
            <w:pPr>
              <w:spacing w:line="240" w:lineRule="auto"/>
              <w:ind w:left="0"/>
            </w:pPr>
          </w:p>
        </w:tc>
        <w:tc>
          <w:tcPr>
            <w:tcW w:w="1301" w:type="dxa"/>
          </w:tcPr>
          <w:p w14:paraId="2F2DC761" w14:textId="77777777" w:rsidR="00E3740A" w:rsidRPr="00AD2B74" w:rsidRDefault="00E3740A" w:rsidP="002F7097">
            <w:pPr>
              <w:spacing w:line="240" w:lineRule="auto"/>
              <w:ind w:left="0"/>
            </w:pPr>
          </w:p>
        </w:tc>
      </w:tr>
      <w:tr w:rsidR="00E3740A" w:rsidRPr="00AD2B74" w14:paraId="2E1DCDF5" w14:textId="77777777" w:rsidTr="009706B3">
        <w:tc>
          <w:tcPr>
            <w:tcW w:w="559" w:type="dxa"/>
          </w:tcPr>
          <w:p w14:paraId="5ABF2FF4"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739F8784" w14:textId="486AC375" w:rsidR="00E3740A" w:rsidRPr="00AD2B74" w:rsidRDefault="00E3740A" w:rsidP="002F7097">
            <w:pPr>
              <w:spacing w:line="240" w:lineRule="auto"/>
              <w:ind w:left="0"/>
            </w:pPr>
            <w:r w:rsidRPr="00AD2B74">
              <w:rPr>
                <w:lang w:val="en-GB" w:eastAsia="en-GB"/>
              </w:rPr>
              <w:t>Manufactured Sand fine</w:t>
            </w:r>
          </w:p>
        </w:tc>
        <w:tc>
          <w:tcPr>
            <w:tcW w:w="1498" w:type="dxa"/>
            <w:vAlign w:val="bottom"/>
          </w:tcPr>
          <w:p w14:paraId="4A1ED807" w14:textId="77777777" w:rsidR="00E3740A" w:rsidRPr="00AD2B74" w:rsidRDefault="00E3740A" w:rsidP="002F7097">
            <w:pPr>
              <w:spacing w:line="240" w:lineRule="auto"/>
              <w:ind w:left="0"/>
            </w:pPr>
          </w:p>
        </w:tc>
        <w:tc>
          <w:tcPr>
            <w:tcW w:w="737" w:type="dxa"/>
          </w:tcPr>
          <w:p w14:paraId="1C524ECD" w14:textId="77777777" w:rsidR="00E3740A" w:rsidRPr="00AD2B74" w:rsidRDefault="00E3740A" w:rsidP="002F7097">
            <w:pPr>
              <w:spacing w:line="240" w:lineRule="auto"/>
              <w:ind w:left="0"/>
            </w:pPr>
          </w:p>
        </w:tc>
        <w:tc>
          <w:tcPr>
            <w:tcW w:w="1678" w:type="dxa"/>
          </w:tcPr>
          <w:p w14:paraId="1CA5C22D" w14:textId="77777777" w:rsidR="00E3740A" w:rsidRPr="00AD2B74" w:rsidRDefault="00E3740A" w:rsidP="002F7097">
            <w:pPr>
              <w:spacing w:line="240" w:lineRule="auto"/>
              <w:ind w:left="0"/>
            </w:pPr>
          </w:p>
        </w:tc>
        <w:tc>
          <w:tcPr>
            <w:tcW w:w="1301" w:type="dxa"/>
          </w:tcPr>
          <w:p w14:paraId="1E16F890" w14:textId="77777777" w:rsidR="00E3740A" w:rsidRPr="00AD2B74" w:rsidRDefault="00E3740A" w:rsidP="002F7097">
            <w:pPr>
              <w:spacing w:line="240" w:lineRule="auto"/>
              <w:ind w:left="0"/>
            </w:pPr>
          </w:p>
        </w:tc>
        <w:tc>
          <w:tcPr>
            <w:tcW w:w="1301" w:type="dxa"/>
          </w:tcPr>
          <w:p w14:paraId="724A7956" w14:textId="77777777" w:rsidR="00E3740A" w:rsidRPr="00AD2B74" w:rsidRDefault="00E3740A" w:rsidP="002F7097">
            <w:pPr>
              <w:spacing w:line="240" w:lineRule="auto"/>
              <w:ind w:left="0"/>
            </w:pPr>
          </w:p>
        </w:tc>
      </w:tr>
      <w:tr w:rsidR="00E3740A" w:rsidRPr="00AD2B74" w14:paraId="009441B7" w14:textId="77777777" w:rsidTr="009706B3">
        <w:tc>
          <w:tcPr>
            <w:tcW w:w="559" w:type="dxa"/>
          </w:tcPr>
          <w:p w14:paraId="48C5F9AD"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6E0838C3" w14:textId="3543ED1E" w:rsidR="00E3740A" w:rsidRPr="00AD2B74" w:rsidRDefault="00E3740A" w:rsidP="002F7097">
            <w:pPr>
              <w:spacing w:line="240" w:lineRule="auto"/>
              <w:ind w:left="0"/>
              <w:rPr>
                <w:lang w:val="en-GB" w:eastAsia="en-GB"/>
              </w:rPr>
            </w:pPr>
            <w:r w:rsidRPr="00AD2B74">
              <w:rPr>
                <w:lang w:val="en-GB" w:eastAsia="en-GB"/>
              </w:rPr>
              <w:t>Manufactured Sand coarse</w:t>
            </w:r>
          </w:p>
        </w:tc>
        <w:tc>
          <w:tcPr>
            <w:tcW w:w="1498" w:type="dxa"/>
            <w:vAlign w:val="bottom"/>
          </w:tcPr>
          <w:p w14:paraId="4C7685A7" w14:textId="77777777" w:rsidR="00E3740A" w:rsidRPr="00AD2B74" w:rsidRDefault="00E3740A" w:rsidP="002F7097">
            <w:pPr>
              <w:spacing w:line="240" w:lineRule="auto"/>
              <w:ind w:left="0"/>
            </w:pPr>
          </w:p>
        </w:tc>
        <w:tc>
          <w:tcPr>
            <w:tcW w:w="737" w:type="dxa"/>
          </w:tcPr>
          <w:p w14:paraId="79F23866" w14:textId="77777777" w:rsidR="00E3740A" w:rsidRPr="00AD2B74" w:rsidRDefault="00E3740A" w:rsidP="002F7097">
            <w:pPr>
              <w:spacing w:line="240" w:lineRule="auto"/>
              <w:ind w:left="0"/>
            </w:pPr>
          </w:p>
        </w:tc>
        <w:tc>
          <w:tcPr>
            <w:tcW w:w="1678" w:type="dxa"/>
          </w:tcPr>
          <w:p w14:paraId="5C6A8E00" w14:textId="77777777" w:rsidR="00E3740A" w:rsidRPr="00AD2B74" w:rsidRDefault="00E3740A" w:rsidP="002F7097">
            <w:pPr>
              <w:spacing w:line="240" w:lineRule="auto"/>
              <w:ind w:left="0"/>
            </w:pPr>
          </w:p>
        </w:tc>
        <w:tc>
          <w:tcPr>
            <w:tcW w:w="1301" w:type="dxa"/>
          </w:tcPr>
          <w:p w14:paraId="7ED67408" w14:textId="77777777" w:rsidR="00E3740A" w:rsidRPr="00AD2B74" w:rsidRDefault="00E3740A" w:rsidP="002F7097">
            <w:pPr>
              <w:spacing w:line="240" w:lineRule="auto"/>
              <w:ind w:left="0"/>
            </w:pPr>
          </w:p>
        </w:tc>
        <w:tc>
          <w:tcPr>
            <w:tcW w:w="1301" w:type="dxa"/>
          </w:tcPr>
          <w:p w14:paraId="042E558A" w14:textId="77777777" w:rsidR="00E3740A" w:rsidRPr="00AD2B74" w:rsidRDefault="00E3740A" w:rsidP="002F7097">
            <w:pPr>
              <w:spacing w:line="240" w:lineRule="auto"/>
              <w:ind w:left="0"/>
            </w:pPr>
          </w:p>
        </w:tc>
      </w:tr>
      <w:tr w:rsidR="00E3740A" w:rsidRPr="00AD2B74" w14:paraId="01730C19" w14:textId="77777777" w:rsidTr="009706B3">
        <w:tc>
          <w:tcPr>
            <w:tcW w:w="559" w:type="dxa"/>
          </w:tcPr>
          <w:p w14:paraId="2D413CEB"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3ACAE1DB" w14:textId="1FF3D7D3" w:rsidR="00E3740A" w:rsidRPr="00AD2B74" w:rsidRDefault="00E3740A" w:rsidP="002F7097">
            <w:pPr>
              <w:spacing w:line="240" w:lineRule="auto"/>
              <w:ind w:left="0"/>
            </w:pPr>
            <w:r w:rsidRPr="00AD2B74">
              <w:rPr>
                <w:lang w:val="en-GB" w:eastAsia="en-GB"/>
              </w:rPr>
              <w:t>Cement blocks - solid</w:t>
            </w:r>
          </w:p>
        </w:tc>
        <w:tc>
          <w:tcPr>
            <w:tcW w:w="1498" w:type="dxa"/>
            <w:vAlign w:val="bottom"/>
          </w:tcPr>
          <w:p w14:paraId="14476A46" w14:textId="64277CD0" w:rsidR="00E3740A" w:rsidRPr="00AD2B74" w:rsidRDefault="00E3740A" w:rsidP="002F7097">
            <w:pPr>
              <w:spacing w:line="240" w:lineRule="auto"/>
              <w:ind w:left="0"/>
            </w:pPr>
            <w:r w:rsidRPr="00AD2B74">
              <w:rPr>
                <w:lang w:val="en-GB" w:eastAsia="en-GB"/>
              </w:rPr>
              <w:t>4"x 8" x 16"</w:t>
            </w:r>
          </w:p>
        </w:tc>
        <w:tc>
          <w:tcPr>
            <w:tcW w:w="737" w:type="dxa"/>
          </w:tcPr>
          <w:p w14:paraId="12C4BF7F" w14:textId="77777777" w:rsidR="00E3740A" w:rsidRPr="00AD2B74" w:rsidRDefault="00E3740A" w:rsidP="002F7097">
            <w:pPr>
              <w:spacing w:line="240" w:lineRule="auto"/>
              <w:ind w:left="0"/>
            </w:pPr>
          </w:p>
        </w:tc>
        <w:tc>
          <w:tcPr>
            <w:tcW w:w="1678" w:type="dxa"/>
          </w:tcPr>
          <w:p w14:paraId="20F32A3B" w14:textId="77777777" w:rsidR="00E3740A" w:rsidRPr="00AD2B74" w:rsidRDefault="00E3740A" w:rsidP="002F7097">
            <w:pPr>
              <w:spacing w:line="240" w:lineRule="auto"/>
              <w:ind w:left="0"/>
            </w:pPr>
          </w:p>
        </w:tc>
        <w:tc>
          <w:tcPr>
            <w:tcW w:w="1301" w:type="dxa"/>
          </w:tcPr>
          <w:p w14:paraId="2BA7CAAA" w14:textId="77777777" w:rsidR="00E3740A" w:rsidRPr="00AD2B74" w:rsidRDefault="00E3740A" w:rsidP="002F7097">
            <w:pPr>
              <w:spacing w:line="240" w:lineRule="auto"/>
              <w:ind w:left="0"/>
            </w:pPr>
          </w:p>
        </w:tc>
        <w:tc>
          <w:tcPr>
            <w:tcW w:w="1301" w:type="dxa"/>
          </w:tcPr>
          <w:p w14:paraId="5F169C32" w14:textId="77777777" w:rsidR="00E3740A" w:rsidRPr="00AD2B74" w:rsidRDefault="00E3740A" w:rsidP="002F7097">
            <w:pPr>
              <w:spacing w:line="240" w:lineRule="auto"/>
              <w:ind w:left="0"/>
            </w:pPr>
          </w:p>
        </w:tc>
      </w:tr>
      <w:tr w:rsidR="00E3740A" w:rsidRPr="00AD2B74" w14:paraId="31768580" w14:textId="77777777" w:rsidTr="009706B3">
        <w:tc>
          <w:tcPr>
            <w:tcW w:w="559" w:type="dxa"/>
          </w:tcPr>
          <w:p w14:paraId="60AF79CB"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6E04C58" w14:textId="68AB863A" w:rsidR="00E3740A" w:rsidRPr="00AD2B74" w:rsidRDefault="00E3740A" w:rsidP="002F7097">
            <w:pPr>
              <w:spacing w:line="240" w:lineRule="auto"/>
              <w:ind w:left="0"/>
            </w:pPr>
            <w:r w:rsidRPr="00AD2B74">
              <w:rPr>
                <w:lang w:val="en-GB" w:eastAsia="en-GB"/>
              </w:rPr>
              <w:t>Cement blocks - solid</w:t>
            </w:r>
          </w:p>
        </w:tc>
        <w:tc>
          <w:tcPr>
            <w:tcW w:w="1498" w:type="dxa"/>
            <w:vAlign w:val="bottom"/>
          </w:tcPr>
          <w:p w14:paraId="25DD9F84" w14:textId="59EC11A0" w:rsidR="00E3740A" w:rsidRPr="00AD2B74" w:rsidRDefault="00E3740A" w:rsidP="002F7097">
            <w:pPr>
              <w:spacing w:line="240" w:lineRule="auto"/>
              <w:ind w:left="0"/>
            </w:pPr>
            <w:r w:rsidRPr="00AD2B74">
              <w:rPr>
                <w:lang w:val="en-GB" w:eastAsia="en-GB"/>
              </w:rPr>
              <w:t>6"x 8" x 16"</w:t>
            </w:r>
          </w:p>
        </w:tc>
        <w:tc>
          <w:tcPr>
            <w:tcW w:w="737" w:type="dxa"/>
          </w:tcPr>
          <w:p w14:paraId="423D52BC" w14:textId="77777777" w:rsidR="00E3740A" w:rsidRPr="00AD2B74" w:rsidRDefault="00E3740A" w:rsidP="002F7097">
            <w:pPr>
              <w:spacing w:line="240" w:lineRule="auto"/>
              <w:ind w:left="0"/>
            </w:pPr>
          </w:p>
        </w:tc>
        <w:tc>
          <w:tcPr>
            <w:tcW w:w="1678" w:type="dxa"/>
          </w:tcPr>
          <w:p w14:paraId="459BD096" w14:textId="77777777" w:rsidR="00E3740A" w:rsidRPr="00AD2B74" w:rsidRDefault="00E3740A" w:rsidP="002F7097">
            <w:pPr>
              <w:spacing w:line="240" w:lineRule="auto"/>
              <w:ind w:left="0"/>
            </w:pPr>
          </w:p>
        </w:tc>
        <w:tc>
          <w:tcPr>
            <w:tcW w:w="1301" w:type="dxa"/>
          </w:tcPr>
          <w:p w14:paraId="059DDF9D" w14:textId="77777777" w:rsidR="00E3740A" w:rsidRPr="00AD2B74" w:rsidRDefault="00E3740A" w:rsidP="002F7097">
            <w:pPr>
              <w:spacing w:line="240" w:lineRule="auto"/>
              <w:ind w:left="0"/>
            </w:pPr>
          </w:p>
        </w:tc>
        <w:tc>
          <w:tcPr>
            <w:tcW w:w="1301" w:type="dxa"/>
          </w:tcPr>
          <w:p w14:paraId="14984AB4" w14:textId="77777777" w:rsidR="00E3740A" w:rsidRPr="00AD2B74" w:rsidRDefault="00E3740A" w:rsidP="002F7097">
            <w:pPr>
              <w:spacing w:line="240" w:lineRule="auto"/>
              <w:ind w:left="0"/>
            </w:pPr>
          </w:p>
        </w:tc>
      </w:tr>
      <w:tr w:rsidR="00E3740A" w:rsidRPr="00AD2B74" w14:paraId="2F8A9E0F" w14:textId="77777777" w:rsidTr="009706B3">
        <w:tc>
          <w:tcPr>
            <w:tcW w:w="559" w:type="dxa"/>
          </w:tcPr>
          <w:p w14:paraId="409059B8"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7CCEBE62" w14:textId="17495157" w:rsidR="00E3740A" w:rsidRPr="00AD2B74" w:rsidRDefault="00E3740A" w:rsidP="002F7097">
            <w:pPr>
              <w:spacing w:line="240" w:lineRule="auto"/>
              <w:ind w:left="0"/>
            </w:pPr>
            <w:r w:rsidRPr="00AD2B74">
              <w:rPr>
                <w:lang w:val="en-GB" w:eastAsia="en-GB"/>
              </w:rPr>
              <w:t>Cement blocks - solid</w:t>
            </w:r>
          </w:p>
        </w:tc>
        <w:tc>
          <w:tcPr>
            <w:tcW w:w="1498" w:type="dxa"/>
            <w:vAlign w:val="bottom"/>
          </w:tcPr>
          <w:p w14:paraId="226AADF0" w14:textId="506D0DB3" w:rsidR="00E3740A" w:rsidRPr="00AD2B74" w:rsidRDefault="00E3740A" w:rsidP="002F7097">
            <w:pPr>
              <w:spacing w:line="240" w:lineRule="auto"/>
              <w:ind w:left="0"/>
            </w:pPr>
            <w:r w:rsidRPr="00AD2B74">
              <w:rPr>
                <w:lang w:val="en-GB" w:eastAsia="en-GB"/>
              </w:rPr>
              <w:t>8" x 8" x 16"</w:t>
            </w:r>
          </w:p>
        </w:tc>
        <w:tc>
          <w:tcPr>
            <w:tcW w:w="737" w:type="dxa"/>
          </w:tcPr>
          <w:p w14:paraId="719F9F3C" w14:textId="77777777" w:rsidR="00E3740A" w:rsidRPr="00AD2B74" w:rsidRDefault="00E3740A" w:rsidP="002F7097">
            <w:pPr>
              <w:spacing w:line="240" w:lineRule="auto"/>
              <w:ind w:left="0"/>
            </w:pPr>
          </w:p>
        </w:tc>
        <w:tc>
          <w:tcPr>
            <w:tcW w:w="1678" w:type="dxa"/>
          </w:tcPr>
          <w:p w14:paraId="13ACB2D7" w14:textId="77777777" w:rsidR="00E3740A" w:rsidRPr="00AD2B74" w:rsidRDefault="00E3740A" w:rsidP="002F7097">
            <w:pPr>
              <w:spacing w:line="240" w:lineRule="auto"/>
              <w:ind w:left="0"/>
            </w:pPr>
          </w:p>
        </w:tc>
        <w:tc>
          <w:tcPr>
            <w:tcW w:w="1301" w:type="dxa"/>
          </w:tcPr>
          <w:p w14:paraId="6355A743" w14:textId="77777777" w:rsidR="00E3740A" w:rsidRPr="00AD2B74" w:rsidRDefault="00E3740A" w:rsidP="002F7097">
            <w:pPr>
              <w:spacing w:line="240" w:lineRule="auto"/>
              <w:ind w:left="0"/>
            </w:pPr>
          </w:p>
        </w:tc>
        <w:tc>
          <w:tcPr>
            <w:tcW w:w="1301" w:type="dxa"/>
          </w:tcPr>
          <w:p w14:paraId="67FEA847" w14:textId="77777777" w:rsidR="00E3740A" w:rsidRPr="00AD2B74" w:rsidRDefault="00E3740A" w:rsidP="002F7097">
            <w:pPr>
              <w:spacing w:line="240" w:lineRule="auto"/>
              <w:ind w:left="0"/>
            </w:pPr>
          </w:p>
        </w:tc>
      </w:tr>
      <w:tr w:rsidR="00E3740A" w:rsidRPr="00AD2B74" w14:paraId="283B709B" w14:textId="77777777" w:rsidTr="009706B3">
        <w:tc>
          <w:tcPr>
            <w:tcW w:w="559" w:type="dxa"/>
          </w:tcPr>
          <w:p w14:paraId="1D8704B7"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5FCC96A7" w14:textId="72C22A27" w:rsidR="00E3740A" w:rsidRPr="00AD2B74" w:rsidRDefault="00E3740A" w:rsidP="002F7097">
            <w:pPr>
              <w:spacing w:line="240" w:lineRule="auto"/>
              <w:ind w:left="0"/>
            </w:pPr>
            <w:r w:rsidRPr="00AD2B74">
              <w:rPr>
                <w:lang w:val="en-GB" w:eastAsia="en-GB"/>
              </w:rPr>
              <w:t xml:space="preserve">Hallow </w:t>
            </w:r>
            <w:proofErr w:type="gramStart"/>
            <w:r w:rsidRPr="00AD2B74">
              <w:rPr>
                <w:lang w:val="en-GB" w:eastAsia="en-GB"/>
              </w:rPr>
              <w:t>blocks   -   4</w:t>
            </w:r>
            <w:proofErr w:type="gramEnd"/>
            <w:r w:rsidRPr="00AD2B74">
              <w:rPr>
                <w:lang w:val="en-GB" w:eastAsia="en-GB"/>
              </w:rPr>
              <w:t>"</w:t>
            </w:r>
          </w:p>
        </w:tc>
        <w:tc>
          <w:tcPr>
            <w:tcW w:w="1498" w:type="dxa"/>
            <w:vAlign w:val="bottom"/>
          </w:tcPr>
          <w:p w14:paraId="46BC6B05" w14:textId="02B37F6C" w:rsidR="00E3740A" w:rsidRPr="00AD2B74" w:rsidRDefault="00E3740A" w:rsidP="002F7097">
            <w:pPr>
              <w:spacing w:line="240" w:lineRule="auto"/>
              <w:ind w:left="0"/>
            </w:pPr>
            <w:r w:rsidRPr="00AD2B74">
              <w:rPr>
                <w:lang w:val="en-GB" w:eastAsia="en-GB"/>
              </w:rPr>
              <w:t>4"x 8" x 16"</w:t>
            </w:r>
          </w:p>
        </w:tc>
        <w:tc>
          <w:tcPr>
            <w:tcW w:w="737" w:type="dxa"/>
          </w:tcPr>
          <w:p w14:paraId="45627D4D" w14:textId="77777777" w:rsidR="00E3740A" w:rsidRPr="00AD2B74" w:rsidRDefault="00E3740A" w:rsidP="002F7097">
            <w:pPr>
              <w:spacing w:line="240" w:lineRule="auto"/>
              <w:ind w:left="0"/>
            </w:pPr>
          </w:p>
        </w:tc>
        <w:tc>
          <w:tcPr>
            <w:tcW w:w="1678" w:type="dxa"/>
          </w:tcPr>
          <w:p w14:paraId="6E6DCEAF" w14:textId="77777777" w:rsidR="00E3740A" w:rsidRPr="00AD2B74" w:rsidRDefault="00E3740A" w:rsidP="002F7097">
            <w:pPr>
              <w:spacing w:line="240" w:lineRule="auto"/>
              <w:ind w:left="0"/>
            </w:pPr>
          </w:p>
        </w:tc>
        <w:tc>
          <w:tcPr>
            <w:tcW w:w="1301" w:type="dxa"/>
          </w:tcPr>
          <w:p w14:paraId="059EF601" w14:textId="77777777" w:rsidR="00E3740A" w:rsidRPr="00AD2B74" w:rsidRDefault="00E3740A" w:rsidP="002F7097">
            <w:pPr>
              <w:spacing w:line="240" w:lineRule="auto"/>
              <w:ind w:left="0"/>
            </w:pPr>
          </w:p>
        </w:tc>
        <w:tc>
          <w:tcPr>
            <w:tcW w:w="1301" w:type="dxa"/>
          </w:tcPr>
          <w:p w14:paraId="3E504387" w14:textId="77777777" w:rsidR="00E3740A" w:rsidRPr="00AD2B74" w:rsidRDefault="00E3740A" w:rsidP="002F7097">
            <w:pPr>
              <w:spacing w:line="240" w:lineRule="auto"/>
              <w:ind w:left="0"/>
            </w:pPr>
          </w:p>
        </w:tc>
      </w:tr>
      <w:tr w:rsidR="00E3740A" w:rsidRPr="00AD2B74" w14:paraId="19F6AEEF" w14:textId="77777777" w:rsidTr="009706B3">
        <w:tc>
          <w:tcPr>
            <w:tcW w:w="559" w:type="dxa"/>
          </w:tcPr>
          <w:p w14:paraId="6E0C11E4"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60173ABB" w14:textId="07DBF2F1" w:rsidR="00E3740A" w:rsidRPr="00AD2B74" w:rsidRDefault="00E3740A" w:rsidP="002F7097">
            <w:pPr>
              <w:spacing w:line="240" w:lineRule="auto"/>
              <w:ind w:left="0"/>
              <w:rPr>
                <w:lang w:val="en-GB" w:eastAsia="en-GB"/>
              </w:rPr>
            </w:pPr>
            <w:r w:rsidRPr="00AD2B74">
              <w:rPr>
                <w:lang w:val="en-GB" w:eastAsia="en-GB"/>
              </w:rPr>
              <w:t>Cement blocks</w:t>
            </w:r>
          </w:p>
        </w:tc>
        <w:tc>
          <w:tcPr>
            <w:tcW w:w="1498" w:type="dxa"/>
            <w:vAlign w:val="bottom"/>
          </w:tcPr>
          <w:p w14:paraId="76350F24" w14:textId="77777777" w:rsidR="00E3740A" w:rsidRPr="00AD2B74" w:rsidRDefault="00E3740A" w:rsidP="002F7097">
            <w:pPr>
              <w:spacing w:line="240" w:lineRule="auto"/>
              <w:ind w:left="0"/>
              <w:rPr>
                <w:lang w:val="en-GB" w:eastAsia="en-GB"/>
              </w:rPr>
            </w:pPr>
          </w:p>
        </w:tc>
        <w:tc>
          <w:tcPr>
            <w:tcW w:w="737" w:type="dxa"/>
          </w:tcPr>
          <w:p w14:paraId="6C92D7E7" w14:textId="77777777" w:rsidR="00E3740A" w:rsidRPr="00AD2B74" w:rsidRDefault="00E3740A" w:rsidP="002F7097">
            <w:pPr>
              <w:spacing w:line="240" w:lineRule="auto"/>
              <w:ind w:left="0"/>
            </w:pPr>
          </w:p>
        </w:tc>
        <w:tc>
          <w:tcPr>
            <w:tcW w:w="1678" w:type="dxa"/>
          </w:tcPr>
          <w:p w14:paraId="5871B4A0" w14:textId="77777777" w:rsidR="00E3740A" w:rsidRPr="00AD2B74" w:rsidRDefault="00E3740A" w:rsidP="002F7097">
            <w:pPr>
              <w:spacing w:line="240" w:lineRule="auto"/>
              <w:ind w:left="0"/>
            </w:pPr>
          </w:p>
        </w:tc>
        <w:tc>
          <w:tcPr>
            <w:tcW w:w="1301" w:type="dxa"/>
          </w:tcPr>
          <w:p w14:paraId="1D2B33C5" w14:textId="77777777" w:rsidR="00E3740A" w:rsidRPr="00AD2B74" w:rsidRDefault="00E3740A" w:rsidP="002F7097">
            <w:pPr>
              <w:spacing w:line="240" w:lineRule="auto"/>
              <w:ind w:left="0"/>
            </w:pPr>
          </w:p>
        </w:tc>
        <w:tc>
          <w:tcPr>
            <w:tcW w:w="1301" w:type="dxa"/>
          </w:tcPr>
          <w:p w14:paraId="1D6DD7A6" w14:textId="77777777" w:rsidR="00E3740A" w:rsidRPr="00AD2B74" w:rsidRDefault="00E3740A" w:rsidP="002F7097">
            <w:pPr>
              <w:spacing w:line="240" w:lineRule="auto"/>
              <w:ind w:left="0"/>
            </w:pPr>
          </w:p>
        </w:tc>
      </w:tr>
      <w:tr w:rsidR="00E3740A" w:rsidRPr="00AD2B74" w14:paraId="6738C162" w14:textId="77777777" w:rsidTr="009706B3">
        <w:tc>
          <w:tcPr>
            <w:tcW w:w="559" w:type="dxa"/>
          </w:tcPr>
          <w:p w14:paraId="02B9EC4A"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31AA8B01" w14:textId="465D6915" w:rsidR="00E3740A" w:rsidRPr="00AD2B74" w:rsidRDefault="00E3740A" w:rsidP="002F7097">
            <w:pPr>
              <w:spacing w:line="240" w:lineRule="auto"/>
              <w:ind w:left="0"/>
              <w:rPr>
                <w:lang w:val="en-GB" w:eastAsia="en-GB"/>
              </w:rPr>
            </w:pPr>
            <w:r w:rsidRPr="00AD2B74">
              <w:rPr>
                <w:lang w:val="en-GB" w:eastAsia="en-GB"/>
              </w:rPr>
              <w:t>Cement blocks</w:t>
            </w:r>
          </w:p>
        </w:tc>
        <w:tc>
          <w:tcPr>
            <w:tcW w:w="1498" w:type="dxa"/>
            <w:vAlign w:val="bottom"/>
          </w:tcPr>
          <w:p w14:paraId="76A38113" w14:textId="77777777" w:rsidR="00E3740A" w:rsidRPr="00AD2B74" w:rsidRDefault="00E3740A" w:rsidP="002F7097">
            <w:pPr>
              <w:spacing w:line="240" w:lineRule="auto"/>
              <w:ind w:left="0"/>
              <w:rPr>
                <w:lang w:val="en-GB" w:eastAsia="en-GB"/>
              </w:rPr>
            </w:pPr>
          </w:p>
        </w:tc>
        <w:tc>
          <w:tcPr>
            <w:tcW w:w="737" w:type="dxa"/>
          </w:tcPr>
          <w:p w14:paraId="799BB354" w14:textId="77777777" w:rsidR="00E3740A" w:rsidRPr="00AD2B74" w:rsidRDefault="00E3740A" w:rsidP="002F7097">
            <w:pPr>
              <w:spacing w:line="240" w:lineRule="auto"/>
              <w:ind w:left="0"/>
            </w:pPr>
          </w:p>
        </w:tc>
        <w:tc>
          <w:tcPr>
            <w:tcW w:w="1678" w:type="dxa"/>
          </w:tcPr>
          <w:p w14:paraId="653BA06A" w14:textId="77777777" w:rsidR="00E3740A" w:rsidRPr="00AD2B74" w:rsidRDefault="00E3740A" w:rsidP="002F7097">
            <w:pPr>
              <w:spacing w:line="240" w:lineRule="auto"/>
              <w:ind w:left="0"/>
            </w:pPr>
          </w:p>
        </w:tc>
        <w:tc>
          <w:tcPr>
            <w:tcW w:w="1301" w:type="dxa"/>
          </w:tcPr>
          <w:p w14:paraId="3B85E8EF" w14:textId="77777777" w:rsidR="00E3740A" w:rsidRPr="00AD2B74" w:rsidRDefault="00E3740A" w:rsidP="002F7097">
            <w:pPr>
              <w:spacing w:line="240" w:lineRule="auto"/>
              <w:ind w:left="0"/>
            </w:pPr>
          </w:p>
        </w:tc>
        <w:tc>
          <w:tcPr>
            <w:tcW w:w="1301" w:type="dxa"/>
          </w:tcPr>
          <w:p w14:paraId="1B45FE48" w14:textId="77777777" w:rsidR="00E3740A" w:rsidRPr="00AD2B74" w:rsidRDefault="00E3740A" w:rsidP="002F7097">
            <w:pPr>
              <w:spacing w:line="240" w:lineRule="auto"/>
              <w:ind w:left="0"/>
            </w:pPr>
          </w:p>
        </w:tc>
      </w:tr>
      <w:tr w:rsidR="00E3740A" w:rsidRPr="00AD2B74" w14:paraId="76F812F0" w14:textId="77777777" w:rsidTr="009706B3">
        <w:tc>
          <w:tcPr>
            <w:tcW w:w="559" w:type="dxa"/>
          </w:tcPr>
          <w:p w14:paraId="3CDEDAD2"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C7D83FA" w14:textId="1DD8192D" w:rsidR="00E3740A" w:rsidRPr="00AD2B74" w:rsidRDefault="00E3740A" w:rsidP="002F7097">
            <w:pPr>
              <w:spacing w:line="240" w:lineRule="auto"/>
              <w:ind w:left="0"/>
            </w:pPr>
            <w:proofErr w:type="spellStart"/>
            <w:r w:rsidRPr="00AD2B74">
              <w:rPr>
                <w:lang w:val="en-GB" w:eastAsia="en-GB"/>
              </w:rPr>
              <w:t>Recron</w:t>
            </w:r>
            <w:proofErr w:type="spellEnd"/>
          </w:p>
        </w:tc>
        <w:tc>
          <w:tcPr>
            <w:tcW w:w="1498" w:type="dxa"/>
            <w:vAlign w:val="bottom"/>
          </w:tcPr>
          <w:p w14:paraId="063CF7EC" w14:textId="77777777" w:rsidR="00E3740A" w:rsidRPr="00AD2B74" w:rsidRDefault="00E3740A" w:rsidP="002F7097">
            <w:pPr>
              <w:spacing w:line="240" w:lineRule="auto"/>
              <w:ind w:left="0"/>
            </w:pPr>
          </w:p>
        </w:tc>
        <w:tc>
          <w:tcPr>
            <w:tcW w:w="737" w:type="dxa"/>
          </w:tcPr>
          <w:p w14:paraId="6BFFD400" w14:textId="77777777" w:rsidR="00E3740A" w:rsidRPr="00AD2B74" w:rsidRDefault="00E3740A" w:rsidP="002F7097">
            <w:pPr>
              <w:spacing w:line="240" w:lineRule="auto"/>
              <w:ind w:left="0"/>
            </w:pPr>
          </w:p>
        </w:tc>
        <w:tc>
          <w:tcPr>
            <w:tcW w:w="1678" w:type="dxa"/>
          </w:tcPr>
          <w:p w14:paraId="5074F7D7" w14:textId="77777777" w:rsidR="00E3740A" w:rsidRPr="00AD2B74" w:rsidRDefault="00E3740A" w:rsidP="002F7097">
            <w:pPr>
              <w:spacing w:line="240" w:lineRule="auto"/>
              <w:ind w:left="0"/>
            </w:pPr>
          </w:p>
        </w:tc>
        <w:tc>
          <w:tcPr>
            <w:tcW w:w="1301" w:type="dxa"/>
          </w:tcPr>
          <w:p w14:paraId="3254C60D" w14:textId="77777777" w:rsidR="00E3740A" w:rsidRPr="00AD2B74" w:rsidRDefault="00E3740A" w:rsidP="002F7097">
            <w:pPr>
              <w:spacing w:line="240" w:lineRule="auto"/>
              <w:ind w:left="0"/>
            </w:pPr>
          </w:p>
        </w:tc>
        <w:tc>
          <w:tcPr>
            <w:tcW w:w="1301" w:type="dxa"/>
          </w:tcPr>
          <w:p w14:paraId="793EBD7B" w14:textId="77777777" w:rsidR="00E3740A" w:rsidRPr="00AD2B74" w:rsidRDefault="00E3740A" w:rsidP="002F7097">
            <w:pPr>
              <w:spacing w:line="240" w:lineRule="auto"/>
              <w:ind w:left="0"/>
            </w:pPr>
          </w:p>
        </w:tc>
      </w:tr>
      <w:tr w:rsidR="00E3740A" w:rsidRPr="00AD2B74" w14:paraId="012BA206" w14:textId="77777777" w:rsidTr="009706B3">
        <w:tc>
          <w:tcPr>
            <w:tcW w:w="559" w:type="dxa"/>
          </w:tcPr>
          <w:p w14:paraId="5D58607A"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227A0BC1" w14:textId="08952E5D" w:rsidR="00E3740A" w:rsidRPr="00AD2B74" w:rsidRDefault="00E3740A" w:rsidP="002F7097">
            <w:pPr>
              <w:spacing w:line="240" w:lineRule="auto"/>
              <w:ind w:left="0"/>
            </w:pPr>
            <w:r w:rsidRPr="00AD2B74">
              <w:rPr>
                <w:lang w:val="en-GB" w:eastAsia="en-GB"/>
              </w:rPr>
              <w:t xml:space="preserve">Plasticizer </w:t>
            </w:r>
          </w:p>
        </w:tc>
        <w:tc>
          <w:tcPr>
            <w:tcW w:w="1498" w:type="dxa"/>
            <w:vAlign w:val="bottom"/>
          </w:tcPr>
          <w:p w14:paraId="3F21A003" w14:textId="77777777" w:rsidR="00E3740A" w:rsidRPr="00AD2B74" w:rsidRDefault="00E3740A" w:rsidP="002F7097">
            <w:pPr>
              <w:spacing w:line="240" w:lineRule="auto"/>
              <w:ind w:left="0"/>
            </w:pPr>
          </w:p>
        </w:tc>
        <w:tc>
          <w:tcPr>
            <w:tcW w:w="737" w:type="dxa"/>
          </w:tcPr>
          <w:p w14:paraId="08047613" w14:textId="77777777" w:rsidR="00E3740A" w:rsidRPr="00AD2B74" w:rsidRDefault="00E3740A" w:rsidP="002F7097">
            <w:pPr>
              <w:spacing w:line="240" w:lineRule="auto"/>
              <w:ind w:left="0"/>
            </w:pPr>
          </w:p>
        </w:tc>
        <w:tc>
          <w:tcPr>
            <w:tcW w:w="1678" w:type="dxa"/>
          </w:tcPr>
          <w:p w14:paraId="2E32685B" w14:textId="77777777" w:rsidR="00E3740A" w:rsidRPr="00AD2B74" w:rsidRDefault="00E3740A" w:rsidP="002F7097">
            <w:pPr>
              <w:spacing w:line="240" w:lineRule="auto"/>
              <w:ind w:left="0"/>
            </w:pPr>
          </w:p>
        </w:tc>
        <w:tc>
          <w:tcPr>
            <w:tcW w:w="1301" w:type="dxa"/>
          </w:tcPr>
          <w:p w14:paraId="5EDA4066" w14:textId="77777777" w:rsidR="00E3740A" w:rsidRPr="00AD2B74" w:rsidRDefault="00E3740A" w:rsidP="002F7097">
            <w:pPr>
              <w:spacing w:line="240" w:lineRule="auto"/>
              <w:ind w:left="0"/>
            </w:pPr>
          </w:p>
        </w:tc>
        <w:tc>
          <w:tcPr>
            <w:tcW w:w="1301" w:type="dxa"/>
          </w:tcPr>
          <w:p w14:paraId="75E584FC" w14:textId="77777777" w:rsidR="00E3740A" w:rsidRPr="00AD2B74" w:rsidRDefault="00E3740A" w:rsidP="002F7097">
            <w:pPr>
              <w:spacing w:line="240" w:lineRule="auto"/>
              <w:ind w:left="0"/>
            </w:pPr>
          </w:p>
        </w:tc>
      </w:tr>
      <w:tr w:rsidR="00E3740A" w:rsidRPr="00AD2B74" w14:paraId="56C069FA" w14:textId="77777777" w:rsidTr="009706B3">
        <w:tc>
          <w:tcPr>
            <w:tcW w:w="559" w:type="dxa"/>
          </w:tcPr>
          <w:p w14:paraId="5AE5F344"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42B26E3D" w14:textId="7376A615" w:rsidR="00E3740A" w:rsidRPr="00AD2B74" w:rsidRDefault="00E3740A" w:rsidP="002F7097">
            <w:pPr>
              <w:spacing w:line="240" w:lineRule="auto"/>
              <w:ind w:left="0"/>
            </w:pPr>
            <w:r w:rsidRPr="00AD2B74">
              <w:rPr>
                <w:lang w:val="en-GB" w:eastAsia="en-GB"/>
              </w:rPr>
              <w:t>Chicken Mesh</w:t>
            </w:r>
          </w:p>
        </w:tc>
        <w:tc>
          <w:tcPr>
            <w:tcW w:w="1498" w:type="dxa"/>
            <w:vAlign w:val="bottom"/>
          </w:tcPr>
          <w:p w14:paraId="523C01A3" w14:textId="3B2BFB39" w:rsidR="00E3740A" w:rsidRPr="00AD2B74" w:rsidRDefault="00E3740A" w:rsidP="002F7097">
            <w:pPr>
              <w:spacing w:line="240" w:lineRule="auto"/>
              <w:ind w:left="0"/>
            </w:pPr>
            <w:r w:rsidRPr="00AD2B74">
              <w:rPr>
                <w:lang w:val="en-GB" w:eastAsia="en-GB"/>
              </w:rPr>
              <w:t>30 m per bundle</w:t>
            </w:r>
          </w:p>
        </w:tc>
        <w:tc>
          <w:tcPr>
            <w:tcW w:w="737" w:type="dxa"/>
          </w:tcPr>
          <w:p w14:paraId="63179E22" w14:textId="77777777" w:rsidR="00E3740A" w:rsidRPr="00AD2B74" w:rsidRDefault="00E3740A" w:rsidP="002F7097">
            <w:pPr>
              <w:spacing w:line="240" w:lineRule="auto"/>
              <w:ind w:left="0"/>
            </w:pPr>
          </w:p>
        </w:tc>
        <w:tc>
          <w:tcPr>
            <w:tcW w:w="1678" w:type="dxa"/>
          </w:tcPr>
          <w:p w14:paraId="1C1A68FA" w14:textId="77777777" w:rsidR="00E3740A" w:rsidRPr="00AD2B74" w:rsidRDefault="00E3740A" w:rsidP="002F7097">
            <w:pPr>
              <w:spacing w:line="240" w:lineRule="auto"/>
              <w:ind w:left="0"/>
            </w:pPr>
          </w:p>
        </w:tc>
        <w:tc>
          <w:tcPr>
            <w:tcW w:w="1301" w:type="dxa"/>
          </w:tcPr>
          <w:p w14:paraId="3C3A0481" w14:textId="77777777" w:rsidR="00E3740A" w:rsidRPr="00AD2B74" w:rsidRDefault="00E3740A" w:rsidP="002F7097">
            <w:pPr>
              <w:spacing w:line="240" w:lineRule="auto"/>
              <w:ind w:left="0"/>
            </w:pPr>
          </w:p>
        </w:tc>
        <w:tc>
          <w:tcPr>
            <w:tcW w:w="1301" w:type="dxa"/>
          </w:tcPr>
          <w:p w14:paraId="18CB9FDC" w14:textId="77777777" w:rsidR="00E3740A" w:rsidRPr="00AD2B74" w:rsidRDefault="00E3740A" w:rsidP="002F7097">
            <w:pPr>
              <w:spacing w:line="240" w:lineRule="auto"/>
              <w:ind w:left="0"/>
            </w:pPr>
          </w:p>
        </w:tc>
      </w:tr>
      <w:tr w:rsidR="00E3740A" w:rsidRPr="00AD2B74" w14:paraId="2BF6632D" w14:textId="77777777" w:rsidTr="009706B3">
        <w:tc>
          <w:tcPr>
            <w:tcW w:w="559" w:type="dxa"/>
          </w:tcPr>
          <w:p w14:paraId="7EE423DE"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1140EF57" w14:textId="29CE5E1B" w:rsidR="00E3740A" w:rsidRPr="00AD2B74" w:rsidRDefault="00E3740A" w:rsidP="002F7097">
            <w:pPr>
              <w:spacing w:line="240" w:lineRule="auto"/>
              <w:ind w:left="0"/>
            </w:pPr>
            <w:r w:rsidRPr="00AD2B74">
              <w:rPr>
                <w:lang w:val="en-GB" w:eastAsia="en-GB"/>
              </w:rPr>
              <w:t>Table Brick</w:t>
            </w:r>
          </w:p>
        </w:tc>
        <w:tc>
          <w:tcPr>
            <w:tcW w:w="1498" w:type="dxa"/>
            <w:vAlign w:val="bottom"/>
          </w:tcPr>
          <w:p w14:paraId="032AA178" w14:textId="77777777" w:rsidR="00E3740A" w:rsidRPr="00AD2B74" w:rsidRDefault="00E3740A" w:rsidP="002F7097">
            <w:pPr>
              <w:spacing w:line="240" w:lineRule="auto"/>
              <w:ind w:left="0"/>
            </w:pPr>
          </w:p>
        </w:tc>
        <w:tc>
          <w:tcPr>
            <w:tcW w:w="737" w:type="dxa"/>
          </w:tcPr>
          <w:p w14:paraId="1581294D" w14:textId="77777777" w:rsidR="00E3740A" w:rsidRPr="00AD2B74" w:rsidRDefault="00E3740A" w:rsidP="002F7097">
            <w:pPr>
              <w:spacing w:line="240" w:lineRule="auto"/>
              <w:ind w:left="0"/>
            </w:pPr>
          </w:p>
        </w:tc>
        <w:tc>
          <w:tcPr>
            <w:tcW w:w="1678" w:type="dxa"/>
          </w:tcPr>
          <w:p w14:paraId="171A2500" w14:textId="77777777" w:rsidR="00E3740A" w:rsidRPr="00AD2B74" w:rsidRDefault="00E3740A" w:rsidP="002F7097">
            <w:pPr>
              <w:spacing w:line="240" w:lineRule="auto"/>
              <w:ind w:left="0"/>
            </w:pPr>
          </w:p>
        </w:tc>
        <w:tc>
          <w:tcPr>
            <w:tcW w:w="1301" w:type="dxa"/>
          </w:tcPr>
          <w:p w14:paraId="610A3A0E" w14:textId="77777777" w:rsidR="00E3740A" w:rsidRPr="00AD2B74" w:rsidRDefault="00E3740A" w:rsidP="002F7097">
            <w:pPr>
              <w:spacing w:line="240" w:lineRule="auto"/>
              <w:ind w:left="0"/>
            </w:pPr>
          </w:p>
        </w:tc>
        <w:tc>
          <w:tcPr>
            <w:tcW w:w="1301" w:type="dxa"/>
          </w:tcPr>
          <w:p w14:paraId="606208BF" w14:textId="77777777" w:rsidR="00E3740A" w:rsidRPr="00AD2B74" w:rsidRDefault="00E3740A" w:rsidP="002F7097">
            <w:pPr>
              <w:spacing w:line="240" w:lineRule="auto"/>
              <w:ind w:left="0"/>
            </w:pPr>
          </w:p>
        </w:tc>
      </w:tr>
      <w:tr w:rsidR="00E3740A" w:rsidRPr="00AD2B74" w14:paraId="5C3DEA39" w14:textId="77777777" w:rsidTr="009706B3">
        <w:tc>
          <w:tcPr>
            <w:tcW w:w="559" w:type="dxa"/>
          </w:tcPr>
          <w:p w14:paraId="26033B6C"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650B7440" w14:textId="3D9BABB1" w:rsidR="00E3740A" w:rsidRPr="00AD2B74" w:rsidRDefault="00E3740A" w:rsidP="002F7097">
            <w:pPr>
              <w:spacing w:line="240" w:lineRule="auto"/>
              <w:ind w:left="0"/>
            </w:pPr>
            <w:r w:rsidRPr="00AD2B74">
              <w:rPr>
                <w:lang w:val="en-GB" w:eastAsia="en-GB"/>
              </w:rPr>
              <w:t xml:space="preserve">Earth - </w:t>
            </w:r>
            <w:proofErr w:type="spellStart"/>
            <w:r w:rsidRPr="00AD2B74">
              <w:rPr>
                <w:lang w:val="en-GB" w:eastAsia="en-GB"/>
              </w:rPr>
              <w:t>mohrum</w:t>
            </w:r>
            <w:proofErr w:type="spellEnd"/>
          </w:p>
        </w:tc>
        <w:tc>
          <w:tcPr>
            <w:tcW w:w="1498" w:type="dxa"/>
            <w:vAlign w:val="bottom"/>
          </w:tcPr>
          <w:p w14:paraId="0377A92C" w14:textId="77777777" w:rsidR="00E3740A" w:rsidRPr="00AD2B74" w:rsidRDefault="00E3740A" w:rsidP="002F7097">
            <w:pPr>
              <w:spacing w:line="240" w:lineRule="auto"/>
              <w:ind w:left="0"/>
            </w:pPr>
          </w:p>
        </w:tc>
        <w:tc>
          <w:tcPr>
            <w:tcW w:w="737" w:type="dxa"/>
          </w:tcPr>
          <w:p w14:paraId="20A1C25F" w14:textId="77777777" w:rsidR="00E3740A" w:rsidRPr="00AD2B74" w:rsidRDefault="00E3740A" w:rsidP="002F7097">
            <w:pPr>
              <w:spacing w:line="240" w:lineRule="auto"/>
              <w:ind w:left="0"/>
            </w:pPr>
          </w:p>
        </w:tc>
        <w:tc>
          <w:tcPr>
            <w:tcW w:w="1678" w:type="dxa"/>
          </w:tcPr>
          <w:p w14:paraId="78AA71A1" w14:textId="77777777" w:rsidR="00E3740A" w:rsidRPr="00AD2B74" w:rsidRDefault="00E3740A" w:rsidP="002F7097">
            <w:pPr>
              <w:spacing w:line="240" w:lineRule="auto"/>
              <w:ind w:left="0"/>
            </w:pPr>
          </w:p>
        </w:tc>
        <w:tc>
          <w:tcPr>
            <w:tcW w:w="1301" w:type="dxa"/>
          </w:tcPr>
          <w:p w14:paraId="3DD61364" w14:textId="77777777" w:rsidR="00E3740A" w:rsidRPr="00AD2B74" w:rsidRDefault="00E3740A" w:rsidP="002F7097">
            <w:pPr>
              <w:spacing w:line="240" w:lineRule="auto"/>
              <w:ind w:left="0"/>
            </w:pPr>
          </w:p>
        </w:tc>
        <w:tc>
          <w:tcPr>
            <w:tcW w:w="1301" w:type="dxa"/>
          </w:tcPr>
          <w:p w14:paraId="58B2BE5D" w14:textId="77777777" w:rsidR="00E3740A" w:rsidRPr="00AD2B74" w:rsidRDefault="00E3740A" w:rsidP="002F7097">
            <w:pPr>
              <w:spacing w:line="240" w:lineRule="auto"/>
              <w:ind w:left="0"/>
            </w:pPr>
          </w:p>
        </w:tc>
      </w:tr>
      <w:tr w:rsidR="00E3740A" w:rsidRPr="00AD2B74" w14:paraId="1B6E4A3F" w14:textId="77777777" w:rsidTr="009706B3">
        <w:tc>
          <w:tcPr>
            <w:tcW w:w="559" w:type="dxa"/>
          </w:tcPr>
          <w:p w14:paraId="6F8C025A" w14:textId="77777777" w:rsidR="00E3740A" w:rsidRPr="00AD2B74" w:rsidRDefault="00E3740A" w:rsidP="002F7097">
            <w:pPr>
              <w:pStyle w:val="ListParagraph"/>
              <w:numPr>
                <w:ilvl w:val="0"/>
                <w:numId w:val="5"/>
              </w:numPr>
              <w:spacing w:after="0" w:line="240" w:lineRule="auto"/>
              <w:rPr>
                <w:rFonts w:ascii="Times New Roman" w:hAnsi="Times New Roman"/>
                <w:sz w:val="24"/>
                <w:szCs w:val="24"/>
              </w:rPr>
            </w:pPr>
          </w:p>
        </w:tc>
        <w:tc>
          <w:tcPr>
            <w:tcW w:w="2271" w:type="dxa"/>
            <w:vAlign w:val="bottom"/>
          </w:tcPr>
          <w:p w14:paraId="69432271" w14:textId="181675DA" w:rsidR="00E3740A" w:rsidRPr="00AD2B74" w:rsidRDefault="00E3740A" w:rsidP="002F7097">
            <w:pPr>
              <w:spacing w:line="240" w:lineRule="auto"/>
              <w:ind w:left="0"/>
            </w:pPr>
            <w:r w:rsidRPr="00AD2B74">
              <w:rPr>
                <w:lang w:val="en-GB" w:eastAsia="en-GB"/>
              </w:rPr>
              <w:t>Earth - rubble</w:t>
            </w:r>
          </w:p>
        </w:tc>
        <w:tc>
          <w:tcPr>
            <w:tcW w:w="1498" w:type="dxa"/>
            <w:vAlign w:val="bottom"/>
          </w:tcPr>
          <w:p w14:paraId="4F8D2AAF" w14:textId="77777777" w:rsidR="00E3740A" w:rsidRPr="00AD2B74" w:rsidRDefault="00E3740A" w:rsidP="002F7097">
            <w:pPr>
              <w:spacing w:line="240" w:lineRule="auto"/>
              <w:ind w:left="0"/>
            </w:pPr>
          </w:p>
        </w:tc>
        <w:tc>
          <w:tcPr>
            <w:tcW w:w="737" w:type="dxa"/>
          </w:tcPr>
          <w:p w14:paraId="75AB490C" w14:textId="77777777" w:rsidR="00E3740A" w:rsidRPr="00AD2B74" w:rsidRDefault="00E3740A" w:rsidP="002F7097">
            <w:pPr>
              <w:spacing w:line="240" w:lineRule="auto"/>
              <w:ind w:left="0"/>
            </w:pPr>
          </w:p>
        </w:tc>
        <w:tc>
          <w:tcPr>
            <w:tcW w:w="1678" w:type="dxa"/>
          </w:tcPr>
          <w:p w14:paraId="471E4A85" w14:textId="77777777" w:rsidR="00E3740A" w:rsidRPr="00AD2B74" w:rsidRDefault="00E3740A" w:rsidP="002F7097">
            <w:pPr>
              <w:spacing w:line="240" w:lineRule="auto"/>
              <w:ind w:left="0"/>
            </w:pPr>
          </w:p>
        </w:tc>
        <w:tc>
          <w:tcPr>
            <w:tcW w:w="1301" w:type="dxa"/>
          </w:tcPr>
          <w:p w14:paraId="701D9F37" w14:textId="77777777" w:rsidR="00E3740A" w:rsidRPr="00AD2B74" w:rsidRDefault="00E3740A" w:rsidP="002F7097">
            <w:pPr>
              <w:spacing w:line="240" w:lineRule="auto"/>
              <w:ind w:left="0"/>
            </w:pPr>
          </w:p>
        </w:tc>
        <w:tc>
          <w:tcPr>
            <w:tcW w:w="1301" w:type="dxa"/>
          </w:tcPr>
          <w:p w14:paraId="3B71E516" w14:textId="77777777" w:rsidR="00E3740A" w:rsidRPr="00AD2B74" w:rsidRDefault="00E3740A" w:rsidP="002F7097">
            <w:pPr>
              <w:spacing w:line="240" w:lineRule="auto"/>
              <w:ind w:left="0"/>
            </w:pPr>
          </w:p>
        </w:tc>
      </w:tr>
    </w:tbl>
    <w:p w14:paraId="771ABBB7" w14:textId="77777777" w:rsidR="00372F01" w:rsidRPr="00AD2B74" w:rsidRDefault="00372F01" w:rsidP="002F7097">
      <w:pPr>
        <w:spacing w:line="240" w:lineRule="auto"/>
        <w:ind w:left="0"/>
      </w:pPr>
    </w:p>
    <w:p w14:paraId="3BCDB2A3" w14:textId="77777777" w:rsidR="00BB5C5E" w:rsidRPr="00AD2B74" w:rsidRDefault="00BB5C5E" w:rsidP="002F7097">
      <w:pPr>
        <w:spacing w:line="240" w:lineRule="auto"/>
        <w:ind w:left="0"/>
      </w:pPr>
    </w:p>
    <w:p w14:paraId="215D6B68" w14:textId="297C5BC4" w:rsidR="00A11976" w:rsidRPr="00AD2B74" w:rsidRDefault="00BB5C5E" w:rsidP="002F7097">
      <w:pPr>
        <w:spacing w:line="240" w:lineRule="auto"/>
        <w:jc w:val="center"/>
      </w:pPr>
      <w:r w:rsidRPr="00AD2B74">
        <w:br w:type="page"/>
      </w:r>
      <w:r w:rsidR="00A11976" w:rsidRPr="00AD2B74">
        <w:lastRenderedPageBreak/>
        <w:t>Schedule B</w:t>
      </w:r>
    </w:p>
    <w:p w14:paraId="2288757A" w14:textId="4351FBE4" w:rsidR="00A11976" w:rsidRPr="00AD2B74" w:rsidRDefault="00A11976" w:rsidP="002F7097">
      <w:pPr>
        <w:spacing w:line="240" w:lineRule="auto"/>
        <w:jc w:val="center"/>
      </w:pPr>
      <w:r w:rsidRPr="00AD2B74">
        <w:t xml:space="preserve">Details of </w:t>
      </w:r>
      <w:proofErr w:type="spellStart"/>
      <w:r w:rsidRPr="00AD2B74">
        <w:t>labour</w:t>
      </w:r>
      <w:proofErr w:type="spellEnd"/>
      <w:r w:rsidRPr="00AD2B74">
        <w:t xml:space="preserve"> and hire charge </w:t>
      </w:r>
      <w:r w:rsidR="002F7097" w:rsidRPr="00AD2B74">
        <w:t>quote/</w:t>
      </w:r>
      <w:r w:rsidRPr="00AD2B74">
        <w:t>rates required from contractor</w:t>
      </w:r>
      <w:r w:rsidR="002F7097" w:rsidRPr="00AD2B74">
        <w:t>.</w:t>
      </w:r>
    </w:p>
    <w:tbl>
      <w:tblPr>
        <w:tblStyle w:val="TableGrid"/>
        <w:tblW w:w="0" w:type="auto"/>
        <w:tblLook w:val="04A0" w:firstRow="1" w:lastRow="0" w:firstColumn="1" w:lastColumn="0" w:noHBand="0" w:noVBand="1"/>
      </w:tblPr>
      <w:tblGrid>
        <w:gridCol w:w="553"/>
        <w:gridCol w:w="2844"/>
        <w:gridCol w:w="1134"/>
        <w:gridCol w:w="770"/>
        <w:gridCol w:w="1592"/>
        <w:gridCol w:w="1226"/>
        <w:gridCol w:w="1226"/>
      </w:tblGrid>
      <w:tr w:rsidR="00BB5C5E" w:rsidRPr="00AD2B74" w14:paraId="79F977B8" w14:textId="77777777" w:rsidTr="002F7097">
        <w:tc>
          <w:tcPr>
            <w:tcW w:w="553" w:type="dxa"/>
          </w:tcPr>
          <w:p w14:paraId="6392C9CF" w14:textId="77777777" w:rsidR="00BB5C5E" w:rsidRPr="00AD2B74" w:rsidRDefault="00BB5C5E" w:rsidP="002F7097">
            <w:pPr>
              <w:spacing w:line="240" w:lineRule="auto"/>
              <w:ind w:left="0"/>
            </w:pPr>
            <w:r w:rsidRPr="00AD2B74">
              <w:t>Sl. No</w:t>
            </w:r>
          </w:p>
        </w:tc>
        <w:tc>
          <w:tcPr>
            <w:tcW w:w="2844" w:type="dxa"/>
          </w:tcPr>
          <w:p w14:paraId="1154F8B9" w14:textId="7EB0BF85" w:rsidR="00BB5C5E" w:rsidRPr="00AD2B74" w:rsidRDefault="00BB5C5E" w:rsidP="002F7097">
            <w:pPr>
              <w:spacing w:line="240" w:lineRule="auto"/>
              <w:ind w:left="0"/>
            </w:pPr>
            <w:r w:rsidRPr="00AD2B74">
              <w:t>Description</w:t>
            </w:r>
          </w:p>
        </w:tc>
        <w:tc>
          <w:tcPr>
            <w:tcW w:w="1134" w:type="dxa"/>
          </w:tcPr>
          <w:p w14:paraId="03D6819D" w14:textId="77777777" w:rsidR="00BB5C5E" w:rsidRPr="00AD2B74" w:rsidRDefault="00BB5C5E" w:rsidP="002F7097">
            <w:pPr>
              <w:spacing w:line="240" w:lineRule="auto"/>
              <w:ind w:left="0"/>
            </w:pPr>
            <w:r w:rsidRPr="00AD2B74">
              <w:t>Size/spec</w:t>
            </w:r>
          </w:p>
        </w:tc>
        <w:tc>
          <w:tcPr>
            <w:tcW w:w="770" w:type="dxa"/>
          </w:tcPr>
          <w:p w14:paraId="5737248C" w14:textId="77777777" w:rsidR="00BB5C5E" w:rsidRPr="00AD2B74" w:rsidRDefault="00BB5C5E" w:rsidP="002F7097">
            <w:pPr>
              <w:spacing w:line="240" w:lineRule="auto"/>
              <w:ind w:left="0"/>
            </w:pPr>
            <w:r w:rsidRPr="00AD2B74">
              <w:t>Units</w:t>
            </w:r>
          </w:p>
        </w:tc>
        <w:tc>
          <w:tcPr>
            <w:tcW w:w="1592" w:type="dxa"/>
          </w:tcPr>
          <w:p w14:paraId="7981F7C1" w14:textId="77777777" w:rsidR="00BB5C5E" w:rsidRPr="00AD2B74" w:rsidRDefault="00BB5C5E" w:rsidP="002F7097">
            <w:pPr>
              <w:spacing w:line="240" w:lineRule="auto"/>
              <w:ind w:left="0"/>
            </w:pPr>
            <w:r w:rsidRPr="00AD2B74">
              <w:t>Rate without GST</w:t>
            </w:r>
          </w:p>
        </w:tc>
        <w:tc>
          <w:tcPr>
            <w:tcW w:w="1226" w:type="dxa"/>
          </w:tcPr>
          <w:p w14:paraId="0A0AB2B5" w14:textId="77777777" w:rsidR="00BB5C5E" w:rsidRPr="00AD2B74" w:rsidRDefault="00BB5C5E" w:rsidP="002F7097">
            <w:pPr>
              <w:spacing w:line="240" w:lineRule="auto"/>
              <w:ind w:left="0"/>
            </w:pPr>
            <w:r w:rsidRPr="00AD2B74">
              <w:t>GST rate</w:t>
            </w:r>
          </w:p>
        </w:tc>
        <w:tc>
          <w:tcPr>
            <w:tcW w:w="1226" w:type="dxa"/>
          </w:tcPr>
          <w:p w14:paraId="57768C84" w14:textId="77777777" w:rsidR="00BB5C5E" w:rsidRPr="00AD2B74" w:rsidRDefault="00BB5C5E" w:rsidP="002F7097">
            <w:pPr>
              <w:spacing w:line="240" w:lineRule="auto"/>
              <w:ind w:left="0"/>
            </w:pPr>
            <w:r w:rsidRPr="00AD2B74">
              <w:t>Rate with GST</w:t>
            </w:r>
          </w:p>
        </w:tc>
      </w:tr>
      <w:tr w:rsidR="00BB5C5E" w:rsidRPr="00AD2B74" w14:paraId="04BF7689" w14:textId="77777777" w:rsidTr="002F7097">
        <w:tc>
          <w:tcPr>
            <w:tcW w:w="553" w:type="dxa"/>
          </w:tcPr>
          <w:p w14:paraId="7272D0E4" w14:textId="77777777" w:rsidR="00BB5C5E" w:rsidRPr="00AD2B74" w:rsidRDefault="00BB5C5E" w:rsidP="002F7097">
            <w:pPr>
              <w:pStyle w:val="ListParagraph"/>
              <w:numPr>
                <w:ilvl w:val="0"/>
                <w:numId w:val="6"/>
              </w:numPr>
              <w:spacing w:after="0" w:line="240" w:lineRule="auto"/>
              <w:rPr>
                <w:rFonts w:ascii="Times New Roman" w:hAnsi="Times New Roman"/>
                <w:sz w:val="24"/>
                <w:szCs w:val="24"/>
              </w:rPr>
            </w:pPr>
          </w:p>
        </w:tc>
        <w:tc>
          <w:tcPr>
            <w:tcW w:w="2844" w:type="dxa"/>
          </w:tcPr>
          <w:p w14:paraId="39C4AF31" w14:textId="209B544B" w:rsidR="00BB5C5E" w:rsidRPr="00AD2B74" w:rsidRDefault="002F7097" w:rsidP="002F7097">
            <w:pPr>
              <w:spacing w:line="240" w:lineRule="auto"/>
              <w:ind w:left="0"/>
            </w:pPr>
            <w:r w:rsidRPr="00AD2B74">
              <w:t>Footings including centering + rod bending + concreting – double mat</w:t>
            </w:r>
          </w:p>
        </w:tc>
        <w:tc>
          <w:tcPr>
            <w:tcW w:w="1134" w:type="dxa"/>
          </w:tcPr>
          <w:p w14:paraId="4981C816" w14:textId="77777777" w:rsidR="00BB5C5E" w:rsidRPr="00AD2B74" w:rsidRDefault="00BB5C5E" w:rsidP="002F7097">
            <w:pPr>
              <w:spacing w:line="240" w:lineRule="auto"/>
              <w:ind w:left="0"/>
            </w:pPr>
          </w:p>
        </w:tc>
        <w:tc>
          <w:tcPr>
            <w:tcW w:w="770" w:type="dxa"/>
          </w:tcPr>
          <w:p w14:paraId="12E5D34E" w14:textId="77777777" w:rsidR="00BB5C5E" w:rsidRPr="00AD2B74" w:rsidRDefault="00BB5C5E" w:rsidP="002F7097">
            <w:pPr>
              <w:spacing w:line="240" w:lineRule="auto"/>
              <w:ind w:left="0"/>
            </w:pPr>
          </w:p>
        </w:tc>
        <w:tc>
          <w:tcPr>
            <w:tcW w:w="1592" w:type="dxa"/>
          </w:tcPr>
          <w:p w14:paraId="15E80C9D" w14:textId="77777777" w:rsidR="00BB5C5E" w:rsidRPr="00AD2B74" w:rsidRDefault="00BB5C5E" w:rsidP="002F7097">
            <w:pPr>
              <w:spacing w:line="240" w:lineRule="auto"/>
              <w:ind w:left="0"/>
            </w:pPr>
          </w:p>
        </w:tc>
        <w:tc>
          <w:tcPr>
            <w:tcW w:w="1226" w:type="dxa"/>
          </w:tcPr>
          <w:p w14:paraId="02389C22" w14:textId="77777777" w:rsidR="00BB5C5E" w:rsidRPr="00AD2B74" w:rsidRDefault="00BB5C5E" w:rsidP="002F7097">
            <w:pPr>
              <w:spacing w:line="240" w:lineRule="auto"/>
              <w:ind w:left="0"/>
            </w:pPr>
          </w:p>
        </w:tc>
        <w:tc>
          <w:tcPr>
            <w:tcW w:w="1226" w:type="dxa"/>
          </w:tcPr>
          <w:p w14:paraId="50CA8790" w14:textId="77777777" w:rsidR="00BB5C5E" w:rsidRPr="00AD2B74" w:rsidRDefault="00BB5C5E" w:rsidP="002F7097">
            <w:pPr>
              <w:spacing w:line="240" w:lineRule="auto"/>
              <w:ind w:left="0"/>
            </w:pPr>
          </w:p>
        </w:tc>
      </w:tr>
      <w:tr w:rsidR="00BB5C5E" w:rsidRPr="00AD2B74" w14:paraId="70E98C83" w14:textId="77777777" w:rsidTr="002F7097">
        <w:tc>
          <w:tcPr>
            <w:tcW w:w="553" w:type="dxa"/>
          </w:tcPr>
          <w:p w14:paraId="40331A5F" w14:textId="77777777" w:rsidR="00BB5C5E" w:rsidRPr="00AD2B74" w:rsidRDefault="00BB5C5E" w:rsidP="002F7097">
            <w:pPr>
              <w:pStyle w:val="ListParagraph"/>
              <w:numPr>
                <w:ilvl w:val="0"/>
                <w:numId w:val="6"/>
              </w:numPr>
              <w:spacing w:after="0" w:line="240" w:lineRule="auto"/>
              <w:rPr>
                <w:rFonts w:ascii="Times New Roman" w:hAnsi="Times New Roman"/>
                <w:sz w:val="24"/>
                <w:szCs w:val="24"/>
              </w:rPr>
            </w:pPr>
          </w:p>
        </w:tc>
        <w:tc>
          <w:tcPr>
            <w:tcW w:w="2844" w:type="dxa"/>
          </w:tcPr>
          <w:p w14:paraId="0387759F" w14:textId="363D685E" w:rsidR="00BB5C5E" w:rsidRPr="00AD2B74" w:rsidRDefault="002F7097" w:rsidP="002F7097">
            <w:pPr>
              <w:spacing w:line="240" w:lineRule="auto"/>
              <w:ind w:left="0"/>
            </w:pPr>
            <w:r w:rsidRPr="00AD2B74">
              <w:t>Footings including centering + rod bending + concreting – single mat</w:t>
            </w:r>
          </w:p>
        </w:tc>
        <w:tc>
          <w:tcPr>
            <w:tcW w:w="1134" w:type="dxa"/>
          </w:tcPr>
          <w:p w14:paraId="7EB816B2" w14:textId="77777777" w:rsidR="00BB5C5E" w:rsidRPr="00AD2B74" w:rsidRDefault="00BB5C5E" w:rsidP="002F7097">
            <w:pPr>
              <w:spacing w:line="240" w:lineRule="auto"/>
              <w:ind w:left="0"/>
            </w:pPr>
          </w:p>
        </w:tc>
        <w:tc>
          <w:tcPr>
            <w:tcW w:w="770" w:type="dxa"/>
          </w:tcPr>
          <w:p w14:paraId="774BA4DE" w14:textId="77777777" w:rsidR="00BB5C5E" w:rsidRPr="00AD2B74" w:rsidRDefault="00BB5C5E" w:rsidP="002F7097">
            <w:pPr>
              <w:spacing w:line="240" w:lineRule="auto"/>
              <w:ind w:left="0"/>
            </w:pPr>
          </w:p>
        </w:tc>
        <w:tc>
          <w:tcPr>
            <w:tcW w:w="1592" w:type="dxa"/>
          </w:tcPr>
          <w:p w14:paraId="2C00E2BE" w14:textId="77777777" w:rsidR="00BB5C5E" w:rsidRPr="00AD2B74" w:rsidRDefault="00BB5C5E" w:rsidP="002F7097">
            <w:pPr>
              <w:spacing w:line="240" w:lineRule="auto"/>
              <w:ind w:left="0"/>
            </w:pPr>
          </w:p>
        </w:tc>
        <w:tc>
          <w:tcPr>
            <w:tcW w:w="1226" w:type="dxa"/>
          </w:tcPr>
          <w:p w14:paraId="390763DF" w14:textId="77777777" w:rsidR="00BB5C5E" w:rsidRPr="00AD2B74" w:rsidRDefault="00BB5C5E" w:rsidP="002F7097">
            <w:pPr>
              <w:spacing w:line="240" w:lineRule="auto"/>
              <w:ind w:left="0"/>
            </w:pPr>
          </w:p>
        </w:tc>
        <w:tc>
          <w:tcPr>
            <w:tcW w:w="1226" w:type="dxa"/>
          </w:tcPr>
          <w:p w14:paraId="6B8F3B79" w14:textId="77777777" w:rsidR="00BB5C5E" w:rsidRPr="00AD2B74" w:rsidRDefault="00BB5C5E" w:rsidP="002F7097">
            <w:pPr>
              <w:spacing w:line="240" w:lineRule="auto"/>
              <w:ind w:left="0"/>
            </w:pPr>
          </w:p>
        </w:tc>
      </w:tr>
      <w:tr w:rsidR="00BB5C5E" w:rsidRPr="00AD2B74" w14:paraId="514F7B30" w14:textId="77777777" w:rsidTr="002F7097">
        <w:tc>
          <w:tcPr>
            <w:tcW w:w="553" w:type="dxa"/>
          </w:tcPr>
          <w:p w14:paraId="4AC06BA9" w14:textId="77777777" w:rsidR="00BB5C5E" w:rsidRPr="00AD2B74" w:rsidRDefault="00BB5C5E" w:rsidP="002F7097">
            <w:pPr>
              <w:pStyle w:val="ListParagraph"/>
              <w:numPr>
                <w:ilvl w:val="0"/>
                <w:numId w:val="6"/>
              </w:numPr>
              <w:spacing w:after="0" w:line="240" w:lineRule="auto"/>
              <w:rPr>
                <w:rFonts w:ascii="Times New Roman" w:hAnsi="Times New Roman"/>
                <w:sz w:val="24"/>
                <w:szCs w:val="24"/>
              </w:rPr>
            </w:pPr>
          </w:p>
        </w:tc>
        <w:tc>
          <w:tcPr>
            <w:tcW w:w="2844" w:type="dxa"/>
          </w:tcPr>
          <w:p w14:paraId="52EF05CA" w14:textId="4DDC62CA" w:rsidR="00BB5C5E" w:rsidRPr="00AD2B74" w:rsidRDefault="002F7097" w:rsidP="002F7097">
            <w:pPr>
              <w:spacing w:line="240" w:lineRule="auto"/>
              <w:ind w:left="0"/>
            </w:pPr>
            <w:r w:rsidRPr="00AD2B74">
              <w:t xml:space="preserve">Pedestal </w:t>
            </w:r>
          </w:p>
        </w:tc>
        <w:tc>
          <w:tcPr>
            <w:tcW w:w="1134" w:type="dxa"/>
          </w:tcPr>
          <w:p w14:paraId="36BDF697" w14:textId="77777777" w:rsidR="00BB5C5E" w:rsidRPr="00AD2B74" w:rsidRDefault="00BB5C5E" w:rsidP="002F7097">
            <w:pPr>
              <w:spacing w:line="240" w:lineRule="auto"/>
              <w:ind w:left="0"/>
            </w:pPr>
          </w:p>
        </w:tc>
        <w:tc>
          <w:tcPr>
            <w:tcW w:w="770" w:type="dxa"/>
          </w:tcPr>
          <w:p w14:paraId="30A9E163" w14:textId="77777777" w:rsidR="00BB5C5E" w:rsidRPr="00AD2B74" w:rsidRDefault="00BB5C5E" w:rsidP="002F7097">
            <w:pPr>
              <w:spacing w:line="240" w:lineRule="auto"/>
              <w:ind w:left="0"/>
            </w:pPr>
          </w:p>
        </w:tc>
        <w:tc>
          <w:tcPr>
            <w:tcW w:w="1592" w:type="dxa"/>
          </w:tcPr>
          <w:p w14:paraId="00386757" w14:textId="77777777" w:rsidR="00BB5C5E" w:rsidRPr="00AD2B74" w:rsidRDefault="00BB5C5E" w:rsidP="002F7097">
            <w:pPr>
              <w:spacing w:line="240" w:lineRule="auto"/>
              <w:ind w:left="0"/>
            </w:pPr>
          </w:p>
        </w:tc>
        <w:tc>
          <w:tcPr>
            <w:tcW w:w="1226" w:type="dxa"/>
          </w:tcPr>
          <w:p w14:paraId="0EE115F4" w14:textId="77777777" w:rsidR="00BB5C5E" w:rsidRPr="00AD2B74" w:rsidRDefault="00BB5C5E" w:rsidP="002F7097">
            <w:pPr>
              <w:spacing w:line="240" w:lineRule="auto"/>
              <w:ind w:left="0"/>
            </w:pPr>
          </w:p>
        </w:tc>
        <w:tc>
          <w:tcPr>
            <w:tcW w:w="1226" w:type="dxa"/>
          </w:tcPr>
          <w:p w14:paraId="6C13DE99" w14:textId="77777777" w:rsidR="00BB5C5E" w:rsidRPr="00AD2B74" w:rsidRDefault="00BB5C5E" w:rsidP="002F7097">
            <w:pPr>
              <w:spacing w:line="240" w:lineRule="auto"/>
              <w:ind w:left="0"/>
            </w:pPr>
          </w:p>
        </w:tc>
      </w:tr>
      <w:tr w:rsidR="00BB5C5E" w:rsidRPr="00AD2B74" w14:paraId="741C17BD" w14:textId="77777777" w:rsidTr="002F7097">
        <w:tc>
          <w:tcPr>
            <w:tcW w:w="553" w:type="dxa"/>
          </w:tcPr>
          <w:p w14:paraId="7135CA29" w14:textId="77777777" w:rsidR="00BB5C5E" w:rsidRPr="00AD2B74" w:rsidRDefault="00BB5C5E" w:rsidP="002F7097">
            <w:pPr>
              <w:pStyle w:val="ListParagraph"/>
              <w:numPr>
                <w:ilvl w:val="0"/>
                <w:numId w:val="6"/>
              </w:numPr>
              <w:spacing w:after="0" w:line="240" w:lineRule="auto"/>
              <w:rPr>
                <w:rFonts w:ascii="Times New Roman" w:hAnsi="Times New Roman"/>
                <w:sz w:val="24"/>
                <w:szCs w:val="24"/>
              </w:rPr>
            </w:pPr>
          </w:p>
        </w:tc>
        <w:tc>
          <w:tcPr>
            <w:tcW w:w="2844" w:type="dxa"/>
          </w:tcPr>
          <w:p w14:paraId="37996C0C" w14:textId="73CF1001" w:rsidR="00BB5C5E" w:rsidRPr="00AD2B74" w:rsidRDefault="002F7097" w:rsidP="002F7097">
            <w:pPr>
              <w:spacing w:line="240" w:lineRule="auto"/>
              <w:ind w:left="0"/>
            </w:pPr>
            <w:r w:rsidRPr="00AD2B74">
              <w:t>Plinth beam</w:t>
            </w:r>
          </w:p>
        </w:tc>
        <w:tc>
          <w:tcPr>
            <w:tcW w:w="1134" w:type="dxa"/>
          </w:tcPr>
          <w:p w14:paraId="13D2EA98" w14:textId="77777777" w:rsidR="00BB5C5E" w:rsidRPr="00AD2B74" w:rsidRDefault="00BB5C5E" w:rsidP="002F7097">
            <w:pPr>
              <w:spacing w:line="240" w:lineRule="auto"/>
              <w:ind w:left="0"/>
            </w:pPr>
          </w:p>
        </w:tc>
        <w:tc>
          <w:tcPr>
            <w:tcW w:w="770" w:type="dxa"/>
          </w:tcPr>
          <w:p w14:paraId="1D7E81B8" w14:textId="77777777" w:rsidR="00BB5C5E" w:rsidRPr="00AD2B74" w:rsidRDefault="00BB5C5E" w:rsidP="002F7097">
            <w:pPr>
              <w:spacing w:line="240" w:lineRule="auto"/>
              <w:ind w:left="0"/>
            </w:pPr>
          </w:p>
        </w:tc>
        <w:tc>
          <w:tcPr>
            <w:tcW w:w="1592" w:type="dxa"/>
          </w:tcPr>
          <w:p w14:paraId="194321AC" w14:textId="77777777" w:rsidR="00BB5C5E" w:rsidRPr="00AD2B74" w:rsidRDefault="00BB5C5E" w:rsidP="002F7097">
            <w:pPr>
              <w:spacing w:line="240" w:lineRule="auto"/>
              <w:ind w:left="0"/>
            </w:pPr>
          </w:p>
        </w:tc>
        <w:tc>
          <w:tcPr>
            <w:tcW w:w="1226" w:type="dxa"/>
          </w:tcPr>
          <w:p w14:paraId="3F6F954E" w14:textId="77777777" w:rsidR="00BB5C5E" w:rsidRPr="00AD2B74" w:rsidRDefault="00BB5C5E" w:rsidP="002F7097">
            <w:pPr>
              <w:spacing w:line="240" w:lineRule="auto"/>
              <w:ind w:left="0"/>
            </w:pPr>
          </w:p>
        </w:tc>
        <w:tc>
          <w:tcPr>
            <w:tcW w:w="1226" w:type="dxa"/>
          </w:tcPr>
          <w:p w14:paraId="36BFB8AA" w14:textId="77777777" w:rsidR="00BB5C5E" w:rsidRPr="00AD2B74" w:rsidRDefault="00BB5C5E" w:rsidP="002F7097">
            <w:pPr>
              <w:spacing w:line="240" w:lineRule="auto"/>
              <w:ind w:left="0"/>
            </w:pPr>
          </w:p>
        </w:tc>
      </w:tr>
      <w:tr w:rsidR="00BB5C5E" w:rsidRPr="00AD2B74" w14:paraId="730D6A48" w14:textId="77777777" w:rsidTr="002F7097">
        <w:tc>
          <w:tcPr>
            <w:tcW w:w="553" w:type="dxa"/>
          </w:tcPr>
          <w:p w14:paraId="74C7A086" w14:textId="77777777" w:rsidR="00BB5C5E" w:rsidRPr="00AD2B74" w:rsidRDefault="00BB5C5E" w:rsidP="002F7097">
            <w:pPr>
              <w:pStyle w:val="ListParagraph"/>
              <w:numPr>
                <w:ilvl w:val="0"/>
                <w:numId w:val="6"/>
              </w:numPr>
              <w:spacing w:after="0" w:line="240" w:lineRule="auto"/>
              <w:rPr>
                <w:rFonts w:ascii="Times New Roman" w:hAnsi="Times New Roman"/>
                <w:sz w:val="24"/>
                <w:szCs w:val="24"/>
              </w:rPr>
            </w:pPr>
          </w:p>
        </w:tc>
        <w:tc>
          <w:tcPr>
            <w:tcW w:w="2844" w:type="dxa"/>
          </w:tcPr>
          <w:p w14:paraId="2966200E" w14:textId="3C3589DC" w:rsidR="00BB5C5E" w:rsidRPr="00AD2B74" w:rsidRDefault="002F7097" w:rsidP="002F7097">
            <w:pPr>
              <w:spacing w:line="240" w:lineRule="auto"/>
              <w:ind w:left="0"/>
            </w:pPr>
            <w:r w:rsidRPr="00AD2B74">
              <w:t xml:space="preserve">Columns </w:t>
            </w:r>
            <w:proofErr w:type="spellStart"/>
            <w:r w:rsidRPr="00AD2B74">
              <w:t>upto</w:t>
            </w:r>
            <w:proofErr w:type="spellEnd"/>
            <w:r w:rsidRPr="00AD2B74">
              <w:t xml:space="preserve"> 3 </w:t>
            </w:r>
            <w:proofErr w:type="spellStart"/>
            <w:r w:rsidRPr="00AD2B74">
              <w:t>mtrs</w:t>
            </w:r>
            <w:proofErr w:type="spellEnd"/>
            <w:r w:rsidRPr="00AD2B74">
              <w:t xml:space="preserve"> height</w:t>
            </w:r>
          </w:p>
        </w:tc>
        <w:tc>
          <w:tcPr>
            <w:tcW w:w="1134" w:type="dxa"/>
          </w:tcPr>
          <w:p w14:paraId="4DE877CD" w14:textId="77777777" w:rsidR="00BB5C5E" w:rsidRPr="00AD2B74" w:rsidRDefault="00BB5C5E" w:rsidP="002F7097">
            <w:pPr>
              <w:spacing w:line="240" w:lineRule="auto"/>
              <w:ind w:left="0"/>
            </w:pPr>
          </w:p>
        </w:tc>
        <w:tc>
          <w:tcPr>
            <w:tcW w:w="770" w:type="dxa"/>
          </w:tcPr>
          <w:p w14:paraId="6A48CE95" w14:textId="77777777" w:rsidR="00BB5C5E" w:rsidRPr="00AD2B74" w:rsidRDefault="00BB5C5E" w:rsidP="002F7097">
            <w:pPr>
              <w:spacing w:line="240" w:lineRule="auto"/>
              <w:ind w:left="0"/>
            </w:pPr>
          </w:p>
        </w:tc>
        <w:tc>
          <w:tcPr>
            <w:tcW w:w="1592" w:type="dxa"/>
          </w:tcPr>
          <w:p w14:paraId="062A258A" w14:textId="77777777" w:rsidR="00BB5C5E" w:rsidRPr="00AD2B74" w:rsidRDefault="00BB5C5E" w:rsidP="002F7097">
            <w:pPr>
              <w:spacing w:line="240" w:lineRule="auto"/>
              <w:ind w:left="0"/>
            </w:pPr>
          </w:p>
        </w:tc>
        <w:tc>
          <w:tcPr>
            <w:tcW w:w="1226" w:type="dxa"/>
          </w:tcPr>
          <w:p w14:paraId="19EED8D5" w14:textId="77777777" w:rsidR="00BB5C5E" w:rsidRPr="00AD2B74" w:rsidRDefault="00BB5C5E" w:rsidP="002F7097">
            <w:pPr>
              <w:spacing w:line="240" w:lineRule="auto"/>
              <w:ind w:left="0"/>
            </w:pPr>
          </w:p>
        </w:tc>
        <w:tc>
          <w:tcPr>
            <w:tcW w:w="1226" w:type="dxa"/>
          </w:tcPr>
          <w:p w14:paraId="7B01119B" w14:textId="77777777" w:rsidR="00BB5C5E" w:rsidRPr="00AD2B74" w:rsidRDefault="00BB5C5E" w:rsidP="002F7097">
            <w:pPr>
              <w:spacing w:line="240" w:lineRule="auto"/>
              <w:ind w:left="0"/>
            </w:pPr>
          </w:p>
        </w:tc>
      </w:tr>
      <w:tr w:rsidR="002F7097" w:rsidRPr="00AD2B74" w14:paraId="124CF468" w14:textId="77777777" w:rsidTr="002F7097">
        <w:tc>
          <w:tcPr>
            <w:tcW w:w="553" w:type="dxa"/>
          </w:tcPr>
          <w:p w14:paraId="147F8D41"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7C5AA2E4" w14:textId="4905EAA1" w:rsidR="002F7097" w:rsidRPr="00AD2B74" w:rsidRDefault="002F7097" w:rsidP="002F7097">
            <w:pPr>
              <w:spacing w:line="240" w:lineRule="auto"/>
              <w:ind w:left="0"/>
            </w:pPr>
            <w:r w:rsidRPr="00AD2B74">
              <w:t xml:space="preserve">Columns </w:t>
            </w:r>
            <w:proofErr w:type="spellStart"/>
            <w:r w:rsidRPr="00AD2B74">
              <w:t>upto</w:t>
            </w:r>
            <w:proofErr w:type="spellEnd"/>
            <w:r w:rsidRPr="00AD2B74">
              <w:t xml:space="preserve"> 5.2 </w:t>
            </w:r>
            <w:proofErr w:type="spellStart"/>
            <w:r w:rsidRPr="00AD2B74">
              <w:t>mtrs</w:t>
            </w:r>
            <w:proofErr w:type="spellEnd"/>
            <w:r w:rsidRPr="00AD2B74">
              <w:t xml:space="preserve"> height</w:t>
            </w:r>
          </w:p>
        </w:tc>
        <w:tc>
          <w:tcPr>
            <w:tcW w:w="1134" w:type="dxa"/>
          </w:tcPr>
          <w:p w14:paraId="3C281271" w14:textId="77777777" w:rsidR="002F7097" w:rsidRPr="00AD2B74" w:rsidRDefault="002F7097" w:rsidP="002F7097">
            <w:pPr>
              <w:spacing w:line="240" w:lineRule="auto"/>
              <w:ind w:left="0"/>
            </w:pPr>
          </w:p>
        </w:tc>
        <w:tc>
          <w:tcPr>
            <w:tcW w:w="770" w:type="dxa"/>
          </w:tcPr>
          <w:p w14:paraId="68585E94" w14:textId="77777777" w:rsidR="002F7097" w:rsidRPr="00AD2B74" w:rsidRDefault="002F7097" w:rsidP="002F7097">
            <w:pPr>
              <w:spacing w:line="240" w:lineRule="auto"/>
              <w:ind w:left="0"/>
            </w:pPr>
          </w:p>
        </w:tc>
        <w:tc>
          <w:tcPr>
            <w:tcW w:w="1592" w:type="dxa"/>
          </w:tcPr>
          <w:p w14:paraId="21313254" w14:textId="77777777" w:rsidR="002F7097" w:rsidRPr="00AD2B74" w:rsidRDefault="002F7097" w:rsidP="002F7097">
            <w:pPr>
              <w:spacing w:line="240" w:lineRule="auto"/>
              <w:ind w:left="0"/>
            </w:pPr>
          </w:p>
        </w:tc>
        <w:tc>
          <w:tcPr>
            <w:tcW w:w="1226" w:type="dxa"/>
          </w:tcPr>
          <w:p w14:paraId="77647CD4" w14:textId="77777777" w:rsidR="002F7097" w:rsidRPr="00AD2B74" w:rsidRDefault="002F7097" w:rsidP="002F7097">
            <w:pPr>
              <w:spacing w:line="240" w:lineRule="auto"/>
              <w:ind w:left="0"/>
            </w:pPr>
          </w:p>
        </w:tc>
        <w:tc>
          <w:tcPr>
            <w:tcW w:w="1226" w:type="dxa"/>
          </w:tcPr>
          <w:p w14:paraId="6515D9AF" w14:textId="77777777" w:rsidR="002F7097" w:rsidRPr="00AD2B74" w:rsidRDefault="002F7097" w:rsidP="002F7097">
            <w:pPr>
              <w:spacing w:line="240" w:lineRule="auto"/>
              <w:ind w:left="0"/>
            </w:pPr>
          </w:p>
        </w:tc>
      </w:tr>
      <w:tr w:rsidR="002F7097" w:rsidRPr="00AD2B74" w14:paraId="343B9224" w14:textId="77777777" w:rsidTr="002F7097">
        <w:tc>
          <w:tcPr>
            <w:tcW w:w="553" w:type="dxa"/>
          </w:tcPr>
          <w:p w14:paraId="316EDE9D"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055EF665" w14:textId="77BBFE87" w:rsidR="002F7097" w:rsidRPr="00AD2B74" w:rsidRDefault="002F7097" w:rsidP="002F7097">
            <w:pPr>
              <w:spacing w:line="240" w:lineRule="auto"/>
              <w:ind w:left="0"/>
            </w:pPr>
            <w:r w:rsidRPr="00AD2B74">
              <w:t xml:space="preserve">Slab – beam and slab structure – </w:t>
            </w:r>
            <w:proofErr w:type="spellStart"/>
            <w:r w:rsidRPr="00AD2B74">
              <w:t>upto</w:t>
            </w:r>
            <w:proofErr w:type="spellEnd"/>
            <w:r w:rsidRPr="00AD2B74">
              <w:t xml:space="preserve"> 3mtrs </w:t>
            </w:r>
          </w:p>
        </w:tc>
        <w:tc>
          <w:tcPr>
            <w:tcW w:w="1134" w:type="dxa"/>
          </w:tcPr>
          <w:p w14:paraId="271F2D80" w14:textId="77777777" w:rsidR="002F7097" w:rsidRPr="00AD2B74" w:rsidRDefault="002F7097" w:rsidP="002F7097">
            <w:pPr>
              <w:spacing w:line="240" w:lineRule="auto"/>
              <w:ind w:left="0"/>
            </w:pPr>
          </w:p>
        </w:tc>
        <w:tc>
          <w:tcPr>
            <w:tcW w:w="770" w:type="dxa"/>
          </w:tcPr>
          <w:p w14:paraId="722152CD" w14:textId="77777777" w:rsidR="002F7097" w:rsidRPr="00AD2B74" w:rsidRDefault="002F7097" w:rsidP="002F7097">
            <w:pPr>
              <w:spacing w:line="240" w:lineRule="auto"/>
              <w:ind w:left="0"/>
            </w:pPr>
          </w:p>
        </w:tc>
        <w:tc>
          <w:tcPr>
            <w:tcW w:w="1592" w:type="dxa"/>
          </w:tcPr>
          <w:p w14:paraId="0372715F" w14:textId="77777777" w:rsidR="002F7097" w:rsidRPr="00AD2B74" w:rsidRDefault="002F7097" w:rsidP="002F7097">
            <w:pPr>
              <w:spacing w:line="240" w:lineRule="auto"/>
              <w:ind w:left="0"/>
            </w:pPr>
          </w:p>
        </w:tc>
        <w:tc>
          <w:tcPr>
            <w:tcW w:w="1226" w:type="dxa"/>
          </w:tcPr>
          <w:p w14:paraId="5873F665" w14:textId="77777777" w:rsidR="002F7097" w:rsidRPr="00AD2B74" w:rsidRDefault="002F7097" w:rsidP="002F7097">
            <w:pPr>
              <w:spacing w:line="240" w:lineRule="auto"/>
              <w:ind w:left="0"/>
            </w:pPr>
          </w:p>
        </w:tc>
        <w:tc>
          <w:tcPr>
            <w:tcW w:w="1226" w:type="dxa"/>
          </w:tcPr>
          <w:p w14:paraId="73C052F6" w14:textId="77777777" w:rsidR="002F7097" w:rsidRPr="00AD2B74" w:rsidRDefault="002F7097" w:rsidP="002F7097">
            <w:pPr>
              <w:spacing w:line="240" w:lineRule="auto"/>
              <w:ind w:left="0"/>
            </w:pPr>
          </w:p>
        </w:tc>
      </w:tr>
      <w:tr w:rsidR="002F7097" w:rsidRPr="00AD2B74" w14:paraId="322E1800" w14:textId="77777777" w:rsidTr="002F7097">
        <w:tc>
          <w:tcPr>
            <w:tcW w:w="553" w:type="dxa"/>
          </w:tcPr>
          <w:p w14:paraId="1FFB4A11"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06552CAB" w14:textId="2F816171" w:rsidR="002F7097" w:rsidRPr="00AD2B74" w:rsidRDefault="002F7097" w:rsidP="002F7097">
            <w:pPr>
              <w:spacing w:line="240" w:lineRule="auto"/>
              <w:ind w:left="0"/>
            </w:pPr>
            <w:r w:rsidRPr="00AD2B74">
              <w:t xml:space="preserve">Slab – beam and slab structure – </w:t>
            </w:r>
            <w:proofErr w:type="spellStart"/>
            <w:r w:rsidRPr="00AD2B74">
              <w:t>upto</w:t>
            </w:r>
            <w:proofErr w:type="spellEnd"/>
            <w:r w:rsidRPr="00AD2B74">
              <w:t xml:space="preserve"> 4.3 </w:t>
            </w:r>
            <w:proofErr w:type="spellStart"/>
            <w:r w:rsidRPr="00AD2B74">
              <w:t>mtrs</w:t>
            </w:r>
            <w:proofErr w:type="spellEnd"/>
          </w:p>
        </w:tc>
        <w:tc>
          <w:tcPr>
            <w:tcW w:w="1134" w:type="dxa"/>
          </w:tcPr>
          <w:p w14:paraId="0C9F6255" w14:textId="77777777" w:rsidR="002F7097" w:rsidRPr="00AD2B74" w:rsidRDefault="002F7097" w:rsidP="002F7097">
            <w:pPr>
              <w:spacing w:line="240" w:lineRule="auto"/>
              <w:ind w:left="0"/>
            </w:pPr>
          </w:p>
        </w:tc>
        <w:tc>
          <w:tcPr>
            <w:tcW w:w="770" w:type="dxa"/>
          </w:tcPr>
          <w:p w14:paraId="598C11EC" w14:textId="77777777" w:rsidR="002F7097" w:rsidRPr="00AD2B74" w:rsidRDefault="002F7097" w:rsidP="002F7097">
            <w:pPr>
              <w:spacing w:line="240" w:lineRule="auto"/>
              <w:ind w:left="0"/>
            </w:pPr>
          </w:p>
        </w:tc>
        <w:tc>
          <w:tcPr>
            <w:tcW w:w="1592" w:type="dxa"/>
          </w:tcPr>
          <w:p w14:paraId="6D9869AB" w14:textId="77777777" w:rsidR="002F7097" w:rsidRPr="00AD2B74" w:rsidRDefault="002F7097" w:rsidP="002F7097">
            <w:pPr>
              <w:spacing w:line="240" w:lineRule="auto"/>
              <w:ind w:left="0"/>
            </w:pPr>
          </w:p>
        </w:tc>
        <w:tc>
          <w:tcPr>
            <w:tcW w:w="1226" w:type="dxa"/>
          </w:tcPr>
          <w:p w14:paraId="0B1AA449" w14:textId="77777777" w:rsidR="002F7097" w:rsidRPr="00AD2B74" w:rsidRDefault="002F7097" w:rsidP="002F7097">
            <w:pPr>
              <w:spacing w:line="240" w:lineRule="auto"/>
              <w:ind w:left="0"/>
            </w:pPr>
          </w:p>
        </w:tc>
        <w:tc>
          <w:tcPr>
            <w:tcW w:w="1226" w:type="dxa"/>
          </w:tcPr>
          <w:p w14:paraId="181D2C02" w14:textId="77777777" w:rsidR="002F7097" w:rsidRPr="00AD2B74" w:rsidRDefault="002F7097" w:rsidP="002F7097">
            <w:pPr>
              <w:spacing w:line="240" w:lineRule="auto"/>
              <w:ind w:left="0"/>
            </w:pPr>
          </w:p>
        </w:tc>
      </w:tr>
      <w:tr w:rsidR="002F7097" w:rsidRPr="00AD2B74" w14:paraId="4DF374AF" w14:textId="77777777" w:rsidTr="002F7097">
        <w:tc>
          <w:tcPr>
            <w:tcW w:w="553" w:type="dxa"/>
          </w:tcPr>
          <w:p w14:paraId="4B2D1142"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1AFC0126" w14:textId="13CC2D2F" w:rsidR="002F7097" w:rsidRPr="00AD2B74" w:rsidRDefault="002F7097" w:rsidP="002F7097">
            <w:pPr>
              <w:spacing w:line="240" w:lineRule="auto"/>
              <w:ind w:left="0"/>
            </w:pPr>
            <w:r w:rsidRPr="00AD2B74">
              <w:t xml:space="preserve">Slab – flat </w:t>
            </w:r>
            <w:proofErr w:type="gramStart"/>
            <w:r w:rsidRPr="00AD2B74">
              <w:t>slab  –</w:t>
            </w:r>
            <w:proofErr w:type="gramEnd"/>
            <w:r w:rsidRPr="00AD2B74">
              <w:t xml:space="preserve"> </w:t>
            </w:r>
            <w:proofErr w:type="spellStart"/>
            <w:r w:rsidRPr="00AD2B74">
              <w:t>upto</w:t>
            </w:r>
            <w:proofErr w:type="spellEnd"/>
            <w:r w:rsidRPr="00AD2B74">
              <w:t xml:space="preserve"> 3mtrs </w:t>
            </w:r>
          </w:p>
        </w:tc>
        <w:tc>
          <w:tcPr>
            <w:tcW w:w="1134" w:type="dxa"/>
          </w:tcPr>
          <w:p w14:paraId="50C4BF0F" w14:textId="77777777" w:rsidR="002F7097" w:rsidRPr="00AD2B74" w:rsidRDefault="002F7097" w:rsidP="002F7097">
            <w:pPr>
              <w:spacing w:line="240" w:lineRule="auto"/>
              <w:ind w:left="0"/>
            </w:pPr>
          </w:p>
        </w:tc>
        <w:tc>
          <w:tcPr>
            <w:tcW w:w="770" w:type="dxa"/>
          </w:tcPr>
          <w:p w14:paraId="26E27B64" w14:textId="77777777" w:rsidR="002F7097" w:rsidRPr="00AD2B74" w:rsidRDefault="002F7097" w:rsidP="002F7097">
            <w:pPr>
              <w:spacing w:line="240" w:lineRule="auto"/>
              <w:ind w:left="0"/>
            </w:pPr>
          </w:p>
        </w:tc>
        <w:tc>
          <w:tcPr>
            <w:tcW w:w="1592" w:type="dxa"/>
          </w:tcPr>
          <w:p w14:paraId="59A4761B" w14:textId="77777777" w:rsidR="002F7097" w:rsidRPr="00AD2B74" w:rsidRDefault="002F7097" w:rsidP="002F7097">
            <w:pPr>
              <w:spacing w:line="240" w:lineRule="auto"/>
              <w:ind w:left="0"/>
            </w:pPr>
          </w:p>
        </w:tc>
        <w:tc>
          <w:tcPr>
            <w:tcW w:w="1226" w:type="dxa"/>
          </w:tcPr>
          <w:p w14:paraId="1553CE4A" w14:textId="77777777" w:rsidR="002F7097" w:rsidRPr="00AD2B74" w:rsidRDefault="002F7097" w:rsidP="002F7097">
            <w:pPr>
              <w:spacing w:line="240" w:lineRule="auto"/>
              <w:ind w:left="0"/>
            </w:pPr>
          </w:p>
        </w:tc>
        <w:tc>
          <w:tcPr>
            <w:tcW w:w="1226" w:type="dxa"/>
          </w:tcPr>
          <w:p w14:paraId="4B1DB69D" w14:textId="77777777" w:rsidR="002F7097" w:rsidRPr="00AD2B74" w:rsidRDefault="002F7097" w:rsidP="002F7097">
            <w:pPr>
              <w:spacing w:line="240" w:lineRule="auto"/>
              <w:ind w:left="0"/>
            </w:pPr>
          </w:p>
        </w:tc>
      </w:tr>
      <w:tr w:rsidR="002F7097" w:rsidRPr="00AD2B74" w14:paraId="4E76AA6B" w14:textId="77777777" w:rsidTr="002F7097">
        <w:tc>
          <w:tcPr>
            <w:tcW w:w="553" w:type="dxa"/>
          </w:tcPr>
          <w:p w14:paraId="3532F318"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7EA4A3D3" w14:textId="05B20B9B" w:rsidR="002F7097" w:rsidRPr="00AD2B74" w:rsidRDefault="002F7097" w:rsidP="002F7097">
            <w:pPr>
              <w:spacing w:line="240" w:lineRule="auto"/>
              <w:ind w:left="0"/>
            </w:pPr>
            <w:r w:rsidRPr="00AD2B74">
              <w:t xml:space="preserve">Slab – flat slab – </w:t>
            </w:r>
            <w:proofErr w:type="spellStart"/>
            <w:r w:rsidRPr="00AD2B74">
              <w:t>upto</w:t>
            </w:r>
            <w:proofErr w:type="spellEnd"/>
            <w:r w:rsidRPr="00AD2B74">
              <w:t xml:space="preserve"> 4.3 </w:t>
            </w:r>
            <w:proofErr w:type="spellStart"/>
            <w:r w:rsidRPr="00AD2B74">
              <w:t>mtrs</w:t>
            </w:r>
            <w:proofErr w:type="spellEnd"/>
          </w:p>
        </w:tc>
        <w:tc>
          <w:tcPr>
            <w:tcW w:w="1134" w:type="dxa"/>
          </w:tcPr>
          <w:p w14:paraId="0D2DDA21" w14:textId="77777777" w:rsidR="002F7097" w:rsidRPr="00AD2B74" w:rsidRDefault="002F7097" w:rsidP="002F7097">
            <w:pPr>
              <w:spacing w:line="240" w:lineRule="auto"/>
              <w:ind w:left="0"/>
            </w:pPr>
          </w:p>
        </w:tc>
        <w:tc>
          <w:tcPr>
            <w:tcW w:w="770" w:type="dxa"/>
          </w:tcPr>
          <w:p w14:paraId="3315DCDC" w14:textId="77777777" w:rsidR="002F7097" w:rsidRPr="00AD2B74" w:rsidRDefault="002F7097" w:rsidP="002F7097">
            <w:pPr>
              <w:spacing w:line="240" w:lineRule="auto"/>
              <w:ind w:left="0"/>
            </w:pPr>
          </w:p>
        </w:tc>
        <w:tc>
          <w:tcPr>
            <w:tcW w:w="1592" w:type="dxa"/>
          </w:tcPr>
          <w:p w14:paraId="68C6B897" w14:textId="77777777" w:rsidR="002F7097" w:rsidRPr="00AD2B74" w:rsidRDefault="002F7097" w:rsidP="002F7097">
            <w:pPr>
              <w:spacing w:line="240" w:lineRule="auto"/>
              <w:ind w:left="0"/>
            </w:pPr>
          </w:p>
        </w:tc>
        <w:tc>
          <w:tcPr>
            <w:tcW w:w="1226" w:type="dxa"/>
          </w:tcPr>
          <w:p w14:paraId="2AA45C70" w14:textId="77777777" w:rsidR="002F7097" w:rsidRPr="00AD2B74" w:rsidRDefault="002F7097" w:rsidP="002F7097">
            <w:pPr>
              <w:spacing w:line="240" w:lineRule="auto"/>
              <w:ind w:left="0"/>
            </w:pPr>
          </w:p>
        </w:tc>
        <w:tc>
          <w:tcPr>
            <w:tcW w:w="1226" w:type="dxa"/>
          </w:tcPr>
          <w:p w14:paraId="7E7AF785" w14:textId="77777777" w:rsidR="002F7097" w:rsidRPr="00AD2B74" w:rsidRDefault="002F7097" w:rsidP="002F7097">
            <w:pPr>
              <w:spacing w:line="240" w:lineRule="auto"/>
              <w:ind w:left="0"/>
            </w:pPr>
          </w:p>
        </w:tc>
      </w:tr>
      <w:tr w:rsidR="002F7097" w:rsidRPr="00AD2B74" w14:paraId="1079A505" w14:textId="77777777" w:rsidTr="002F7097">
        <w:tc>
          <w:tcPr>
            <w:tcW w:w="553" w:type="dxa"/>
          </w:tcPr>
          <w:p w14:paraId="5F5B0B90"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42D78E1F" w14:textId="1EB81278" w:rsidR="002F7097" w:rsidRPr="00AD2B74" w:rsidRDefault="002F7097" w:rsidP="002F7097">
            <w:pPr>
              <w:spacing w:line="240" w:lineRule="auto"/>
              <w:ind w:left="0"/>
            </w:pPr>
            <w:r w:rsidRPr="00AD2B74">
              <w:t xml:space="preserve">Slab – waffle slab – </w:t>
            </w:r>
            <w:proofErr w:type="spellStart"/>
            <w:r w:rsidRPr="00AD2B74">
              <w:t>upto</w:t>
            </w:r>
            <w:proofErr w:type="spellEnd"/>
            <w:r w:rsidRPr="00AD2B74">
              <w:t xml:space="preserve"> 3mtrs </w:t>
            </w:r>
          </w:p>
        </w:tc>
        <w:tc>
          <w:tcPr>
            <w:tcW w:w="1134" w:type="dxa"/>
          </w:tcPr>
          <w:p w14:paraId="627409EF" w14:textId="77777777" w:rsidR="002F7097" w:rsidRPr="00AD2B74" w:rsidRDefault="002F7097" w:rsidP="002F7097">
            <w:pPr>
              <w:spacing w:line="240" w:lineRule="auto"/>
              <w:ind w:left="0"/>
            </w:pPr>
          </w:p>
        </w:tc>
        <w:tc>
          <w:tcPr>
            <w:tcW w:w="770" w:type="dxa"/>
          </w:tcPr>
          <w:p w14:paraId="18AE0B64" w14:textId="77777777" w:rsidR="002F7097" w:rsidRPr="00AD2B74" w:rsidRDefault="002F7097" w:rsidP="002F7097">
            <w:pPr>
              <w:spacing w:line="240" w:lineRule="auto"/>
              <w:ind w:left="0"/>
            </w:pPr>
          </w:p>
        </w:tc>
        <w:tc>
          <w:tcPr>
            <w:tcW w:w="1592" w:type="dxa"/>
          </w:tcPr>
          <w:p w14:paraId="67F7AE94" w14:textId="77777777" w:rsidR="002F7097" w:rsidRPr="00AD2B74" w:rsidRDefault="002F7097" w:rsidP="002F7097">
            <w:pPr>
              <w:spacing w:line="240" w:lineRule="auto"/>
              <w:ind w:left="0"/>
            </w:pPr>
          </w:p>
        </w:tc>
        <w:tc>
          <w:tcPr>
            <w:tcW w:w="1226" w:type="dxa"/>
          </w:tcPr>
          <w:p w14:paraId="23F146E6" w14:textId="77777777" w:rsidR="002F7097" w:rsidRPr="00AD2B74" w:rsidRDefault="002F7097" w:rsidP="002F7097">
            <w:pPr>
              <w:spacing w:line="240" w:lineRule="auto"/>
              <w:ind w:left="0"/>
            </w:pPr>
          </w:p>
        </w:tc>
        <w:tc>
          <w:tcPr>
            <w:tcW w:w="1226" w:type="dxa"/>
          </w:tcPr>
          <w:p w14:paraId="7A39A4F1" w14:textId="77777777" w:rsidR="002F7097" w:rsidRPr="00AD2B74" w:rsidRDefault="002F7097" w:rsidP="002F7097">
            <w:pPr>
              <w:spacing w:line="240" w:lineRule="auto"/>
              <w:ind w:left="0"/>
            </w:pPr>
          </w:p>
        </w:tc>
      </w:tr>
      <w:tr w:rsidR="002F7097" w:rsidRPr="00AD2B74" w14:paraId="795354CF" w14:textId="77777777" w:rsidTr="002F7097">
        <w:tc>
          <w:tcPr>
            <w:tcW w:w="553" w:type="dxa"/>
          </w:tcPr>
          <w:p w14:paraId="103E538C"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4217E093" w14:textId="63954A5D" w:rsidR="002F7097" w:rsidRPr="00AD2B74" w:rsidRDefault="002F7097" w:rsidP="002F7097">
            <w:pPr>
              <w:spacing w:line="240" w:lineRule="auto"/>
              <w:ind w:left="0"/>
            </w:pPr>
            <w:r w:rsidRPr="00AD2B74">
              <w:t xml:space="preserve">Slab – waffle slab – </w:t>
            </w:r>
            <w:proofErr w:type="spellStart"/>
            <w:r w:rsidRPr="00AD2B74">
              <w:t>upto</w:t>
            </w:r>
            <w:proofErr w:type="spellEnd"/>
            <w:r w:rsidRPr="00AD2B74">
              <w:t xml:space="preserve"> 4.3 </w:t>
            </w:r>
            <w:proofErr w:type="spellStart"/>
            <w:r w:rsidRPr="00AD2B74">
              <w:t>mtrs</w:t>
            </w:r>
            <w:proofErr w:type="spellEnd"/>
          </w:p>
        </w:tc>
        <w:tc>
          <w:tcPr>
            <w:tcW w:w="1134" w:type="dxa"/>
          </w:tcPr>
          <w:p w14:paraId="290F4284" w14:textId="77777777" w:rsidR="002F7097" w:rsidRPr="00AD2B74" w:rsidRDefault="002F7097" w:rsidP="002F7097">
            <w:pPr>
              <w:spacing w:line="240" w:lineRule="auto"/>
              <w:ind w:left="0"/>
            </w:pPr>
          </w:p>
        </w:tc>
        <w:tc>
          <w:tcPr>
            <w:tcW w:w="770" w:type="dxa"/>
          </w:tcPr>
          <w:p w14:paraId="497796FF" w14:textId="77777777" w:rsidR="002F7097" w:rsidRPr="00AD2B74" w:rsidRDefault="002F7097" w:rsidP="002F7097">
            <w:pPr>
              <w:spacing w:line="240" w:lineRule="auto"/>
              <w:ind w:left="0"/>
            </w:pPr>
          </w:p>
        </w:tc>
        <w:tc>
          <w:tcPr>
            <w:tcW w:w="1592" w:type="dxa"/>
          </w:tcPr>
          <w:p w14:paraId="0BE894B3" w14:textId="77777777" w:rsidR="002F7097" w:rsidRPr="00AD2B74" w:rsidRDefault="002F7097" w:rsidP="002F7097">
            <w:pPr>
              <w:spacing w:line="240" w:lineRule="auto"/>
              <w:ind w:left="0"/>
            </w:pPr>
          </w:p>
        </w:tc>
        <w:tc>
          <w:tcPr>
            <w:tcW w:w="1226" w:type="dxa"/>
          </w:tcPr>
          <w:p w14:paraId="749D4541" w14:textId="77777777" w:rsidR="002F7097" w:rsidRPr="00AD2B74" w:rsidRDefault="002F7097" w:rsidP="002F7097">
            <w:pPr>
              <w:spacing w:line="240" w:lineRule="auto"/>
              <w:ind w:left="0"/>
            </w:pPr>
          </w:p>
        </w:tc>
        <w:tc>
          <w:tcPr>
            <w:tcW w:w="1226" w:type="dxa"/>
          </w:tcPr>
          <w:p w14:paraId="5076D196" w14:textId="77777777" w:rsidR="002F7097" w:rsidRPr="00AD2B74" w:rsidRDefault="002F7097" w:rsidP="002F7097">
            <w:pPr>
              <w:spacing w:line="240" w:lineRule="auto"/>
              <w:ind w:left="0"/>
            </w:pPr>
          </w:p>
        </w:tc>
      </w:tr>
      <w:tr w:rsidR="002F7097" w:rsidRPr="00AD2B74" w14:paraId="1DDD904C" w14:textId="77777777" w:rsidTr="002F7097">
        <w:tc>
          <w:tcPr>
            <w:tcW w:w="553" w:type="dxa"/>
          </w:tcPr>
          <w:p w14:paraId="0C786EE8"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03436EA9" w14:textId="4ABBD98E" w:rsidR="002F7097" w:rsidRPr="00AD2B74" w:rsidRDefault="002F7097" w:rsidP="002F7097">
            <w:pPr>
              <w:spacing w:line="240" w:lineRule="auto"/>
              <w:ind w:left="0"/>
            </w:pPr>
            <w:r w:rsidRPr="00AD2B74">
              <w:t>OHT</w:t>
            </w:r>
          </w:p>
        </w:tc>
        <w:tc>
          <w:tcPr>
            <w:tcW w:w="1134" w:type="dxa"/>
          </w:tcPr>
          <w:p w14:paraId="4CF8FB99" w14:textId="77777777" w:rsidR="002F7097" w:rsidRPr="00AD2B74" w:rsidRDefault="002F7097" w:rsidP="002F7097">
            <w:pPr>
              <w:spacing w:line="240" w:lineRule="auto"/>
              <w:ind w:left="0"/>
            </w:pPr>
          </w:p>
        </w:tc>
        <w:tc>
          <w:tcPr>
            <w:tcW w:w="770" w:type="dxa"/>
          </w:tcPr>
          <w:p w14:paraId="06D8EAE3" w14:textId="77777777" w:rsidR="002F7097" w:rsidRPr="00AD2B74" w:rsidRDefault="002F7097" w:rsidP="002F7097">
            <w:pPr>
              <w:spacing w:line="240" w:lineRule="auto"/>
              <w:ind w:left="0"/>
            </w:pPr>
          </w:p>
        </w:tc>
        <w:tc>
          <w:tcPr>
            <w:tcW w:w="1592" w:type="dxa"/>
          </w:tcPr>
          <w:p w14:paraId="4AB7C9D3" w14:textId="77777777" w:rsidR="002F7097" w:rsidRPr="00AD2B74" w:rsidRDefault="002F7097" w:rsidP="002F7097">
            <w:pPr>
              <w:spacing w:line="240" w:lineRule="auto"/>
              <w:ind w:left="0"/>
            </w:pPr>
          </w:p>
        </w:tc>
        <w:tc>
          <w:tcPr>
            <w:tcW w:w="1226" w:type="dxa"/>
          </w:tcPr>
          <w:p w14:paraId="07C688CF" w14:textId="77777777" w:rsidR="002F7097" w:rsidRPr="00AD2B74" w:rsidRDefault="002F7097" w:rsidP="002F7097">
            <w:pPr>
              <w:spacing w:line="240" w:lineRule="auto"/>
              <w:ind w:left="0"/>
            </w:pPr>
          </w:p>
        </w:tc>
        <w:tc>
          <w:tcPr>
            <w:tcW w:w="1226" w:type="dxa"/>
          </w:tcPr>
          <w:p w14:paraId="667B28EA" w14:textId="77777777" w:rsidR="002F7097" w:rsidRPr="00AD2B74" w:rsidRDefault="002F7097" w:rsidP="002F7097">
            <w:pPr>
              <w:spacing w:line="240" w:lineRule="auto"/>
              <w:ind w:left="0"/>
            </w:pPr>
          </w:p>
        </w:tc>
      </w:tr>
      <w:tr w:rsidR="002F7097" w:rsidRPr="00AD2B74" w14:paraId="02E4581D" w14:textId="77777777" w:rsidTr="002F7097">
        <w:tc>
          <w:tcPr>
            <w:tcW w:w="553" w:type="dxa"/>
          </w:tcPr>
          <w:p w14:paraId="30E894C2"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659FB423" w14:textId="693E2813" w:rsidR="002F7097" w:rsidRPr="00AD2B74" w:rsidRDefault="002F7097" w:rsidP="002F7097">
            <w:pPr>
              <w:spacing w:line="240" w:lineRule="auto"/>
              <w:ind w:left="0"/>
            </w:pPr>
            <w:r w:rsidRPr="00AD2B74">
              <w:t>Lift charges for RCC work</w:t>
            </w:r>
          </w:p>
        </w:tc>
        <w:tc>
          <w:tcPr>
            <w:tcW w:w="1134" w:type="dxa"/>
          </w:tcPr>
          <w:p w14:paraId="3ACE7E81" w14:textId="77777777" w:rsidR="002F7097" w:rsidRPr="00AD2B74" w:rsidRDefault="002F7097" w:rsidP="002F7097">
            <w:pPr>
              <w:spacing w:line="240" w:lineRule="auto"/>
              <w:ind w:left="0"/>
            </w:pPr>
          </w:p>
        </w:tc>
        <w:tc>
          <w:tcPr>
            <w:tcW w:w="770" w:type="dxa"/>
          </w:tcPr>
          <w:p w14:paraId="1ED7E1E6" w14:textId="77777777" w:rsidR="002F7097" w:rsidRPr="00AD2B74" w:rsidRDefault="002F7097" w:rsidP="002F7097">
            <w:pPr>
              <w:spacing w:line="240" w:lineRule="auto"/>
              <w:ind w:left="0"/>
            </w:pPr>
          </w:p>
        </w:tc>
        <w:tc>
          <w:tcPr>
            <w:tcW w:w="1592" w:type="dxa"/>
          </w:tcPr>
          <w:p w14:paraId="5B01EF86" w14:textId="77777777" w:rsidR="002F7097" w:rsidRPr="00AD2B74" w:rsidRDefault="002F7097" w:rsidP="002F7097">
            <w:pPr>
              <w:spacing w:line="240" w:lineRule="auto"/>
              <w:ind w:left="0"/>
            </w:pPr>
          </w:p>
        </w:tc>
        <w:tc>
          <w:tcPr>
            <w:tcW w:w="1226" w:type="dxa"/>
          </w:tcPr>
          <w:p w14:paraId="744EBFA5" w14:textId="77777777" w:rsidR="002F7097" w:rsidRPr="00AD2B74" w:rsidRDefault="002F7097" w:rsidP="002F7097">
            <w:pPr>
              <w:spacing w:line="240" w:lineRule="auto"/>
              <w:ind w:left="0"/>
            </w:pPr>
          </w:p>
        </w:tc>
        <w:tc>
          <w:tcPr>
            <w:tcW w:w="1226" w:type="dxa"/>
          </w:tcPr>
          <w:p w14:paraId="0C1B003A" w14:textId="77777777" w:rsidR="002F7097" w:rsidRPr="00AD2B74" w:rsidRDefault="002F7097" w:rsidP="002F7097">
            <w:pPr>
              <w:spacing w:line="240" w:lineRule="auto"/>
              <w:ind w:left="0"/>
            </w:pPr>
          </w:p>
        </w:tc>
      </w:tr>
      <w:tr w:rsidR="002F7097" w:rsidRPr="00AD2B74" w14:paraId="106B7ED5" w14:textId="77777777" w:rsidTr="002F7097">
        <w:tc>
          <w:tcPr>
            <w:tcW w:w="553" w:type="dxa"/>
          </w:tcPr>
          <w:p w14:paraId="1EAD18B4"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71997712" w14:textId="32C79864" w:rsidR="002F7097" w:rsidRPr="00AD2B74" w:rsidRDefault="002F7097" w:rsidP="002F7097">
            <w:pPr>
              <w:spacing w:line="240" w:lineRule="auto"/>
              <w:ind w:left="0"/>
            </w:pPr>
            <w:r w:rsidRPr="00AD2B74">
              <w:t xml:space="preserve">Sumps </w:t>
            </w:r>
          </w:p>
        </w:tc>
        <w:tc>
          <w:tcPr>
            <w:tcW w:w="1134" w:type="dxa"/>
          </w:tcPr>
          <w:p w14:paraId="2779EAE5" w14:textId="77777777" w:rsidR="002F7097" w:rsidRPr="00AD2B74" w:rsidRDefault="002F7097" w:rsidP="002F7097">
            <w:pPr>
              <w:spacing w:line="240" w:lineRule="auto"/>
              <w:ind w:left="0"/>
            </w:pPr>
          </w:p>
        </w:tc>
        <w:tc>
          <w:tcPr>
            <w:tcW w:w="770" w:type="dxa"/>
          </w:tcPr>
          <w:p w14:paraId="0B3528B0" w14:textId="77777777" w:rsidR="002F7097" w:rsidRPr="00AD2B74" w:rsidRDefault="002F7097" w:rsidP="002F7097">
            <w:pPr>
              <w:spacing w:line="240" w:lineRule="auto"/>
              <w:ind w:left="0"/>
            </w:pPr>
          </w:p>
        </w:tc>
        <w:tc>
          <w:tcPr>
            <w:tcW w:w="1592" w:type="dxa"/>
          </w:tcPr>
          <w:p w14:paraId="1166A515" w14:textId="77777777" w:rsidR="002F7097" w:rsidRPr="00AD2B74" w:rsidRDefault="002F7097" w:rsidP="002F7097">
            <w:pPr>
              <w:spacing w:line="240" w:lineRule="auto"/>
              <w:ind w:left="0"/>
            </w:pPr>
          </w:p>
        </w:tc>
        <w:tc>
          <w:tcPr>
            <w:tcW w:w="1226" w:type="dxa"/>
          </w:tcPr>
          <w:p w14:paraId="29D7D280" w14:textId="77777777" w:rsidR="002F7097" w:rsidRPr="00AD2B74" w:rsidRDefault="002F7097" w:rsidP="002F7097">
            <w:pPr>
              <w:spacing w:line="240" w:lineRule="auto"/>
              <w:ind w:left="0"/>
            </w:pPr>
          </w:p>
        </w:tc>
        <w:tc>
          <w:tcPr>
            <w:tcW w:w="1226" w:type="dxa"/>
          </w:tcPr>
          <w:p w14:paraId="57B330FF" w14:textId="77777777" w:rsidR="002F7097" w:rsidRPr="00AD2B74" w:rsidRDefault="002F7097" w:rsidP="002F7097">
            <w:pPr>
              <w:spacing w:line="240" w:lineRule="auto"/>
              <w:ind w:left="0"/>
            </w:pPr>
          </w:p>
        </w:tc>
      </w:tr>
      <w:tr w:rsidR="002F7097" w:rsidRPr="00AD2B74" w14:paraId="2E3E7F00" w14:textId="77777777" w:rsidTr="002F7097">
        <w:tc>
          <w:tcPr>
            <w:tcW w:w="553" w:type="dxa"/>
          </w:tcPr>
          <w:p w14:paraId="400E7BB2"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06AC2C5E" w14:textId="4E7FF599" w:rsidR="002F7097" w:rsidRPr="00AD2B74" w:rsidRDefault="002F7097" w:rsidP="002F7097">
            <w:pPr>
              <w:spacing w:line="240" w:lineRule="auto"/>
              <w:ind w:left="0"/>
            </w:pPr>
            <w:r w:rsidRPr="00AD2B74">
              <w:t>Tie-beams</w:t>
            </w:r>
          </w:p>
        </w:tc>
        <w:tc>
          <w:tcPr>
            <w:tcW w:w="1134" w:type="dxa"/>
          </w:tcPr>
          <w:p w14:paraId="162EB751" w14:textId="77777777" w:rsidR="002F7097" w:rsidRPr="00AD2B74" w:rsidRDefault="002F7097" w:rsidP="002F7097">
            <w:pPr>
              <w:spacing w:line="240" w:lineRule="auto"/>
              <w:ind w:left="0"/>
            </w:pPr>
          </w:p>
        </w:tc>
        <w:tc>
          <w:tcPr>
            <w:tcW w:w="770" w:type="dxa"/>
          </w:tcPr>
          <w:p w14:paraId="193B5580" w14:textId="77777777" w:rsidR="002F7097" w:rsidRPr="00AD2B74" w:rsidRDefault="002F7097" w:rsidP="002F7097">
            <w:pPr>
              <w:spacing w:line="240" w:lineRule="auto"/>
              <w:ind w:left="0"/>
            </w:pPr>
          </w:p>
        </w:tc>
        <w:tc>
          <w:tcPr>
            <w:tcW w:w="1592" w:type="dxa"/>
          </w:tcPr>
          <w:p w14:paraId="144BD663" w14:textId="77777777" w:rsidR="002F7097" w:rsidRPr="00AD2B74" w:rsidRDefault="002F7097" w:rsidP="002F7097">
            <w:pPr>
              <w:spacing w:line="240" w:lineRule="auto"/>
              <w:ind w:left="0"/>
            </w:pPr>
          </w:p>
        </w:tc>
        <w:tc>
          <w:tcPr>
            <w:tcW w:w="1226" w:type="dxa"/>
          </w:tcPr>
          <w:p w14:paraId="3C6C40FF" w14:textId="77777777" w:rsidR="002F7097" w:rsidRPr="00AD2B74" w:rsidRDefault="002F7097" w:rsidP="002F7097">
            <w:pPr>
              <w:spacing w:line="240" w:lineRule="auto"/>
              <w:ind w:left="0"/>
            </w:pPr>
          </w:p>
        </w:tc>
        <w:tc>
          <w:tcPr>
            <w:tcW w:w="1226" w:type="dxa"/>
          </w:tcPr>
          <w:p w14:paraId="200656D9" w14:textId="77777777" w:rsidR="002F7097" w:rsidRPr="00AD2B74" w:rsidRDefault="002F7097" w:rsidP="002F7097">
            <w:pPr>
              <w:spacing w:line="240" w:lineRule="auto"/>
              <w:ind w:left="0"/>
            </w:pPr>
          </w:p>
        </w:tc>
      </w:tr>
      <w:tr w:rsidR="002F7097" w:rsidRPr="00AD2B74" w14:paraId="7A385617" w14:textId="77777777" w:rsidTr="002F7097">
        <w:tc>
          <w:tcPr>
            <w:tcW w:w="553" w:type="dxa"/>
          </w:tcPr>
          <w:p w14:paraId="73B4F4A7"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001AA867" w14:textId="16951964" w:rsidR="002F7097" w:rsidRPr="00AD2B74" w:rsidRDefault="002F7097" w:rsidP="002F7097">
            <w:pPr>
              <w:spacing w:line="240" w:lineRule="auto"/>
              <w:ind w:left="0"/>
            </w:pPr>
            <w:r w:rsidRPr="00AD2B74">
              <w:t>Mullions</w:t>
            </w:r>
          </w:p>
        </w:tc>
        <w:tc>
          <w:tcPr>
            <w:tcW w:w="1134" w:type="dxa"/>
          </w:tcPr>
          <w:p w14:paraId="19BB231B" w14:textId="77777777" w:rsidR="002F7097" w:rsidRPr="00AD2B74" w:rsidRDefault="002F7097" w:rsidP="002F7097">
            <w:pPr>
              <w:spacing w:line="240" w:lineRule="auto"/>
              <w:ind w:left="0"/>
            </w:pPr>
          </w:p>
        </w:tc>
        <w:tc>
          <w:tcPr>
            <w:tcW w:w="770" w:type="dxa"/>
          </w:tcPr>
          <w:p w14:paraId="3B3E7251" w14:textId="77777777" w:rsidR="002F7097" w:rsidRPr="00AD2B74" w:rsidRDefault="002F7097" w:rsidP="002F7097">
            <w:pPr>
              <w:spacing w:line="240" w:lineRule="auto"/>
              <w:ind w:left="0"/>
            </w:pPr>
          </w:p>
        </w:tc>
        <w:tc>
          <w:tcPr>
            <w:tcW w:w="1592" w:type="dxa"/>
          </w:tcPr>
          <w:p w14:paraId="65B45569" w14:textId="77777777" w:rsidR="002F7097" w:rsidRPr="00AD2B74" w:rsidRDefault="002F7097" w:rsidP="002F7097">
            <w:pPr>
              <w:spacing w:line="240" w:lineRule="auto"/>
              <w:ind w:left="0"/>
            </w:pPr>
          </w:p>
        </w:tc>
        <w:tc>
          <w:tcPr>
            <w:tcW w:w="1226" w:type="dxa"/>
          </w:tcPr>
          <w:p w14:paraId="523D9434" w14:textId="77777777" w:rsidR="002F7097" w:rsidRPr="00AD2B74" w:rsidRDefault="002F7097" w:rsidP="002F7097">
            <w:pPr>
              <w:spacing w:line="240" w:lineRule="auto"/>
              <w:ind w:left="0"/>
            </w:pPr>
          </w:p>
        </w:tc>
        <w:tc>
          <w:tcPr>
            <w:tcW w:w="1226" w:type="dxa"/>
          </w:tcPr>
          <w:p w14:paraId="1F6B80C9" w14:textId="77777777" w:rsidR="002F7097" w:rsidRPr="00AD2B74" w:rsidRDefault="002F7097" w:rsidP="002F7097">
            <w:pPr>
              <w:spacing w:line="240" w:lineRule="auto"/>
              <w:ind w:left="0"/>
            </w:pPr>
          </w:p>
        </w:tc>
      </w:tr>
      <w:tr w:rsidR="002F7097" w:rsidRPr="00AD2B74" w14:paraId="12C2465E" w14:textId="77777777" w:rsidTr="002F7097">
        <w:tc>
          <w:tcPr>
            <w:tcW w:w="553" w:type="dxa"/>
          </w:tcPr>
          <w:p w14:paraId="627C1694"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4D7B1138" w14:textId="6A177537" w:rsidR="002F7097" w:rsidRPr="00AD2B74" w:rsidRDefault="002F7097" w:rsidP="002F7097">
            <w:pPr>
              <w:spacing w:line="240" w:lineRule="auto"/>
              <w:ind w:left="0"/>
            </w:pPr>
            <w:r w:rsidRPr="00AD2B74">
              <w:t xml:space="preserve">Lentils </w:t>
            </w:r>
          </w:p>
        </w:tc>
        <w:tc>
          <w:tcPr>
            <w:tcW w:w="1134" w:type="dxa"/>
          </w:tcPr>
          <w:p w14:paraId="055068F0" w14:textId="77777777" w:rsidR="002F7097" w:rsidRPr="00AD2B74" w:rsidRDefault="002F7097" w:rsidP="002F7097">
            <w:pPr>
              <w:spacing w:line="240" w:lineRule="auto"/>
              <w:ind w:left="0"/>
            </w:pPr>
          </w:p>
        </w:tc>
        <w:tc>
          <w:tcPr>
            <w:tcW w:w="770" w:type="dxa"/>
          </w:tcPr>
          <w:p w14:paraId="78D67F9F" w14:textId="77777777" w:rsidR="002F7097" w:rsidRPr="00AD2B74" w:rsidRDefault="002F7097" w:rsidP="002F7097">
            <w:pPr>
              <w:spacing w:line="240" w:lineRule="auto"/>
              <w:ind w:left="0"/>
            </w:pPr>
          </w:p>
        </w:tc>
        <w:tc>
          <w:tcPr>
            <w:tcW w:w="1592" w:type="dxa"/>
          </w:tcPr>
          <w:p w14:paraId="57EAFF0E" w14:textId="77777777" w:rsidR="002F7097" w:rsidRPr="00AD2B74" w:rsidRDefault="002F7097" w:rsidP="002F7097">
            <w:pPr>
              <w:spacing w:line="240" w:lineRule="auto"/>
              <w:ind w:left="0"/>
            </w:pPr>
          </w:p>
        </w:tc>
        <w:tc>
          <w:tcPr>
            <w:tcW w:w="1226" w:type="dxa"/>
          </w:tcPr>
          <w:p w14:paraId="6D47A582" w14:textId="77777777" w:rsidR="002F7097" w:rsidRPr="00AD2B74" w:rsidRDefault="002F7097" w:rsidP="002F7097">
            <w:pPr>
              <w:spacing w:line="240" w:lineRule="auto"/>
              <w:ind w:left="0"/>
            </w:pPr>
          </w:p>
        </w:tc>
        <w:tc>
          <w:tcPr>
            <w:tcW w:w="1226" w:type="dxa"/>
          </w:tcPr>
          <w:p w14:paraId="70A55BDE" w14:textId="77777777" w:rsidR="002F7097" w:rsidRPr="00AD2B74" w:rsidRDefault="002F7097" w:rsidP="002F7097">
            <w:pPr>
              <w:spacing w:line="240" w:lineRule="auto"/>
              <w:ind w:left="0"/>
            </w:pPr>
          </w:p>
        </w:tc>
      </w:tr>
      <w:tr w:rsidR="002F7097" w:rsidRPr="00AD2B74" w14:paraId="7E815190" w14:textId="77777777" w:rsidTr="002F7097">
        <w:tc>
          <w:tcPr>
            <w:tcW w:w="553" w:type="dxa"/>
          </w:tcPr>
          <w:p w14:paraId="678989EA"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227CB638" w14:textId="2193A88D" w:rsidR="002F7097" w:rsidRPr="00AD2B74" w:rsidRDefault="002F7097" w:rsidP="002F7097">
            <w:pPr>
              <w:spacing w:line="240" w:lineRule="auto"/>
              <w:ind w:left="0"/>
            </w:pPr>
            <w:r w:rsidRPr="00AD2B74">
              <w:t>100mm brick work</w:t>
            </w:r>
          </w:p>
        </w:tc>
        <w:tc>
          <w:tcPr>
            <w:tcW w:w="1134" w:type="dxa"/>
          </w:tcPr>
          <w:p w14:paraId="25673E83" w14:textId="77777777" w:rsidR="002F7097" w:rsidRPr="00AD2B74" w:rsidRDefault="002F7097" w:rsidP="002F7097">
            <w:pPr>
              <w:spacing w:line="240" w:lineRule="auto"/>
              <w:ind w:left="0"/>
            </w:pPr>
          </w:p>
        </w:tc>
        <w:tc>
          <w:tcPr>
            <w:tcW w:w="770" w:type="dxa"/>
          </w:tcPr>
          <w:p w14:paraId="04D5FBF7" w14:textId="77777777" w:rsidR="002F7097" w:rsidRPr="00AD2B74" w:rsidRDefault="002F7097" w:rsidP="002F7097">
            <w:pPr>
              <w:spacing w:line="240" w:lineRule="auto"/>
              <w:ind w:left="0"/>
            </w:pPr>
          </w:p>
        </w:tc>
        <w:tc>
          <w:tcPr>
            <w:tcW w:w="1592" w:type="dxa"/>
          </w:tcPr>
          <w:p w14:paraId="202FD413" w14:textId="77777777" w:rsidR="002F7097" w:rsidRPr="00AD2B74" w:rsidRDefault="002F7097" w:rsidP="002F7097">
            <w:pPr>
              <w:spacing w:line="240" w:lineRule="auto"/>
              <w:ind w:left="0"/>
            </w:pPr>
          </w:p>
        </w:tc>
        <w:tc>
          <w:tcPr>
            <w:tcW w:w="1226" w:type="dxa"/>
          </w:tcPr>
          <w:p w14:paraId="65E7B038" w14:textId="77777777" w:rsidR="002F7097" w:rsidRPr="00AD2B74" w:rsidRDefault="002F7097" w:rsidP="002F7097">
            <w:pPr>
              <w:spacing w:line="240" w:lineRule="auto"/>
              <w:ind w:left="0"/>
            </w:pPr>
          </w:p>
        </w:tc>
        <w:tc>
          <w:tcPr>
            <w:tcW w:w="1226" w:type="dxa"/>
          </w:tcPr>
          <w:p w14:paraId="046053F3" w14:textId="77777777" w:rsidR="002F7097" w:rsidRPr="00AD2B74" w:rsidRDefault="002F7097" w:rsidP="002F7097">
            <w:pPr>
              <w:spacing w:line="240" w:lineRule="auto"/>
              <w:ind w:left="0"/>
            </w:pPr>
          </w:p>
        </w:tc>
      </w:tr>
      <w:tr w:rsidR="002F7097" w:rsidRPr="00AD2B74" w14:paraId="682C403C" w14:textId="77777777" w:rsidTr="002F7097">
        <w:tc>
          <w:tcPr>
            <w:tcW w:w="553" w:type="dxa"/>
          </w:tcPr>
          <w:p w14:paraId="0DFF77DF"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1CA66E3F" w14:textId="1B03E4F5" w:rsidR="002F7097" w:rsidRPr="00AD2B74" w:rsidRDefault="002F7097" w:rsidP="002F7097">
            <w:pPr>
              <w:spacing w:line="240" w:lineRule="auto"/>
              <w:ind w:left="0"/>
            </w:pPr>
            <w:r w:rsidRPr="00AD2B74">
              <w:t>200mm brick work</w:t>
            </w:r>
          </w:p>
        </w:tc>
        <w:tc>
          <w:tcPr>
            <w:tcW w:w="1134" w:type="dxa"/>
          </w:tcPr>
          <w:p w14:paraId="37E01E42" w14:textId="77777777" w:rsidR="002F7097" w:rsidRPr="00AD2B74" w:rsidRDefault="002F7097" w:rsidP="002F7097">
            <w:pPr>
              <w:spacing w:line="240" w:lineRule="auto"/>
              <w:ind w:left="0"/>
            </w:pPr>
          </w:p>
        </w:tc>
        <w:tc>
          <w:tcPr>
            <w:tcW w:w="770" w:type="dxa"/>
          </w:tcPr>
          <w:p w14:paraId="2BF5ACBC" w14:textId="77777777" w:rsidR="002F7097" w:rsidRPr="00AD2B74" w:rsidRDefault="002F7097" w:rsidP="002F7097">
            <w:pPr>
              <w:spacing w:line="240" w:lineRule="auto"/>
              <w:ind w:left="0"/>
            </w:pPr>
          </w:p>
        </w:tc>
        <w:tc>
          <w:tcPr>
            <w:tcW w:w="1592" w:type="dxa"/>
          </w:tcPr>
          <w:p w14:paraId="0AF06B36" w14:textId="77777777" w:rsidR="002F7097" w:rsidRPr="00AD2B74" w:rsidRDefault="002F7097" w:rsidP="002F7097">
            <w:pPr>
              <w:spacing w:line="240" w:lineRule="auto"/>
              <w:ind w:left="0"/>
            </w:pPr>
          </w:p>
        </w:tc>
        <w:tc>
          <w:tcPr>
            <w:tcW w:w="1226" w:type="dxa"/>
          </w:tcPr>
          <w:p w14:paraId="444DB1F6" w14:textId="77777777" w:rsidR="002F7097" w:rsidRPr="00AD2B74" w:rsidRDefault="002F7097" w:rsidP="002F7097">
            <w:pPr>
              <w:spacing w:line="240" w:lineRule="auto"/>
              <w:ind w:left="0"/>
            </w:pPr>
          </w:p>
        </w:tc>
        <w:tc>
          <w:tcPr>
            <w:tcW w:w="1226" w:type="dxa"/>
          </w:tcPr>
          <w:p w14:paraId="73B0FECF" w14:textId="77777777" w:rsidR="002F7097" w:rsidRPr="00AD2B74" w:rsidRDefault="002F7097" w:rsidP="002F7097">
            <w:pPr>
              <w:spacing w:line="240" w:lineRule="auto"/>
              <w:ind w:left="0"/>
            </w:pPr>
          </w:p>
        </w:tc>
      </w:tr>
      <w:tr w:rsidR="002F7097" w:rsidRPr="00AD2B74" w14:paraId="211DF1D3" w14:textId="77777777" w:rsidTr="002F7097">
        <w:tc>
          <w:tcPr>
            <w:tcW w:w="553" w:type="dxa"/>
          </w:tcPr>
          <w:p w14:paraId="57A81C10"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674966EE" w14:textId="51F08BC7" w:rsidR="002F7097" w:rsidRPr="00AD2B74" w:rsidRDefault="002F7097" w:rsidP="002F7097">
            <w:pPr>
              <w:spacing w:line="240" w:lineRule="auto"/>
              <w:ind w:left="0"/>
            </w:pPr>
            <w:r w:rsidRPr="00AD2B74">
              <w:t>300mm brick work</w:t>
            </w:r>
          </w:p>
        </w:tc>
        <w:tc>
          <w:tcPr>
            <w:tcW w:w="1134" w:type="dxa"/>
          </w:tcPr>
          <w:p w14:paraId="05FE9F7E" w14:textId="77777777" w:rsidR="002F7097" w:rsidRPr="00AD2B74" w:rsidRDefault="002F7097" w:rsidP="002F7097">
            <w:pPr>
              <w:spacing w:line="240" w:lineRule="auto"/>
              <w:ind w:left="0"/>
            </w:pPr>
          </w:p>
        </w:tc>
        <w:tc>
          <w:tcPr>
            <w:tcW w:w="770" w:type="dxa"/>
          </w:tcPr>
          <w:p w14:paraId="14394EE3" w14:textId="77777777" w:rsidR="002F7097" w:rsidRPr="00AD2B74" w:rsidRDefault="002F7097" w:rsidP="002F7097">
            <w:pPr>
              <w:spacing w:line="240" w:lineRule="auto"/>
              <w:ind w:left="0"/>
            </w:pPr>
          </w:p>
        </w:tc>
        <w:tc>
          <w:tcPr>
            <w:tcW w:w="1592" w:type="dxa"/>
          </w:tcPr>
          <w:p w14:paraId="75941116" w14:textId="77777777" w:rsidR="002F7097" w:rsidRPr="00AD2B74" w:rsidRDefault="002F7097" w:rsidP="002F7097">
            <w:pPr>
              <w:spacing w:line="240" w:lineRule="auto"/>
              <w:ind w:left="0"/>
            </w:pPr>
          </w:p>
        </w:tc>
        <w:tc>
          <w:tcPr>
            <w:tcW w:w="1226" w:type="dxa"/>
          </w:tcPr>
          <w:p w14:paraId="4C6062CA" w14:textId="77777777" w:rsidR="002F7097" w:rsidRPr="00AD2B74" w:rsidRDefault="002F7097" w:rsidP="002F7097">
            <w:pPr>
              <w:spacing w:line="240" w:lineRule="auto"/>
              <w:ind w:left="0"/>
            </w:pPr>
          </w:p>
        </w:tc>
        <w:tc>
          <w:tcPr>
            <w:tcW w:w="1226" w:type="dxa"/>
          </w:tcPr>
          <w:p w14:paraId="28BACB82" w14:textId="77777777" w:rsidR="002F7097" w:rsidRPr="00AD2B74" w:rsidRDefault="002F7097" w:rsidP="002F7097">
            <w:pPr>
              <w:spacing w:line="240" w:lineRule="auto"/>
              <w:ind w:left="0"/>
            </w:pPr>
          </w:p>
        </w:tc>
      </w:tr>
      <w:tr w:rsidR="002F7097" w:rsidRPr="00AD2B74" w14:paraId="43CF29A1" w14:textId="77777777" w:rsidTr="002F7097">
        <w:tc>
          <w:tcPr>
            <w:tcW w:w="553" w:type="dxa"/>
          </w:tcPr>
          <w:p w14:paraId="37E3A915"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33DA4DFE" w14:textId="64CF3113" w:rsidR="002F7097" w:rsidRPr="00AD2B74" w:rsidRDefault="002F7097" w:rsidP="002F7097">
            <w:pPr>
              <w:spacing w:line="240" w:lineRule="auto"/>
              <w:ind w:left="0"/>
            </w:pPr>
            <w:r w:rsidRPr="00AD2B74">
              <w:t>75/100mm beds in brick work</w:t>
            </w:r>
          </w:p>
        </w:tc>
        <w:tc>
          <w:tcPr>
            <w:tcW w:w="1134" w:type="dxa"/>
          </w:tcPr>
          <w:p w14:paraId="58EEC810" w14:textId="77777777" w:rsidR="002F7097" w:rsidRPr="00AD2B74" w:rsidRDefault="002F7097" w:rsidP="002F7097">
            <w:pPr>
              <w:spacing w:line="240" w:lineRule="auto"/>
              <w:ind w:left="0"/>
            </w:pPr>
          </w:p>
        </w:tc>
        <w:tc>
          <w:tcPr>
            <w:tcW w:w="770" w:type="dxa"/>
          </w:tcPr>
          <w:p w14:paraId="5B7DEFE4" w14:textId="77777777" w:rsidR="002F7097" w:rsidRPr="00AD2B74" w:rsidRDefault="002F7097" w:rsidP="002F7097">
            <w:pPr>
              <w:spacing w:line="240" w:lineRule="auto"/>
              <w:ind w:left="0"/>
            </w:pPr>
          </w:p>
        </w:tc>
        <w:tc>
          <w:tcPr>
            <w:tcW w:w="1592" w:type="dxa"/>
          </w:tcPr>
          <w:p w14:paraId="0968F51E" w14:textId="77777777" w:rsidR="002F7097" w:rsidRPr="00AD2B74" w:rsidRDefault="002F7097" w:rsidP="002F7097">
            <w:pPr>
              <w:spacing w:line="240" w:lineRule="auto"/>
              <w:ind w:left="0"/>
            </w:pPr>
          </w:p>
        </w:tc>
        <w:tc>
          <w:tcPr>
            <w:tcW w:w="1226" w:type="dxa"/>
          </w:tcPr>
          <w:p w14:paraId="1A9039F8" w14:textId="77777777" w:rsidR="002F7097" w:rsidRPr="00AD2B74" w:rsidRDefault="002F7097" w:rsidP="002F7097">
            <w:pPr>
              <w:spacing w:line="240" w:lineRule="auto"/>
              <w:ind w:left="0"/>
            </w:pPr>
          </w:p>
        </w:tc>
        <w:tc>
          <w:tcPr>
            <w:tcW w:w="1226" w:type="dxa"/>
          </w:tcPr>
          <w:p w14:paraId="2A0CB02B" w14:textId="77777777" w:rsidR="002F7097" w:rsidRPr="00AD2B74" w:rsidRDefault="002F7097" w:rsidP="002F7097">
            <w:pPr>
              <w:spacing w:line="240" w:lineRule="auto"/>
              <w:ind w:left="0"/>
            </w:pPr>
          </w:p>
        </w:tc>
      </w:tr>
      <w:tr w:rsidR="002F7097" w:rsidRPr="00AD2B74" w14:paraId="2CA9CE90" w14:textId="77777777" w:rsidTr="002F7097">
        <w:tc>
          <w:tcPr>
            <w:tcW w:w="553" w:type="dxa"/>
          </w:tcPr>
          <w:p w14:paraId="3F40D35C"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34F954C0" w14:textId="0E96F5E3" w:rsidR="002F7097" w:rsidRPr="00AD2B74" w:rsidRDefault="002F7097" w:rsidP="002F7097">
            <w:pPr>
              <w:spacing w:line="240" w:lineRule="auto"/>
              <w:ind w:left="0"/>
            </w:pPr>
            <w:r w:rsidRPr="00AD2B74">
              <w:t>Internal wall plastering</w:t>
            </w:r>
          </w:p>
        </w:tc>
        <w:tc>
          <w:tcPr>
            <w:tcW w:w="1134" w:type="dxa"/>
          </w:tcPr>
          <w:p w14:paraId="5C352BE8" w14:textId="77777777" w:rsidR="002F7097" w:rsidRPr="00AD2B74" w:rsidRDefault="002F7097" w:rsidP="002F7097">
            <w:pPr>
              <w:spacing w:line="240" w:lineRule="auto"/>
              <w:ind w:left="0"/>
            </w:pPr>
          </w:p>
        </w:tc>
        <w:tc>
          <w:tcPr>
            <w:tcW w:w="770" w:type="dxa"/>
          </w:tcPr>
          <w:p w14:paraId="7EE23B2B" w14:textId="77777777" w:rsidR="002F7097" w:rsidRPr="00AD2B74" w:rsidRDefault="002F7097" w:rsidP="002F7097">
            <w:pPr>
              <w:spacing w:line="240" w:lineRule="auto"/>
              <w:ind w:left="0"/>
            </w:pPr>
          </w:p>
        </w:tc>
        <w:tc>
          <w:tcPr>
            <w:tcW w:w="1592" w:type="dxa"/>
          </w:tcPr>
          <w:p w14:paraId="4804E34C" w14:textId="77777777" w:rsidR="002F7097" w:rsidRPr="00AD2B74" w:rsidRDefault="002F7097" w:rsidP="002F7097">
            <w:pPr>
              <w:spacing w:line="240" w:lineRule="auto"/>
              <w:ind w:left="0"/>
            </w:pPr>
          </w:p>
        </w:tc>
        <w:tc>
          <w:tcPr>
            <w:tcW w:w="1226" w:type="dxa"/>
          </w:tcPr>
          <w:p w14:paraId="7E90AC0E" w14:textId="77777777" w:rsidR="002F7097" w:rsidRPr="00AD2B74" w:rsidRDefault="002F7097" w:rsidP="002F7097">
            <w:pPr>
              <w:spacing w:line="240" w:lineRule="auto"/>
              <w:ind w:left="0"/>
            </w:pPr>
          </w:p>
        </w:tc>
        <w:tc>
          <w:tcPr>
            <w:tcW w:w="1226" w:type="dxa"/>
          </w:tcPr>
          <w:p w14:paraId="0F257FF0" w14:textId="77777777" w:rsidR="002F7097" w:rsidRPr="00AD2B74" w:rsidRDefault="002F7097" w:rsidP="002F7097">
            <w:pPr>
              <w:spacing w:line="240" w:lineRule="auto"/>
              <w:ind w:left="0"/>
            </w:pPr>
          </w:p>
        </w:tc>
      </w:tr>
      <w:tr w:rsidR="002F7097" w:rsidRPr="00AD2B74" w14:paraId="6FE456A0" w14:textId="77777777" w:rsidTr="002F7097">
        <w:tc>
          <w:tcPr>
            <w:tcW w:w="553" w:type="dxa"/>
          </w:tcPr>
          <w:p w14:paraId="240B4011"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5EA59288" w14:textId="74804E58" w:rsidR="002F7097" w:rsidRPr="00AD2B74" w:rsidRDefault="002F7097" w:rsidP="002F7097">
            <w:pPr>
              <w:spacing w:line="240" w:lineRule="auto"/>
              <w:ind w:left="0"/>
            </w:pPr>
            <w:r w:rsidRPr="00AD2B74">
              <w:t>Internal ceiling plastering</w:t>
            </w:r>
          </w:p>
        </w:tc>
        <w:tc>
          <w:tcPr>
            <w:tcW w:w="1134" w:type="dxa"/>
          </w:tcPr>
          <w:p w14:paraId="10F35AC1" w14:textId="77777777" w:rsidR="002F7097" w:rsidRPr="00AD2B74" w:rsidRDefault="002F7097" w:rsidP="002F7097">
            <w:pPr>
              <w:spacing w:line="240" w:lineRule="auto"/>
              <w:ind w:left="0"/>
            </w:pPr>
          </w:p>
        </w:tc>
        <w:tc>
          <w:tcPr>
            <w:tcW w:w="770" w:type="dxa"/>
          </w:tcPr>
          <w:p w14:paraId="62ED4E71" w14:textId="77777777" w:rsidR="002F7097" w:rsidRPr="00AD2B74" w:rsidRDefault="002F7097" w:rsidP="002F7097">
            <w:pPr>
              <w:spacing w:line="240" w:lineRule="auto"/>
              <w:ind w:left="0"/>
            </w:pPr>
          </w:p>
        </w:tc>
        <w:tc>
          <w:tcPr>
            <w:tcW w:w="1592" w:type="dxa"/>
          </w:tcPr>
          <w:p w14:paraId="44E724F6" w14:textId="77777777" w:rsidR="002F7097" w:rsidRPr="00AD2B74" w:rsidRDefault="002F7097" w:rsidP="002F7097">
            <w:pPr>
              <w:spacing w:line="240" w:lineRule="auto"/>
              <w:ind w:left="0"/>
            </w:pPr>
          </w:p>
        </w:tc>
        <w:tc>
          <w:tcPr>
            <w:tcW w:w="1226" w:type="dxa"/>
          </w:tcPr>
          <w:p w14:paraId="7281B806" w14:textId="77777777" w:rsidR="002F7097" w:rsidRPr="00AD2B74" w:rsidRDefault="002F7097" w:rsidP="002F7097">
            <w:pPr>
              <w:spacing w:line="240" w:lineRule="auto"/>
              <w:ind w:left="0"/>
            </w:pPr>
          </w:p>
        </w:tc>
        <w:tc>
          <w:tcPr>
            <w:tcW w:w="1226" w:type="dxa"/>
          </w:tcPr>
          <w:p w14:paraId="757DA308" w14:textId="77777777" w:rsidR="002F7097" w:rsidRPr="00AD2B74" w:rsidRDefault="002F7097" w:rsidP="002F7097">
            <w:pPr>
              <w:spacing w:line="240" w:lineRule="auto"/>
              <w:ind w:left="0"/>
            </w:pPr>
          </w:p>
        </w:tc>
      </w:tr>
      <w:tr w:rsidR="002F7097" w:rsidRPr="00AD2B74" w14:paraId="5B9C2C99" w14:textId="77777777" w:rsidTr="002F7097">
        <w:tc>
          <w:tcPr>
            <w:tcW w:w="553" w:type="dxa"/>
          </w:tcPr>
          <w:p w14:paraId="4AB63E25"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4C7AFFCF" w14:textId="1709E7A1" w:rsidR="002F7097" w:rsidRPr="00AD2B74" w:rsidRDefault="002F7097" w:rsidP="002F7097">
            <w:pPr>
              <w:spacing w:line="240" w:lineRule="auto"/>
              <w:ind w:left="0"/>
            </w:pPr>
            <w:r w:rsidRPr="00AD2B74">
              <w:t>External plastering</w:t>
            </w:r>
          </w:p>
        </w:tc>
        <w:tc>
          <w:tcPr>
            <w:tcW w:w="1134" w:type="dxa"/>
          </w:tcPr>
          <w:p w14:paraId="25B49765" w14:textId="77777777" w:rsidR="002F7097" w:rsidRPr="00AD2B74" w:rsidRDefault="002F7097" w:rsidP="002F7097">
            <w:pPr>
              <w:spacing w:line="240" w:lineRule="auto"/>
              <w:ind w:left="0"/>
            </w:pPr>
          </w:p>
        </w:tc>
        <w:tc>
          <w:tcPr>
            <w:tcW w:w="770" w:type="dxa"/>
          </w:tcPr>
          <w:p w14:paraId="1C20C673" w14:textId="77777777" w:rsidR="002F7097" w:rsidRPr="00AD2B74" w:rsidRDefault="002F7097" w:rsidP="002F7097">
            <w:pPr>
              <w:spacing w:line="240" w:lineRule="auto"/>
              <w:ind w:left="0"/>
            </w:pPr>
          </w:p>
        </w:tc>
        <w:tc>
          <w:tcPr>
            <w:tcW w:w="1592" w:type="dxa"/>
          </w:tcPr>
          <w:p w14:paraId="3069EB91" w14:textId="77777777" w:rsidR="002F7097" w:rsidRPr="00AD2B74" w:rsidRDefault="002F7097" w:rsidP="002F7097">
            <w:pPr>
              <w:spacing w:line="240" w:lineRule="auto"/>
              <w:ind w:left="0"/>
            </w:pPr>
          </w:p>
        </w:tc>
        <w:tc>
          <w:tcPr>
            <w:tcW w:w="1226" w:type="dxa"/>
          </w:tcPr>
          <w:p w14:paraId="6A7EDF95" w14:textId="77777777" w:rsidR="002F7097" w:rsidRPr="00AD2B74" w:rsidRDefault="002F7097" w:rsidP="002F7097">
            <w:pPr>
              <w:spacing w:line="240" w:lineRule="auto"/>
              <w:ind w:left="0"/>
            </w:pPr>
          </w:p>
        </w:tc>
        <w:tc>
          <w:tcPr>
            <w:tcW w:w="1226" w:type="dxa"/>
          </w:tcPr>
          <w:p w14:paraId="20544307" w14:textId="77777777" w:rsidR="002F7097" w:rsidRPr="00AD2B74" w:rsidRDefault="002F7097" w:rsidP="002F7097">
            <w:pPr>
              <w:spacing w:line="240" w:lineRule="auto"/>
              <w:ind w:left="0"/>
            </w:pPr>
          </w:p>
        </w:tc>
      </w:tr>
      <w:tr w:rsidR="002F7097" w:rsidRPr="00AD2B74" w14:paraId="4D504C9F" w14:textId="77777777" w:rsidTr="002F7097">
        <w:tc>
          <w:tcPr>
            <w:tcW w:w="553" w:type="dxa"/>
          </w:tcPr>
          <w:p w14:paraId="462D4C8C"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52DE6A67" w14:textId="53746951" w:rsidR="002F7097" w:rsidRPr="00AD2B74" w:rsidRDefault="002F7097" w:rsidP="002F7097">
            <w:pPr>
              <w:spacing w:line="240" w:lineRule="auto"/>
              <w:ind w:left="0"/>
            </w:pPr>
            <w:r w:rsidRPr="00AD2B74">
              <w:t>Terrace water proofing</w:t>
            </w:r>
          </w:p>
        </w:tc>
        <w:tc>
          <w:tcPr>
            <w:tcW w:w="1134" w:type="dxa"/>
          </w:tcPr>
          <w:p w14:paraId="39A4DF90" w14:textId="77777777" w:rsidR="002F7097" w:rsidRPr="00AD2B74" w:rsidRDefault="002F7097" w:rsidP="002F7097">
            <w:pPr>
              <w:spacing w:line="240" w:lineRule="auto"/>
              <w:ind w:left="0"/>
            </w:pPr>
          </w:p>
        </w:tc>
        <w:tc>
          <w:tcPr>
            <w:tcW w:w="770" w:type="dxa"/>
          </w:tcPr>
          <w:p w14:paraId="0521719B" w14:textId="77777777" w:rsidR="002F7097" w:rsidRPr="00AD2B74" w:rsidRDefault="002F7097" w:rsidP="002F7097">
            <w:pPr>
              <w:spacing w:line="240" w:lineRule="auto"/>
              <w:ind w:left="0"/>
            </w:pPr>
          </w:p>
        </w:tc>
        <w:tc>
          <w:tcPr>
            <w:tcW w:w="1592" w:type="dxa"/>
          </w:tcPr>
          <w:p w14:paraId="6F0FF610" w14:textId="77777777" w:rsidR="002F7097" w:rsidRPr="00AD2B74" w:rsidRDefault="002F7097" w:rsidP="002F7097">
            <w:pPr>
              <w:spacing w:line="240" w:lineRule="auto"/>
              <w:ind w:left="0"/>
            </w:pPr>
          </w:p>
        </w:tc>
        <w:tc>
          <w:tcPr>
            <w:tcW w:w="1226" w:type="dxa"/>
          </w:tcPr>
          <w:p w14:paraId="525FAAD7" w14:textId="77777777" w:rsidR="002F7097" w:rsidRPr="00AD2B74" w:rsidRDefault="002F7097" w:rsidP="002F7097">
            <w:pPr>
              <w:spacing w:line="240" w:lineRule="auto"/>
              <w:ind w:left="0"/>
            </w:pPr>
          </w:p>
        </w:tc>
        <w:tc>
          <w:tcPr>
            <w:tcW w:w="1226" w:type="dxa"/>
          </w:tcPr>
          <w:p w14:paraId="3B29CAA7" w14:textId="77777777" w:rsidR="002F7097" w:rsidRPr="00AD2B74" w:rsidRDefault="002F7097" w:rsidP="002F7097">
            <w:pPr>
              <w:spacing w:line="240" w:lineRule="auto"/>
              <w:ind w:left="0"/>
            </w:pPr>
          </w:p>
        </w:tc>
      </w:tr>
      <w:tr w:rsidR="002F7097" w:rsidRPr="00AD2B74" w14:paraId="0FD5AC03" w14:textId="77777777" w:rsidTr="002F7097">
        <w:tc>
          <w:tcPr>
            <w:tcW w:w="553" w:type="dxa"/>
          </w:tcPr>
          <w:p w14:paraId="7BD176F6"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2DCDB234" w14:textId="4EBA7206" w:rsidR="002F7097" w:rsidRPr="00AD2B74" w:rsidRDefault="002F7097" w:rsidP="002F7097">
            <w:pPr>
              <w:spacing w:line="240" w:lineRule="auto"/>
              <w:ind w:left="0"/>
            </w:pPr>
            <w:r w:rsidRPr="00AD2B74">
              <w:t>Bathroom water proofing</w:t>
            </w:r>
          </w:p>
        </w:tc>
        <w:tc>
          <w:tcPr>
            <w:tcW w:w="1134" w:type="dxa"/>
          </w:tcPr>
          <w:p w14:paraId="473A5207" w14:textId="77777777" w:rsidR="002F7097" w:rsidRPr="00AD2B74" w:rsidRDefault="002F7097" w:rsidP="002F7097">
            <w:pPr>
              <w:spacing w:line="240" w:lineRule="auto"/>
              <w:ind w:left="0"/>
            </w:pPr>
          </w:p>
        </w:tc>
        <w:tc>
          <w:tcPr>
            <w:tcW w:w="770" w:type="dxa"/>
          </w:tcPr>
          <w:p w14:paraId="2369A7EB" w14:textId="77777777" w:rsidR="002F7097" w:rsidRPr="00AD2B74" w:rsidRDefault="002F7097" w:rsidP="002F7097">
            <w:pPr>
              <w:spacing w:line="240" w:lineRule="auto"/>
              <w:ind w:left="0"/>
            </w:pPr>
          </w:p>
        </w:tc>
        <w:tc>
          <w:tcPr>
            <w:tcW w:w="1592" w:type="dxa"/>
          </w:tcPr>
          <w:p w14:paraId="275B9FE4" w14:textId="77777777" w:rsidR="002F7097" w:rsidRPr="00AD2B74" w:rsidRDefault="002F7097" w:rsidP="002F7097">
            <w:pPr>
              <w:spacing w:line="240" w:lineRule="auto"/>
              <w:ind w:left="0"/>
            </w:pPr>
          </w:p>
        </w:tc>
        <w:tc>
          <w:tcPr>
            <w:tcW w:w="1226" w:type="dxa"/>
          </w:tcPr>
          <w:p w14:paraId="0111A62E" w14:textId="77777777" w:rsidR="002F7097" w:rsidRPr="00AD2B74" w:rsidRDefault="002F7097" w:rsidP="002F7097">
            <w:pPr>
              <w:spacing w:line="240" w:lineRule="auto"/>
              <w:ind w:left="0"/>
            </w:pPr>
          </w:p>
        </w:tc>
        <w:tc>
          <w:tcPr>
            <w:tcW w:w="1226" w:type="dxa"/>
          </w:tcPr>
          <w:p w14:paraId="1D20D69B" w14:textId="77777777" w:rsidR="002F7097" w:rsidRPr="00AD2B74" w:rsidRDefault="002F7097" w:rsidP="002F7097">
            <w:pPr>
              <w:spacing w:line="240" w:lineRule="auto"/>
              <w:ind w:left="0"/>
            </w:pPr>
          </w:p>
        </w:tc>
      </w:tr>
      <w:tr w:rsidR="002F7097" w:rsidRPr="00AD2B74" w14:paraId="2DF989B4" w14:textId="77777777" w:rsidTr="002F7097">
        <w:tc>
          <w:tcPr>
            <w:tcW w:w="553" w:type="dxa"/>
          </w:tcPr>
          <w:p w14:paraId="7404ABB4"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723C1A2A" w14:textId="4677F57E" w:rsidR="002F7097" w:rsidRPr="00AD2B74" w:rsidRDefault="002F7097" w:rsidP="002F7097">
            <w:pPr>
              <w:spacing w:line="240" w:lineRule="auto"/>
              <w:ind w:left="0"/>
            </w:pPr>
            <w:r w:rsidRPr="00AD2B74">
              <w:t>OHT water proofing</w:t>
            </w:r>
          </w:p>
        </w:tc>
        <w:tc>
          <w:tcPr>
            <w:tcW w:w="1134" w:type="dxa"/>
          </w:tcPr>
          <w:p w14:paraId="06C4AE2E" w14:textId="77777777" w:rsidR="002F7097" w:rsidRPr="00AD2B74" w:rsidRDefault="002F7097" w:rsidP="002F7097">
            <w:pPr>
              <w:spacing w:line="240" w:lineRule="auto"/>
              <w:ind w:left="0"/>
            </w:pPr>
          </w:p>
        </w:tc>
        <w:tc>
          <w:tcPr>
            <w:tcW w:w="770" w:type="dxa"/>
          </w:tcPr>
          <w:p w14:paraId="425AC3FF" w14:textId="77777777" w:rsidR="002F7097" w:rsidRPr="00AD2B74" w:rsidRDefault="002F7097" w:rsidP="002F7097">
            <w:pPr>
              <w:spacing w:line="240" w:lineRule="auto"/>
              <w:ind w:left="0"/>
            </w:pPr>
          </w:p>
        </w:tc>
        <w:tc>
          <w:tcPr>
            <w:tcW w:w="1592" w:type="dxa"/>
          </w:tcPr>
          <w:p w14:paraId="2F1DEAB3" w14:textId="77777777" w:rsidR="002F7097" w:rsidRPr="00AD2B74" w:rsidRDefault="002F7097" w:rsidP="002F7097">
            <w:pPr>
              <w:spacing w:line="240" w:lineRule="auto"/>
              <w:ind w:left="0"/>
            </w:pPr>
          </w:p>
        </w:tc>
        <w:tc>
          <w:tcPr>
            <w:tcW w:w="1226" w:type="dxa"/>
          </w:tcPr>
          <w:p w14:paraId="29C19F6F" w14:textId="77777777" w:rsidR="002F7097" w:rsidRPr="00AD2B74" w:rsidRDefault="002F7097" w:rsidP="002F7097">
            <w:pPr>
              <w:spacing w:line="240" w:lineRule="auto"/>
              <w:ind w:left="0"/>
            </w:pPr>
          </w:p>
        </w:tc>
        <w:tc>
          <w:tcPr>
            <w:tcW w:w="1226" w:type="dxa"/>
          </w:tcPr>
          <w:p w14:paraId="040E26F7" w14:textId="77777777" w:rsidR="002F7097" w:rsidRPr="00AD2B74" w:rsidRDefault="002F7097" w:rsidP="002F7097">
            <w:pPr>
              <w:spacing w:line="240" w:lineRule="auto"/>
              <w:ind w:left="0"/>
            </w:pPr>
          </w:p>
        </w:tc>
      </w:tr>
      <w:tr w:rsidR="002F7097" w:rsidRPr="00AD2B74" w14:paraId="5FE83637" w14:textId="77777777" w:rsidTr="002F7097">
        <w:tc>
          <w:tcPr>
            <w:tcW w:w="553" w:type="dxa"/>
          </w:tcPr>
          <w:p w14:paraId="508F1EA0"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1D96C415" w14:textId="7EB8B39C" w:rsidR="002F7097" w:rsidRPr="00AD2B74" w:rsidRDefault="002F7097" w:rsidP="002F7097">
            <w:pPr>
              <w:spacing w:line="240" w:lineRule="auto"/>
              <w:ind w:left="0"/>
            </w:pPr>
            <w:r w:rsidRPr="00AD2B74">
              <w:t>Sump water proofing</w:t>
            </w:r>
          </w:p>
        </w:tc>
        <w:tc>
          <w:tcPr>
            <w:tcW w:w="1134" w:type="dxa"/>
          </w:tcPr>
          <w:p w14:paraId="3BED18F2" w14:textId="77777777" w:rsidR="002F7097" w:rsidRPr="00AD2B74" w:rsidRDefault="002F7097" w:rsidP="002F7097">
            <w:pPr>
              <w:spacing w:line="240" w:lineRule="auto"/>
              <w:ind w:left="0"/>
            </w:pPr>
          </w:p>
        </w:tc>
        <w:tc>
          <w:tcPr>
            <w:tcW w:w="770" w:type="dxa"/>
          </w:tcPr>
          <w:p w14:paraId="11E2C20D" w14:textId="77777777" w:rsidR="002F7097" w:rsidRPr="00AD2B74" w:rsidRDefault="002F7097" w:rsidP="002F7097">
            <w:pPr>
              <w:spacing w:line="240" w:lineRule="auto"/>
              <w:ind w:left="0"/>
            </w:pPr>
          </w:p>
        </w:tc>
        <w:tc>
          <w:tcPr>
            <w:tcW w:w="1592" w:type="dxa"/>
          </w:tcPr>
          <w:p w14:paraId="433B20CC" w14:textId="77777777" w:rsidR="002F7097" w:rsidRPr="00AD2B74" w:rsidRDefault="002F7097" w:rsidP="002F7097">
            <w:pPr>
              <w:spacing w:line="240" w:lineRule="auto"/>
              <w:ind w:left="0"/>
            </w:pPr>
          </w:p>
        </w:tc>
        <w:tc>
          <w:tcPr>
            <w:tcW w:w="1226" w:type="dxa"/>
          </w:tcPr>
          <w:p w14:paraId="4E66152A" w14:textId="77777777" w:rsidR="002F7097" w:rsidRPr="00AD2B74" w:rsidRDefault="002F7097" w:rsidP="002F7097">
            <w:pPr>
              <w:spacing w:line="240" w:lineRule="auto"/>
              <w:ind w:left="0"/>
            </w:pPr>
          </w:p>
        </w:tc>
        <w:tc>
          <w:tcPr>
            <w:tcW w:w="1226" w:type="dxa"/>
          </w:tcPr>
          <w:p w14:paraId="3D46CB0B" w14:textId="77777777" w:rsidR="002F7097" w:rsidRPr="00AD2B74" w:rsidRDefault="002F7097" w:rsidP="002F7097">
            <w:pPr>
              <w:spacing w:line="240" w:lineRule="auto"/>
              <w:ind w:left="0"/>
            </w:pPr>
          </w:p>
        </w:tc>
      </w:tr>
      <w:tr w:rsidR="002F7097" w:rsidRPr="00AD2B74" w14:paraId="43858249" w14:textId="77777777" w:rsidTr="002F7097">
        <w:tc>
          <w:tcPr>
            <w:tcW w:w="553" w:type="dxa"/>
          </w:tcPr>
          <w:p w14:paraId="04C99E44"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45C9387F" w14:textId="0462E44D" w:rsidR="002F7097" w:rsidRPr="00AD2B74" w:rsidRDefault="002F7097" w:rsidP="002F7097">
            <w:pPr>
              <w:spacing w:line="240" w:lineRule="auto"/>
              <w:ind w:left="0"/>
            </w:pPr>
            <w:r w:rsidRPr="00AD2B74">
              <w:t xml:space="preserve">Laying of road with levelling, grading, two layers of 100mm </w:t>
            </w:r>
            <w:proofErr w:type="spellStart"/>
            <w:r w:rsidRPr="00AD2B74">
              <w:t>morrum</w:t>
            </w:r>
            <w:proofErr w:type="spellEnd"/>
            <w:r w:rsidRPr="00AD2B74">
              <w:t>, one layer of 100mm GSB and 100mm M20cc.</w:t>
            </w:r>
          </w:p>
        </w:tc>
        <w:tc>
          <w:tcPr>
            <w:tcW w:w="1134" w:type="dxa"/>
          </w:tcPr>
          <w:p w14:paraId="538936E7" w14:textId="77777777" w:rsidR="002F7097" w:rsidRPr="00AD2B74" w:rsidRDefault="002F7097" w:rsidP="002F7097">
            <w:pPr>
              <w:spacing w:line="240" w:lineRule="auto"/>
              <w:ind w:left="0"/>
            </w:pPr>
          </w:p>
        </w:tc>
        <w:tc>
          <w:tcPr>
            <w:tcW w:w="770" w:type="dxa"/>
          </w:tcPr>
          <w:p w14:paraId="520C22CB" w14:textId="77777777" w:rsidR="002F7097" w:rsidRPr="00AD2B74" w:rsidRDefault="002F7097" w:rsidP="002F7097">
            <w:pPr>
              <w:spacing w:line="240" w:lineRule="auto"/>
              <w:ind w:left="0"/>
            </w:pPr>
          </w:p>
        </w:tc>
        <w:tc>
          <w:tcPr>
            <w:tcW w:w="1592" w:type="dxa"/>
          </w:tcPr>
          <w:p w14:paraId="369FAEA6" w14:textId="77777777" w:rsidR="002F7097" w:rsidRPr="00AD2B74" w:rsidRDefault="002F7097" w:rsidP="002F7097">
            <w:pPr>
              <w:spacing w:line="240" w:lineRule="auto"/>
              <w:ind w:left="0"/>
            </w:pPr>
          </w:p>
        </w:tc>
        <w:tc>
          <w:tcPr>
            <w:tcW w:w="1226" w:type="dxa"/>
          </w:tcPr>
          <w:p w14:paraId="26FBD52C" w14:textId="77777777" w:rsidR="002F7097" w:rsidRPr="00AD2B74" w:rsidRDefault="002F7097" w:rsidP="002F7097">
            <w:pPr>
              <w:spacing w:line="240" w:lineRule="auto"/>
              <w:ind w:left="0"/>
            </w:pPr>
          </w:p>
        </w:tc>
        <w:tc>
          <w:tcPr>
            <w:tcW w:w="1226" w:type="dxa"/>
          </w:tcPr>
          <w:p w14:paraId="262DBBAC" w14:textId="77777777" w:rsidR="002F7097" w:rsidRPr="00AD2B74" w:rsidRDefault="002F7097" w:rsidP="002F7097">
            <w:pPr>
              <w:spacing w:line="240" w:lineRule="auto"/>
              <w:ind w:left="0"/>
            </w:pPr>
          </w:p>
        </w:tc>
      </w:tr>
      <w:tr w:rsidR="002F7097" w:rsidRPr="00AD2B74" w14:paraId="22E7D9D9" w14:textId="77777777" w:rsidTr="002F7097">
        <w:tc>
          <w:tcPr>
            <w:tcW w:w="553" w:type="dxa"/>
          </w:tcPr>
          <w:p w14:paraId="2B2608A1"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6D25D2D1" w14:textId="6B4EA5FF" w:rsidR="002F7097" w:rsidRPr="00AD2B74" w:rsidRDefault="002F7097" w:rsidP="002F7097">
            <w:pPr>
              <w:spacing w:line="240" w:lineRule="auto"/>
              <w:ind w:left="0"/>
            </w:pPr>
            <w:r w:rsidRPr="00AD2B74">
              <w:t xml:space="preserve">Laying of road with levelling, grading, two layers of 100mm </w:t>
            </w:r>
            <w:proofErr w:type="spellStart"/>
            <w:r w:rsidRPr="00AD2B74">
              <w:t>morrum</w:t>
            </w:r>
            <w:proofErr w:type="spellEnd"/>
            <w:r w:rsidRPr="00AD2B74">
              <w:t>, one layer of 100mm GSB and 150mm M20cc.</w:t>
            </w:r>
          </w:p>
        </w:tc>
        <w:tc>
          <w:tcPr>
            <w:tcW w:w="1134" w:type="dxa"/>
          </w:tcPr>
          <w:p w14:paraId="5F157CF5" w14:textId="77777777" w:rsidR="002F7097" w:rsidRPr="00AD2B74" w:rsidRDefault="002F7097" w:rsidP="002F7097">
            <w:pPr>
              <w:spacing w:line="240" w:lineRule="auto"/>
              <w:ind w:left="0"/>
            </w:pPr>
          </w:p>
        </w:tc>
        <w:tc>
          <w:tcPr>
            <w:tcW w:w="770" w:type="dxa"/>
          </w:tcPr>
          <w:p w14:paraId="5667A589" w14:textId="77777777" w:rsidR="002F7097" w:rsidRPr="00AD2B74" w:rsidRDefault="002F7097" w:rsidP="002F7097">
            <w:pPr>
              <w:spacing w:line="240" w:lineRule="auto"/>
              <w:ind w:left="0"/>
            </w:pPr>
          </w:p>
        </w:tc>
        <w:tc>
          <w:tcPr>
            <w:tcW w:w="1592" w:type="dxa"/>
          </w:tcPr>
          <w:p w14:paraId="61464D23" w14:textId="77777777" w:rsidR="002F7097" w:rsidRPr="00AD2B74" w:rsidRDefault="002F7097" w:rsidP="002F7097">
            <w:pPr>
              <w:spacing w:line="240" w:lineRule="auto"/>
              <w:ind w:left="0"/>
            </w:pPr>
          </w:p>
        </w:tc>
        <w:tc>
          <w:tcPr>
            <w:tcW w:w="1226" w:type="dxa"/>
          </w:tcPr>
          <w:p w14:paraId="610A25C8" w14:textId="77777777" w:rsidR="002F7097" w:rsidRPr="00AD2B74" w:rsidRDefault="002F7097" w:rsidP="002F7097">
            <w:pPr>
              <w:spacing w:line="240" w:lineRule="auto"/>
              <w:ind w:left="0"/>
            </w:pPr>
          </w:p>
        </w:tc>
        <w:tc>
          <w:tcPr>
            <w:tcW w:w="1226" w:type="dxa"/>
          </w:tcPr>
          <w:p w14:paraId="5D586357" w14:textId="77777777" w:rsidR="002F7097" w:rsidRPr="00AD2B74" w:rsidRDefault="002F7097" w:rsidP="002F7097">
            <w:pPr>
              <w:spacing w:line="240" w:lineRule="auto"/>
              <w:ind w:left="0"/>
            </w:pPr>
          </w:p>
        </w:tc>
      </w:tr>
      <w:tr w:rsidR="002F7097" w:rsidRPr="00AD2B74" w14:paraId="0FD65571" w14:textId="77777777" w:rsidTr="002F7097">
        <w:tc>
          <w:tcPr>
            <w:tcW w:w="553" w:type="dxa"/>
          </w:tcPr>
          <w:p w14:paraId="02327805"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653301C6" w14:textId="2B4795F0" w:rsidR="002F7097" w:rsidRPr="00AD2B74" w:rsidRDefault="002F7097" w:rsidP="002F7097">
            <w:pPr>
              <w:spacing w:line="240" w:lineRule="auto"/>
              <w:ind w:left="0"/>
            </w:pPr>
            <w:r w:rsidRPr="00AD2B74">
              <w:t>Compound wall as per standard design</w:t>
            </w:r>
          </w:p>
        </w:tc>
        <w:tc>
          <w:tcPr>
            <w:tcW w:w="1134" w:type="dxa"/>
          </w:tcPr>
          <w:p w14:paraId="70D7FE58" w14:textId="77777777" w:rsidR="002F7097" w:rsidRPr="00AD2B74" w:rsidRDefault="002F7097" w:rsidP="002F7097">
            <w:pPr>
              <w:spacing w:line="240" w:lineRule="auto"/>
              <w:ind w:left="0"/>
            </w:pPr>
          </w:p>
        </w:tc>
        <w:tc>
          <w:tcPr>
            <w:tcW w:w="770" w:type="dxa"/>
          </w:tcPr>
          <w:p w14:paraId="294558A7" w14:textId="77777777" w:rsidR="002F7097" w:rsidRPr="00AD2B74" w:rsidRDefault="002F7097" w:rsidP="002F7097">
            <w:pPr>
              <w:spacing w:line="240" w:lineRule="auto"/>
              <w:ind w:left="0"/>
            </w:pPr>
          </w:p>
        </w:tc>
        <w:tc>
          <w:tcPr>
            <w:tcW w:w="1592" w:type="dxa"/>
          </w:tcPr>
          <w:p w14:paraId="6466BAAF" w14:textId="77777777" w:rsidR="002F7097" w:rsidRPr="00AD2B74" w:rsidRDefault="002F7097" w:rsidP="002F7097">
            <w:pPr>
              <w:spacing w:line="240" w:lineRule="auto"/>
              <w:ind w:left="0"/>
            </w:pPr>
          </w:p>
        </w:tc>
        <w:tc>
          <w:tcPr>
            <w:tcW w:w="1226" w:type="dxa"/>
          </w:tcPr>
          <w:p w14:paraId="5414B85F" w14:textId="77777777" w:rsidR="002F7097" w:rsidRPr="00AD2B74" w:rsidRDefault="002F7097" w:rsidP="002F7097">
            <w:pPr>
              <w:spacing w:line="240" w:lineRule="auto"/>
              <w:ind w:left="0"/>
            </w:pPr>
          </w:p>
        </w:tc>
        <w:tc>
          <w:tcPr>
            <w:tcW w:w="1226" w:type="dxa"/>
          </w:tcPr>
          <w:p w14:paraId="39F1E476" w14:textId="77777777" w:rsidR="002F7097" w:rsidRPr="00AD2B74" w:rsidRDefault="002F7097" w:rsidP="002F7097">
            <w:pPr>
              <w:spacing w:line="240" w:lineRule="auto"/>
              <w:ind w:left="0"/>
            </w:pPr>
          </w:p>
        </w:tc>
      </w:tr>
      <w:tr w:rsidR="002F7097" w:rsidRPr="00AD2B74" w14:paraId="074EA39B" w14:textId="77777777" w:rsidTr="002F7097">
        <w:tc>
          <w:tcPr>
            <w:tcW w:w="553" w:type="dxa"/>
          </w:tcPr>
          <w:p w14:paraId="33716F1C"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21C043BD" w14:textId="1B4DC915" w:rsidR="002F7097" w:rsidRPr="00AD2B74" w:rsidRDefault="002F7097" w:rsidP="002F7097">
            <w:pPr>
              <w:spacing w:line="240" w:lineRule="auto"/>
              <w:ind w:left="0"/>
            </w:pPr>
            <w:r w:rsidRPr="00AD2B74">
              <w:t xml:space="preserve">RCC for shear walls </w:t>
            </w:r>
          </w:p>
        </w:tc>
        <w:tc>
          <w:tcPr>
            <w:tcW w:w="1134" w:type="dxa"/>
          </w:tcPr>
          <w:p w14:paraId="67F376D6" w14:textId="77777777" w:rsidR="002F7097" w:rsidRPr="00AD2B74" w:rsidRDefault="002F7097" w:rsidP="002F7097">
            <w:pPr>
              <w:spacing w:line="240" w:lineRule="auto"/>
              <w:ind w:left="0"/>
            </w:pPr>
          </w:p>
        </w:tc>
        <w:tc>
          <w:tcPr>
            <w:tcW w:w="770" w:type="dxa"/>
          </w:tcPr>
          <w:p w14:paraId="0222CD08" w14:textId="77777777" w:rsidR="002F7097" w:rsidRPr="00AD2B74" w:rsidRDefault="002F7097" w:rsidP="002F7097">
            <w:pPr>
              <w:spacing w:line="240" w:lineRule="auto"/>
              <w:ind w:left="0"/>
            </w:pPr>
          </w:p>
        </w:tc>
        <w:tc>
          <w:tcPr>
            <w:tcW w:w="1592" w:type="dxa"/>
          </w:tcPr>
          <w:p w14:paraId="0C2064DB" w14:textId="77777777" w:rsidR="002F7097" w:rsidRPr="00AD2B74" w:rsidRDefault="002F7097" w:rsidP="002F7097">
            <w:pPr>
              <w:spacing w:line="240" w:lineRule="auto"/>
              <w:ind w:left="0"/>
            </w:pPr>
          </w:p>
        </w:tc>
        <w:tc>
          <w:tcPr>
            <w:tcW w:w="1226" w:type="dxa"/>
          </w:tcPr>
          <w:p w14:paraId="51C9DAD6" w14:textId="77777777" w:rsidR="002F7097" w:rsidRPr="00AD2B74" w:rsidRDefault="002F7097" w:rsidP="002F7097">
            <w:pPr>
              <w:spacing w:line="240" w:lineRule="auto"/>
              <w:ind w:left="0"/>
            </w:pPr>
          </w:p>
        </w:tc>
        <w:tc>
          <w:tcPr>
            <w:tcW w:w="1226" w:type="dxa"/>
          </w:tcPr>
          <w:p w14:paraId="47DD13D5" w14:textId="77777777" w:rsidR="002F7097" w:rsidRPr="00AD2B74" w:rsidRDefault="002F7097" w:rsidP="002F7097">
            <w:pPr>
              <w:spacing w:line="240" w:lineRule="auto"/>
              <w:ind w:left="0"/>
            </w:pPr>
          </w:p>
        </w:tc>
      </w:tr>
      <w:tr w:rsidR="002F7097" w:rsidRPr="00AD2B74" w14:paraId="614CB9A8" w14:textId="77777777" w:rsidTr="002F7097">
        <w:tc>
          <w:tcPr>
            <w:tcW w:w="553" w:type="dxa"/>
          </w:tcPr>
          <w:p w14:paraId="2E5D9EB5"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589E51A8" w14:textId="350B6770" w:rsidR="002F7097" w:rsidRPr="00AD2B74" w:rsidRDefault="002F7097" w:rsidP="002F7097">
            <w:pPr>
              <w:spacing w:line="240" w:lineRule="auto"/>
              <w:ind w:left="0"/>
            </w:pPr>
            <w:r w:rsidRPr="00AD2B74">
              <w:t>RCC for lift shear walls</w:t>
            </w:r>
          </w:p>
        </w:tc>
        <w:tc>
          <w:tcPr>
            <w:tcW w:w="1134" w:type="dxa"/>
          </w:tcPr>
          <w:p w14:paraId="4CAF73F2" w14:textId="77777777" w:rsidR="002F7097" w:rsidRPr="00AD2B74" w:rsidRDefault="002F7097" w:rsidP="002F7097">
            <w:pPr>
              <w:spacing w:line="240" w:lineRule="auto"/>
              <w:ind w:left="0"/>
            </w:pPr>
          </w:p>
        </w:tc>
        <w:tc>
          <w:tcPr>
            <w:tcW w:w="770" w:type="dxa"/>
          </w:tcPr>
          <w:p w14:paraId="01FFE38F" w14:textId="77777777" w:rsidR="002F7097" w:rsidRPr="00AD2B74" w:rsidRDefault="002F7097" w:rsidP="002F7097">
            <w:pPr>
              <w:spacing w:line="240" w:lineRule="auto"/>
              <w:ind w:left="0"/>
            </w:pPr>
          </w:p>
        </w:tc>
        <w:tc>
          <w:tcPr>
            <w:tcW w:w="1592" w:type="dxa"/>
          </w:tcPr>
          <w:p w14:paraId="50C993DB" w14:textId="77777777" w:rsidR="002F7097" w:rsidRPr="00AD2B74" w:rsidRDefault="002F7097" w:rsidP="002F7097">
            <w:pPr>
              <w:spacing w:line="240" w:lineRule="auto"/>
              <w:ind w:left="0"/>
            </w:pPr>
          </w:p>
        </w:tc>
        <w:tc>
          <w:tcPr>
            <w:tcW w:w="1226" w:type="dxa"/>
          </w:tcPr>
          <w:p w14:paraId="603A0729" w14:textId="77777777" w:rsidR="002F7097" w:rsidRPr="00AD2B74" w:rsidRDefault="002F7097" w:rsidP="002F7097">
            <w:pPr>
              <w:spacing w:line="240" w:lineRule="auto"/>
              <w:ind w:left="0"/>
            </w:pPr>
          </w:p>
        </w:tc>
        <w:tc>
          <w:tcPr>
            <w:tcW w:w="1226" w:type="dxa"/>
          </w:tcPr>
          <w:p w14:paraId="2D318F21" w14:textId="77777777" w:rsidR="002F7097" w:rsidRPr="00AD2B74" w:rsidRDefault="002F7097" w:rsidP="002F7097">
            <w:pPr>
              <w:spacing w:line="240" w:lineRule="auto"/>
              <w:ind w:left="0"/>
            </w:pPr>
          </w:p>
        </w:tc>
      </w:tr>
      <w:tr w:rsidR="002F7097" w:rsidRPr="00AD2B74" w14:paraId="6F78B95F" w14:textId="77777777" w:rsidTr="002F7097">
        <w:tc>
          <w:tcPr>
            <w:tcW w:w="553" w:type="dxa"/>
          </w:tcPr>
          <w:p w14:paraId="03F5BBD5"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05339128" w14:textId="77777777" w:rsidR="002F7097" w:rsidRPr="00AD2B74" w:rsidRDefault="002F7097" w:rsidP="002F7097">
            <w:pPr>
              <w:spacing w:line="240" w:lineRule="auto"/>
              <w:ind w:left="0"/>
            </w:pPr>
          </w:p>
        </w:tc>
        <w:tc>
          <w:tcPr>
            <w:tcW w:w="1134" w:type="dxa"/>
          </w:tcPr>
          <w:p w14:paraId="2654568B" w14:textId="77777777" w:rsidR="002F7097" w:rsidRPr="00AD2B74" w:rsidRDefault="002F7097" w:rsidP="002F7097">
            <w:pPr>
              <w:spacing w:line="240" w:lineRule="auto"/>
              <w:ind w:left="0"/>
            </w:pPr>
          </w:p>
        </w:tc>
        <w:tc>
          <w:tcPr>
            <w:tcW w:w="770" w:type="dxa"/>
          </w:tcPr>
          <w:p w14:paraId="0C88D004" w14:textId="77777777" w:rsidR="002F7097" w:rsidRPr="00AD2B74" w:rsidRDefault="002F7097" w:rsidP="002F7097">
            <w:pPr>
              <w:spacing w:line="240" w:lineRule="auto"/>
              <w:ind w:left="0"/>
            </w:pPr>
          </w:p>
        </w:tc>
        <w:tc>
          <w:tcPr>
            <w:tcW w:w="1592" w:type="dxa"/>
          </w:tcPr>
          <w:p w14:paraId="77A0E1CC" w14:textId="77777777" w:rsidR="002F7097" w:rsidRPr="00AD2B74" w:rsidRDefault="002F7097" w:rsidP="002F7097">
            <w:pPr>
              <w:spacing w:line="240" w:lineRule="auto"/>
              <w:ind w:left="0"/>
            </w:pPr>
          </w:p>
        </w:tc>
        <w:tc>
          <w:tcPr>
            <w:tcW w:w="1226" w:type="dxa"/>
          </w:tcPr>
          <w:p w14:paraId="72033FB9" w14:textId="77777777" w:rsidR="002F7097" w:rsidRPr="00AD2B74" w:rsidRDefault="002F7097" w:rsidP="002F7097">
            <w:pPr>
              <w:spacing w:line="240" w:lineRule="auto"/>
              <w:ind w:left="0"/>
            </w:pPr>
          </w:p>
        </w:tc>
        <w:tc>
          <w:tcPr>
            <w:tcW w:w="1226" w:type="dxa"/>
          </w:tcPr>
          <w:p w14:paraId="01B09CB7" w14:textId="77777777" w:rsidR="002F7097" w:rsidRPr="00AD2B74" w:rsidRDefault="002F7097" w:rsidP="002F7097">
            <w:pPr>
              <w:spacing w:line="240" w:lineRule="auto"/>
              <w:ind w:left="0"/>
            </w:pPr>
          </w:p>
        </w:tc>
      </w:tr>
      <w:tr w:rsidR="002F7097" w:rsidRPr="00AD2B74" w14:paraId="7553C0F3" w14:textId="77777777" w:rsidTr="002F7097">
        <w:tc>
          <w:tcPr>
            <w:tcW w:w="553" w:type="dxa"/>
          </w:tcPr>
          <w:p w14:paraId="5FCF06DE"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24476404" w14:textId="77777777" w:rsidR="002F7097" w:rsidRPr="00AD2B74" w:rsidRDefault="002F7097" w:rsidP="002F7097">
            <w:pPr>
              <w:spacing w:line="240" w:lineRule="auto"/>
              <w:ind w:left="0"/>
            </w:pPr>
          </w:p>
        </w:tc>
        <w:tc>
          <w:tcPr>
            <w:tcW w:w="1134" w:type="dxa"/>
          </w:tcPr>
          <w:p w14:paraId="61D4C079" w14:textId="77777777" w:rsidR="002F7097" w:rsidRPr="00AD2B74" w:rsidRDefault="002F7097" w:rsidP="002F7097">
            <w:pPr>
              <w:spacing w:line="240" w:lineRule="auto"/>
              <w:ind w:left="0"/>
            </w:pPr>
          </w:p>
        </w:tc>
        <w:tc>
          <w:tcPr>
            <w:tcW w:w="770" w:type="dxa"/>
          </w:tcPr>
          <w:p w14:paraId="39E8C5B0" w14:textId="77777777" w:rsidR="002F7097" w:rsidRPr="00AD2B74" w:rsidRDefault="002F7097" w:rsidP="002F7097">
            <w:pPr>
              <w:spacing w:line="240" w:lineRule="auto"/>
              <w:ind w:left="0"/>
            </w:pPr>
          </w:p>
        </w:tc>
        <w:tc>
          <w:tcPr>
            <w:tcW w:w="1592" w:type="dxa"/>
          </w:tcPr>
          <w:p w14:paraId="31F4C1B6" w14:textId="77777777" w:rsidR="002F7097" w:rsidRPr="00AD2B74" w:rsidRDefault="002F7097" w:rsidP="002F7097">
            <w:pPr>
              <w:spacing w:line="240" w:lineRule="auto"/>
              <w:ind w:left="0"/>
            </w:pPr>
          </w:p>
        </w:tc>
        <w:tc>
          <w:tcPr>
            <w:tcW w:w="1226" w:type="dxa"/>
          </w:tcPr>
          <w:p w14:paraId="15B8359E" w14:textId="77777777" w:rsidR="002F7097" w:rsidRPr="00AD2B74" w:rsidRDefault="002F7097" w:rsidP="002F7097">
            <w:pPr>
              <w:spacing w:line="240" w:lineRule="auto"/>
              <w:ind w:left="0"/>
            </w:pPr>
          </w:p>
        </w:tc>
        <w:tc>
          <w:tcPr>
            <w:tcW w:w="1226" w:type="dxa"/>
          </w:tcPr>
          <w:p w14:paraId="56EDA159" w14:textId="77777777" w:rsidR="002F7097" w:rsidRPr="00AD2B74" w:rsidRDefault="002F7097" w:rsidP="002F7097">
            <w:pPr>
              <w:spacing w:line="240" w:lineRule="auto"/>
              <w:ind w:left="0"/>
            </w:pPr>
          </w:p>
        </w:tc>
      </w:tr>
      <w:tr w:rsidR="002F7097" w:rsidRPr="00AD2B74" w14:paraId="3F1FBD89" w14:textId="77777777" w:rsidTr="002F7097">
        <w:tc>
          <w:tcPr>
            <w:tcW w:w="553" w:type="dxa"/>
          </w:tcPr>
          <w:p w14:paraId="700D27E6" w14:textId="77777777" w:rsidR="002F7097" w:rsidRPr="00AD2B74" w:rsidRDefault="002F7097" w:rsidP="002F7097">
            <w:pPr>
              <w:pStyle w:val="ListParagraph"/>
              <w:numPr>
                <w:ilvl w:val="0"/>
                <w:numId w:val="6"/>
              </w:numPr>
              <w:spacing w:after="0" w:line="240" w:lineRule="auto"/>
              <w:rPr>
                <w:rFonts w:ascii="Times New Roman" w:hAnsi="Times New Roman"/>
                <w:sz w:val="24"/>
                <w:szCs w:val="24"/>
              </w:rPr>
            </w:pPr>
          </w:p>
        </w:tc>
        <w:tc>
          <w:tcPr>
            <w:tcW w:w="2844" w:type="dxa"/>
          </w:tcPr>
          <w:p w14:paraId="43C0A468" w14:textId="77777777" w:rsidR="002F7097" w:rsidRPr="00AD2B74" w:rsidRDefault="002F7097" w:rsidP="002F7097">
            <w:pPr>
              <w:spacing w:line="240" w:lineRule="auto"/>
              <w:ind w:left="0"/>
            </w:pPr>
          </w:p>
        </w:tc>
        <w:tc>
          <w:tcPr>
            <w:tcW w:w="1134" w:type="dxa"/>
          </w:tcPr>
          <w:p w14:paraId="506FFB61" w14:textId="77777777" w:rsidR="002F7097" w:rsidRPr="00AD2B74" w:rsidRDefault="002F7097" w:rsidP="002F7097">
            <w:pPr>
              <w:spacing w:line="240" w:lineRule="auto"/>
              <w:ind w:left="0"/>
            </w:pPr>
          </w:p>
        </w:tc>
        <w:tc>
          <w:tcPr>
            <w:tcW w:w="770" w:type="dxa"/>
          </w:tcPr>
          <w:p w14:paraId="730B8AA8" w14:textId="77777777" w:rsidR="002F7097" w:rsidRPr="00AD2B74" w:rsidRDefault="002F7097" w:rsidP="002F7097">
            <w:pPr>
              <w:spacing w:line="240" w:lineRule="auto"/>
              <w:ind w:left="0"/>
            </w:pPr>
          </w:p>
        </w:tc>
        <w:tc>
          <w:tcPr>
            <w:tcW w:w="1592" w:type="dxa"/>
          </w:tcPr>
          <w:p w14:paraId="1CD347BE" w14:textId="77777777" w:rsidR="002F7097" w:rsidRPr="00AD2B74" w:rsidRDefault="002F7097" w:rsidP="002F7097">
            <w:pPr>
              <w:spacing w:line="240" w:lineRule="auto"/>
              <w:ind w:left="0"/>
            </w:pPr>
          </w:p>
        </w:tc>
        <w:tc>
          <w:tcPr>
            <w:tcW w:w="1226" w:type="dxa"/>
          </w:tcPr>
          <w:p w14:paraId="70740F79" w14:textId="77777777" w:rsidR="002F7097" w:rsidRPr="00AD2B74" w:rsidRDefault="002F7097" w:rsidP="002F7097">
            <w:pPr>
              <w:spacing w:line="240" w:lineRule="auto"/>
              <w:ind w:left="0"/>
            </w:pPr>
          </w:p>
        </w:tc>
        <w:tc>
          <w:tcPr>
            <w:tcW w:w="1226" w:type="dxa"/>
          </w:tcPr>
          <w:p w14:paraId="2F8291CA" w14:textId="77777777" w:rsidR="002F7097" w:rsidRPr="00AD2B74" w:rsidRDefault="002F7097" w:rsidP="002F7097">
            <w:pPr>
              <w:spacing w:line="240" w:lineRule="auto"/>
              <w:ind w:left="0"/>
            </w:pPr>
          </w:p>
        </w:tc>
      </w:tr>
    </w:tbl>
    <w:p w14:paraId="750F35E0" w14:textId="77777777" w:rsidR="00BB5C5E" w:rsidRPr="00AD2B74" w:rsidRDefault="00BB5C5E" w:rsidP="002F7097">
      <w:pPr>
        <w:spacing w:line="240" w:lineRule="auto"/>
        <w:ind w:left="0"/>
      </w:pPr>
    </w:p>
    <w:sectPr w:rsidR="00BB5C5E" w:rsidRPr="00AD2B74" w:rsidSect="000A58C8">
      <w:footerReference w:type="default" r:id="rId7"/>
      <w:pgSz w:w="12240" w:h="15840"/>
      <w:pgMar w:top="1440" w:right="1325" w:bottom="117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26AB" w14:textId="77777777" w:rsidR="00206354" w:rsidRDefault="00206354" w:rsidP="000A58C8">
      <w:pPr>
        <w:spacing w:line="240" w:lineRule="auto"/>
      </w:pPr>
      <w:r>
        <w:separator/>
      </w:r>
    </w:p>
  </w:endnote>
  <w:endnote w:type="continuationSeparator" w:id="0">
    <w:p w14:paraId="12CB6BA2" w14:textId="77777777" w:rsidR="00206354" w:rsidRDefault="00206354" w:rsidP="000A5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29791"/>
      <w:docPartObj>
        <w:docPartGallery w:val="Page Numbers (Bottom of Page)"/>
        <w:docPartUnique/>
      </w:docPartObj>
    </w:sdtPr>
    <w:sdtContent>
      <w:sdt>
        <w:sdtPr>
          <w:id w:val="-1769616900"/>
          <w:docPartObj>
            <w:docPartGallery w:val="Page Numbers (Top of Page)"/>
            <w:docPartUnique/>
          </w:docPartObj>
        </w:sdtPr>
        <w:sdtContent>
          <w:p w14:paraId="2B491905" w14:textId="1806A6F6" w:rsidR="000A58C8" w:rsidRDefault="000A58C8" w:rsidP="000A58C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199B5E" w14:textId="77777777" w:rsidR="000A58C8" w:rsidRDefault="000A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3B10" w14:textId="77777777" w:rsidR="00206354" w:rsidRDefault="00206354" w:rsidP="000A58C8">
      <w:pPr>
        <w:spacing w:line="240" w:lineRule="auto"/>
      </w:pPr>
      <w:r>
        <w:separator/>
      </w:r>
    </w:p>
  </w:footnote>
  <w:footnote w:type="continuationSeparator" w:id="0">
    <w:p w14:paraId="60515F43" w14:textId="77777777" w:rsidR="00206354" w:rsidRDefault="00206354" w:rsidP="000A58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E28"/>
    <w:multiLevelType w:val="hybridMultilevel"/>
    <w:tmpl w:val="E446E21C"/>
    <w:lvl w:ilvl="0" w:tplc="44409C38">
      <w:start w:val="1"/>
      <w:numFmt w:val="decimal"/>
      <w:lvlText w:val="%1."/>
      <w:lvlJc w:val="left"/>
      <w:pPr>
        <w:ind w:left="502"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1" w15:restartNumberingAfterBreak="0">
    <w:nsid w:val="2A8915FE"/>
    <w:multiLevelType w:val="hybridMultilevel"/>
    <w:tmpl w:val="13DAE6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D8D3BEB"/>
    <w:multiLevelType w:val="hybridMultilevel"/>
    <w:tmpl w:val="13DAE6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A2B6737"/>
    <w:multiLevelType w:val="hybridMultilevel"/>
    <w:tmpl w:val="13DAE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6A09E0"/>
    <w:multiLevelType w:val="hybridMultilevel"/>
    <w:tmpl w:val="0DCCC58C"/>
    <w:lvl w:ilvl="0" w:tplc="0809000F">
      <w:start w:val="1"/>
      <w:numFmt w:val="decimal"/>
      <w:lvlText w:val="%1."/>
      <w:lvlJc w:val="left"/>
      <w:pPr>
        <w:ind w:left="360" w:hanging="360"/>
      </w:pPr>
      <w:rPr>
        <w:rFonts w:hint="default"/>
      </w:rPr>
    </w:lvl>
    <w:lvl w:ilvl="1" w:tplc="08090019">
      <w:start w:val="1"/>
      <w:numFmt w:val="lowerLetter"/>
      <w:lvlText w:val="%2."/>
      <w:lvlJc w:val="left"/>
      <w:pPr>
        <w:ind w:left="450" w:hanging="360"/>
      </w:pPr>
    </w:lvl>
    <w:lvl w:ilvl="2" w:tplc="229AB026">
      <w:start w:val="1"/>
      <w:numFmt w:val="lowerRoman"/>
      <w:lvlText w:val="%3."/>
      <w:lvlJc w:val="right"/>
      <w:pPr>
        <w:ind w:left="720" w:hanging="180"/>
      </w:pPr>
      <w:rPr>
        <w:rFonts w:ascii="Times New Roman" w:eastAsia="Times New Roman" w:hAnsi="Times New Roman" w:cs="Times New Roman"/>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EC5A12"/>
    <w:multiLevelType w:val="hybridMultilevel"/>
    <w:tmpl w:val="9A8C8548"/>
    <w:lvl w:ilvl="0" w:tplc="08090019">
      <w:start w:val="1"/>
      <w:numFmt w:val="lowerLetter"/>
      <w:lvlText w:val="%1."/>
      <w:lvlJc w:val="left"/>
      <w:pPr>
        <w:ind w:left="720" w:hanging="360"/>
      </w:pPr>
      <w:rPr>
        <w:rFonts w:hint="default"/>
      </w:rPr>
    </w:lvl>
    <w:lvl w:ilvl="1" w:tplc="0809001B">
      <w:start w:val="1"/>
      <w:numFmt w:val="lowerRoman"/>
      <w:lvlText w:val="%2."/>
      <w:lvlJc w:val="right"/>
      <w:pPr>
        <w:ind w:left="11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124046">
    <w:abstractNumId w:val="5"/>
  </w:num>
  <w:num w:numId="2" w16cid:durableId="2058583172">
    <w:abstractNumId w:val="0"/>
  </w:num>
  <w:num w:numId="3" w16cid:durableId="1741175287">
    <w:abstractNumId w:val="4"/>
  </w:num>
  <w:num w:numId="4" w16cid:durableId="1837526248">
    <w:abstractNumId w:val="3"/>
  </w:num>
  <w:num w:numId="5" w16cid:durableId="1758090821">
    <w:abstractNumId w:val="2"/>
  </w:num>
  <w:num w:numId="6" w16cid:durableId="1555772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9"/>
    <w:rsid w:val="000A1892"/>
    <w:rsid w:val="000A58C8"/>
    <w:rsid w:val="000B0D9C"/>
    <w:rsid w:val="00135F2B"/>
    <w:rsid w:val="00144C6E"/>
    <w:rsid w:val="001A5882"/>
    <w:rsid w:val="00206354"/>
    <w:rsid w:val="00295F99"/>
    <w:rsid w:val="002F7097"/>
    <w:rsid w:val="00372F01"/>
    <w:rsid w:val="003836BA"/>
    <w:rsid w:val="003A2259"/>
    <w:rsid w:val="00446408"/>
    <w:rsid w:val="0047718E"/>
    <w:rsid w:val="004C18AD"/>
    <w:rsid w:val="005B5160"/>
    <w:rsid w:val="0075455D"/>
    <w:rsid w:val="00790918"/>
    <w:rsid w:val="007C4C7F"/>
    <w:rsid w:val="007F6C78"/>
    <w:rsid w:val="00887352"/>
    <w:rsid w:val="008A6308"/>
    <w:rsid w:val="008D1462"/>
    <w:rsid w:val="009706B3"/>
    <w:rsid w:val="009B7332"/>
    <w:rsid w:val="009E0531"/>
    <w:rsid w:val="00A11976"/>
    <w:rsid w:val="00A220E5"/>
    <w:rsid w:val="00A33C0B"/>
    <w:rsid w:val="00AD2B74"/>
    <w:rsid w:val="00B172D7"/>
    <w:rsid w:val="00BB5C5E"/>
    <w:rsid w:val="00D4554C"/>
    <w:rsid w:val="00D55A6F"/>
    <w:rsid w:val="00DD0947"/>
    <w:rsid w:val="00E1156B"/>
    <w:rsid w:val="00E1416A"/>
    <w:rsid w:val="00E209F9"/>
    <w:rsid w:val="00E3740A"/>
    <w:rsid w:val="00E405AA"/>
    <w:rsid w:val="00EB7B63"/>
    <w:rsid w:val="00F4476C"/>
    <w:rsid w:val="00F45B62"/>
    <w:rsid w:val="00F9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565"/>
  <w15:chartTrackingRefBased/>
  <w15:docId w15:val="{06CE71FF-BB66-4BB8-9B97-1B2004E3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62"/>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46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0A58C8"/>
    <w:pPr>
      <w:tabs>
        <w:tab w:val="center" w:pos="4513"/>
        <w:tab w:val="right" w:pos="9026"/>
      </w:tabs>
      <w:spacing w:line="240" w:lineRule="auto"/>
    </w:pPr>
  </w:style>
  <w:style w:type="character" w:customStyle="1" w:styleId="HeaderChar">
    <w:name w:val="Header Char"/>
    <w:basedOn w:val="DefaultParagraphFont"/>
    <w:link w:val="Header"/>
    <w:uiPriority w:val="99"/>
    <w:rsid w:val="000A58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58C8"/>
    <w:pPr>
      <w:tabs>
        <w:tab w:val="center" w:pos="4513"/>
        <w:tab w:val="right" w:pos="9026"/>
      </w:tabs>
      <w:spacing w:line="240" w:lineRule="auto"/>
    </w:pPr>
  </w:style>
  <w:style w:type="character" w:customStyle="1" w:styleId="FooterChar">
    <w:name w:val="Footer Char"/>
    <w:basedOn w:val="DefaultParagraphFont"/>
    <w:link w:val="Footer"/>
    <w:uiPriority w:val="99"/>
    <w:rsid w:val="000A58C8"/>
    <w:rPr>
      <w:rFonts w:ascii="Times New Roman" w:eastAsia="Times New Roman" w:hAnsi="Times New Roman" w:cs="Times New Roman"/>
      <w:sz w:val="24"/>
      <w:szCs w:val="24"/>
    </w:rPr>
  </w:style>
  <w:style w:type="table" w:styleId="TableGrid">
    <w:name w:val="Table Grid"/>
    <w:basedOn w:val="TableNormal"/>
    <w:uiPriority w:val="39"/>
    <w:rsid w:val="00B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3</cp:revision>
  <cp:lastPrinted>2023-07-03T05:58:00Z</cp:lastPrinted>
  <dcterms:created xsi:type="dcterms:W3CDTF">2023-07-03T05:31:00Z</dcterms:created>
  <dcterms:modified xsi:type="dcterms:W3CDTF">2023-07-03T08:53:00Z</dcterms:modified>
</cp:coreProperties>
</file>