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486D" w14:textId="7005A425" w:rsidR="00AD35DD" w:rsidRDefault="00000000">
      <w:pPr>
        <w:jc w:val="both"/>
        <w:rPr>
          <w:szCs w:val="24"/>
          <w:lang w:val="en-US"/>
        </w:rPr>
      </w:pPr>
      <w:r>
        <w:rPr>
          <w:szCs w:val="24"/>
        </w:rPr>
        <w:t xml:space="preserve">Internal Memo no. </w:t>
      </w:r>
      <w:r>
        <w:rPr>
          <w:szCs w:val="24"/>
          <w:lang w:val="en-US"/>
        </w:rPr>
        <w:t>912-</w:t>
      </w:r>
      <w:proofErr w:type="gramStart"/>
      <w:r>
        <w:rPr>
          <w:szCs w:val="24"/>
          <w:lang w:val="en-US"/>
        </w:rPr>
        <w:t xml:space="preserve">167 </w:t>
      </w:r>
      <w:r>
        <w:rPr>
          <w:szCs w:val="24"/>
        </w:rPr>
        <w:t xml:space="preserve"> –</w:t>
      </w:r>
      <w:proofErr w:type="gramEnd"/>
      <w:r>
        <w:rPr>
          <w:szCs w:val="24"/>
        </w:rPr>
        <w:t xml:space="preserve"> </w:t>
      </w:r>
      <w:r w:rsidR="00CA053C">
        <w:rPr>
          <w:szCs w:val="24"/>
        </w:rPr>
        <w:t>C</w:t>
      </w:r>
      <w:r>
        <w:rPr>
          <w:szCs w:val="24"/>
        </w:rPr>
        <w:t>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053C">
        <w:rPr>
          <w:szCs w:val="24"/>
        </w:rPr>
        <w:tab/>
      </w:r>
      <w:r>
        <w:rPr>
          <w:szCs w:val="24"/>
        </w:rPr>
        <w:t xml:space="preserve">Date: </w:t>
      </w:r>
      <w:r>
        <w:rPr>
          <w:szCs w:val="24"/>
          <w:lang w:val="en-US"/>
        </w:rPr>
        <w:t>1</w:t>
      </w:r>
      <w:r w:rsidR="00CA053C">
        <w:rPr>
          <w:szCs w:val="24"/>
          <w:lang w:val="en-US"/>
        </w:rPr>
        <w:t>0</w:t>
      </w:r>
      <w:r>
        <w:rPr>
          <w:szCs w:val="24"/>
          <w:lang w:val="en-US"/>
        </w:rPr>
        <w:t>-11-2023</w:t>
      </w:r>
    </w:p>
    <w:p w14:paraId="628C82F8" w14:textId="77777777" w:rsidR="00AD35DD" w:rsidRDefault="00AD35DD">
      <w:pPr>
        <w:wordWrap w:val="0"/>
        <w:ind w:left="5760" w:firstLine="720"/>
        <w:jc w:val="both"/>
      </w:pPr>
    </w:p>
    <w:p w14:paraId="43894A39" w14:textId="4CFAC960" w:rsidR="00AD35DD" w:rsidRDefault="00000000">
      <w:pPr>
        <w:pStyle w:val="ListParagraph"/>
        <w:ind w:left="0"/>
        <w:rPr>
          <w:lang w:val="en-US"/>
        </w:rPr>
      </w:pPr>
      <w:r>
        <w:t xml:space="preserve">Subject: </w:t>
      </w:r>
      <w:r>
        <w:rPr>
          <w:lang w:val="en-US"/>
        </w:rPr>
        <w:t xml:space="preserve"> Materials </w:t>
      </w:r>
      <w:r w:rsidR="00CA053C">
        <w:rPr>
          <w:lang w:val="en-US"/>
        </w:rPr>
        <w:t>r</w:t>
      </w:r>
      <w:r>
        <w:rPr>
          <w:lang w:val="en-US"/>
        </w:rPr>
        <w:t>equired for completion of electrical &amp; civil works for handing over of lift shaft to lift vendor</w:t>
      </w:r>
      <w:r w:rsidR="00355EF2">
        <w:rPr>
          <w:lang w:val="en-US"/>
        </w:rPr>
        <w:t>.</w:t>
      </w:r>
    </w:p>
    <w:p w14:paraId="04F1364A" w14:textId="41513847" w:rsidR="00AD35DD" w:rsidRDefault="00000000" w:rsidP="00355EF2">
      <w:pPr>
        <w:pStyle w:val="ListParagraph"/>
        <w:ind w:left="0"/>
      </w:pPr>
      <w:r>
        <w:t xml:space="preserve">Keywords: </w:t>
      </w:r>
      <w:r w:rsidR="00CA053C">
        <w:t>Lift shaft, Lift, installation.</w:t>
      </w:r>
    </w:p>
    <w:p w14:paraId="69FB9BAB" w14:textId="77777777" w:rsidR="00355EF2" w:rsidRDefault="00355EF2" w:rsidP="00355EF2">
      <w:pPr>
        <w:pStyle w:val="ListParagraph"/>
        <w:ind w:left="0"/>
      </w:pPr>
    </w:p>
    <w:p w14:paraId="34BC7699" w14:textId="24C1D113" w:rsidR="00AD35DD" w:rsidRPr="00355EF2" w:rsidRDefault="00000000" w:rsidP="00355EF2">
      <w:pPr>
        <w:pStyle w:val="ListParagraph"/>
        <w:ind w:left="0"/>
      </w:pPr>
      <w:r>
        <w:t>Sites to use:</w:t>
      </w:r>
      <w:r w:rsidR="00355EF2">
        <w:t xml:space="preserve"> </w:t>
      </w:r>
      <w:r>
        <w:rPr>
          <w:lang w:val="en-US"/>
        </w:rPr>
        <w:t>Purchase &amp; Installation of below following material for lift shafts.</w:t>
      </w:r>
    </w:p>
    <w:p w14:paraId="0FE08F8C" w14:textId="77777777" w:rsidR="00355EF2" w:rsidRPr="00355EF2" w:rsidRDefault="00355EF2" w:rsidP="00355EF2">
      <w:pPr>
        <w:pStyle w:val="ListParagraph"/>
        <w:ind w:left="0"/>
        <w:rPr>
          <w:sz w:val="16"/>
          <w:szCs w:val="1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5"/>
        <w:gridCol w:w="1535"/>
        <w:gridCol w:w="2268"/>
        <w:gridCol w:w="3543"/>
        <w:gridCol w:w="2014"/>
      </w:tblGrid>
      <w:tr w:rsidR="00AD35DD" w14:paraId="48369694" w14:textId="77777777" w:rsidTr="00355EF2">
        <w:tc>
          <w:tcPr>
            <w:tcW w:w="705" w:type="dxa"/>
          </w:tcPr>
          <w:p w14:paraId="3D1E8A86" w14:textId="77777777" w:rsidR="00AD35D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1535" w:type="dxa"/>
          </w:tcPr>
          <w:p w14:paraId="57B50055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2268" w:type="dxa"/>
          </w:tcPr>
          <w:p w14:paraId="55DAABEC" w14:textId="77777777" w:rsidR="00AD35DD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3543" w:type="dxa"/>
          </w:tcPr>
          <w:p w14:paraId="41025DEB" w14:textId="77777777" w:rsidR="00AD35DD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SKU no.</w:t>
            </w:r>
          </w:p>
        </w:tc>
        <w:tc>
          <w:tcPr>
            <w:tcW w:w="2014" w:type="dxa"/>
          </w:tcPr>
          <w:p w14:paraId="12D9CA67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Appx. Cost</w:t>
            </w:r>
          </w:p>
        </w:tc>
      </w:tr>
      <w:tr w:rsidR="00AD35DD" w14:paraId="72000069" w14:textId="77777777" w:rsidTr="00355EF2">
        <w:trPr>
          <w:trHeight w:hRule="exact" w:val="1671"/>
        </w:trPr>
        <w:tc>
          <w:tcPr>
            <w:tcW w:w="705" w:type="dxa"/>
          </w:tcPr>
          <w:p w14:paraId="713B7857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118493E0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Water proofing </w:t>
            </w:r>
          </w:p>
        </w:tc>
        <w:tc>
          <w:tcPr>
            <w:tcW w:w="2268" w:type="dxa"/>
          </w:tcPr>
          <w:p w14:paraId="2629AC0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prevent ground water entering lift pit </w:t>
            </w:r>
          </w:p>
        </w:tc>
        <w:tc>
          <w:tcPr>
            <w:tcW w:w="3543" w:type="dxa"/>
          </w:tcPr>
          <w:p w14:paraId="27B85B9C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MISC9511-Miscelleneous-Water Proofing Works- </w:t>
            </w:r>
            <w:proofErr w:type="spellStart"/>
            <w:r>
              <w:rPr>
                <w:rFonts w:eastAsia="Times New Roman"/>
                <w:lang w:val="en-US"/>
              </w:rPr>
              <w:t>misc</w:t>
            </w:r>
            <w:proofErr w:type="spellEnd"/>
            <w:r>
              <w:rPr>
                <w:rFonts w:eastAsia="Times New Roman"/>
                <w:lang w:val="en-US"/>
              </w:rPr>
              <w:t>- Sqm</w:t>
            </w:r>
          </w:p>
        </w:tc>
        <w:tc>
          <w:tcPr>
            <w:tcW w:w="2014" w:type="dxa"/>
          </w:tcPr>
          <w:p w14:paraId="669F40D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10,000/- per lift pit </w:t>
            </w:r>
            <w:proofErr w:type="gramStart"/>
            <w:r>
              <w:rPr>
                <w:rFonts w:eastAsia="Times New Roman"/>
                <w:lang w:val="en-US"/>
              </w:rPr>
              <w:t>of  larger</w:t>
            </w:r>
            <w:proofErr w:type="gramEnd"/>
            <w:r>
              <w:rPr>
                <w:rFonts w:eastAsia="Times New Roman"/>
                <w:lang w:val="en-US"/>
              </w:rPr>
              <w:t xml:space="preserve"> sizes </w:t>
            </w:r>
          </w:p>
          <w:p w14:paraId="0686874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7,500/-per lift pit </w:t>
            </w:r>
            <w:proofErr w:type="spellStart"/>
            <w:r>
              <w:rPr>
                <w:rFonts w:eastAsia="Times New Roman"/>
                <w:lang w:val="en-US"/>
              </w:rPr>
              <w:t>upto</w:t>
            </w:r>
            <w:proofErr w:type="spellEnd"/>
            <w:r>
              <w:rPr>
                <w:rFonts w:eastAsia="Times New Roman"/>
                <w:lang w:val="en-US"/>
              </w:rPr>
              <w:t xml:space="preserve"> 7ftx7ftx7ft</w:t>
            </w:r>
          </w:p>
        </w:tc>
      </w:tr>
      <w:tr w:rsidR="00AD35DD" w14:paraId="2C17061E" w14:textId="77777777" w:rsidTr="00355EF2">
        <w:trPr>
          <w:trHeight w:val="360"/>
        </w:trPr>
        <w:tc>
          <w:tcPr>
            <w:tcW w:w="705" w:type="dxa"/>
          </w:tcPr>
          <w:p w14:paraId="051CABA4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7F170D8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MS Scaffolding</w:t>
            </w:r>
          </w:p>
        </w:tc>
        <w:tc>
          <w:tcPr>
            <w:tcW w:w="2268" w:type="dxa"/>
          </w:tcPr>
          <w:p w14:paraId="4482E623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 erection of lift works </w:t>
            </w:r>
          </w:p>
        </w:tc>
        <w:tc>
          <w:tcPr>
            <w:tcW w:w="3543" w:type="dxa"/>
          </w:tcPr>
          <w:p w14:paraId="6CC3941E" w14:textId="4833109B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STEL8750-Steel-Mild Steel-Cup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Vertical-3000mm-Nos</w:t>
            </w:r>
          </w:p>
          <w:p w14:paraId="26164713" w14:textId="6A10F754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STEL1425-Steel-Mild Steel-Cup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Ledger Horizontal -1200mm-Nos</w:t>
            </w:r>
          </w:p>
          <w:p w14:paraId="3FB16743" w14:textId="27ED365F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STEL4061-Steel-Mild Steel-</w:t>
            </w: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Ledger Horizontal -2000mm-Nos</w:t>
            </w:r>
          </w:p>
        </w:tc>
        <w:tc>
          <w:tcPr>
            <w:tcW w:w="2014" w:type="dxa"/>
          </w:tcPr>
          <w:p w14:paraId="13D35A7F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a.1229.80/-</w:t>
            </w:r>
          </w:p>
          <w:p w14:paraId="2E4375D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b..404.20/-</w:t>
            </w:r>
          </w:p>
          <w:p w14:paraId="6D0D237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c.662.20/-</w:t>
            </w:r>
          </w:p>
        </w:tc>
      </w:tr>
      <w:tr w:rsidR="00AD35DD" w14:paraId="49D52CE8" w14:textId="77777777" w:rsidTr="00355EF2">
        <w:tc>
          <w:tcPr>
            <w:tcW w:w="705" w:type="dxa"/>
          </w:tcPr>
          <w:p w14:paraId="0A527E0D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19BA6156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Smoke Window </w:t>
            </w:r>
          </w:p>
        </w:tc>
        <w:tc>
          <w:tcPr>
            <w:tcW w:w="2268" w:type="dxa"/>
          </w:tcPr>
          <w:p w14:paraId="1E34E4F4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Use 3’x2’ size </w:t>
            </w:r>
          </w:p>
        </w:tc>
        <w:tc>
          <w:tcPr>
            <w:tcW w:w="3543" w:type="dxa"/>
          </w:tcPr>
          <w:p w14:paraId="6E402DC5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MISC7469-Miscellaneous-MS Fabrication work-LS</w:t>
            </w:r>
          </w:p>
        </w:tc>
        <w:tc>
          <w:tcPr>
            <w:tcW w:w="2014" w:type="dxa"/>
          </w:tcPr>
          <w:p w14:paraId="2F28C33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59156B2B" w14:textId="77777777" w:rsidTr="00355EF2">
        <w:trPr>
          <w:trHeight w:hRule="exact" w:val="544"/>
        </w:trPr>
        <w:tc>
          <w:tcPr>
            <w:tcW w:w="705" w:type="dxa"/>
          </w:tcPr>
          <w:p w14:paraId="12288EA9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8F59CB9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Hooks</w:t>
            </w:r>
          </w:p>
        </w:tc>
        <w:tc>
          <w:tcPr>
            <w:tcW w:w="2268" w:type="dxa"/>
          </w:tcPr>
          <w:p w14:paraId="418A28F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size &amp; position as per vendor requirement </w:t>
            </w:r>
          </w:p>
        </w:tc>
        <w:tc>
          <w:tcPr>
            <w:tcW w:w="3543" w:type="dxa"/>
          </w:tcPr>
          <w:p w14:paraId="6C51872E" w14:textId="77777777" w:rsidR="00AD35DD" w:rsidRDefault="00000000">
            <w:pPr>
              <w:jc w:val="center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NA</w:t>
            </w:r>
          </w:p>
        </w:tc>
        <w:tc>
          <w:tcPr>
            <w:tcW w:w="2014" w:type="dxa"/>
          </w:tcPr>
          <w:p w14:paraId="0EBBE38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12731D9A" w14:textId="77777777" w:rsidTr="00355EF2">
        <w:tc>
          <w:tcPr>
            <w:tcW w:w="705" w:type="dxa"/>
          </w:tcPr>
          <w:p w14:paraId="25BD2D62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6582DD7E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Plumb reading </w:t>
            </w:r>
          </w:p>
        </w:tc>
        <w:tc>
          <w:tcPr>
            <w:tcW w:w="2268" w:type="dxa"/>
          </w:tcPr>
          <w:p w14:paraId="68782342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Check plumb of 4 sides </w:t>
            </w:r>
            <w:proofErr w:type="gramStart"/>
            <w:r>
              <w:rPr>
                <w:rFonts w:eastAsia="Times New Roman"/>
                <w:lang w:val="en-US"/>
              </w:rPr>
              <w:t>of  lift</w:t>
            </w:r>
            <w:proofErr w:type="gramEnd"/>
            <w:r>
              <w:rPr>
                <w:rFonts w:eastAsia="Times New Roman"/>
                <w:lang w:val="en-US"/>
              </w:rPr>
              <w:t xml:space="preserve"> walls .</w:t>
            </w:r>
          </w:p>
        </w:tc>
        <w:tc>
          <w:tcPr>
            <w:tcW w:w="3543" w:type="dxa"/>
          </w:tcPr>
          <w:p w14:paraId="63ED77D0" w14:textId="77777777" w:rsidR="00AD35DD" w:rsidRDefault="00000000">
            <w:pPr>
              <w:jc w:val="center"/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014" w:type="dxa"/>
          </w:tcPr>
          <w:p w14:paraId="281A426D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5B1E7BC7" w14:textId="77777777" w:rsidTr="00355EF2">
        <w:tc>
          <w:tcPr>
            <w:tcW w:w="705" w:type="dxa"/>
          </w:tcPr>
          <w:p w14:paraId="654353CA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62F26B16" w14:textId="77777777" w:rsidR="00AD35D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Bulk head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lights </w:t>
            </w:r>
          </w:p>
        </w:tc>
        <w:tc>
          <w:tcPr>
            <w:tcW w:w="2268" w:type="dxa"/>
          </w:tcPr>
          <w:p w14:paraId="09030AC1" w14:textId="524BA0B8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It should be provided every landing floor,</w:t>
            </w:r>
            <w:r w:rsidR="00355EF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bottom of the pits near lift </w:t>
            </w:r>
            <w:proofErr w:type="gramStart"/>
            <w:r>
              <w:rPr>
                <w:rFonts w:eastAsia="Times New Roman"/>
                <w:lang w:val="en-US"/>
              </w:rPr>
              <w:t>machine .</w:t>
            </w:r>
            <w:proofErr w:type="gramEnd"/>
          </w:p>
        </w:tc>
        <w:tc>
          <w:tcPr>
            <w:tcW w:w="3543" w:type="dxa"/>
          </w:tcPr>
          <w:p w14:paraId="54C046D5" w14:textId="77777777" w:rsidR="00AD35DD" w:rsidRDefault="00000000">
            <w:pPr>
              <w:jc w:val="left"/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ELEC9722-Electrical -Bulkhead LED Light 10W-Nos</w:t>
            </w:r>
          </w:p>
        </w:tc>
        <w:tc>
          <w:tcPr>
            <w:tcW w:w="2014" w:type="dxa"/>
          </w:tcPr>
          <w:p w14:paraId="6F6A467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661/-</w:t>
            </w:r>
          </w:p>
        </w:tc>
      </w:tr>
      <w:tr w:rsidR="00AD35DD" w14:paraId="7A978524" w14:textId="77777777" w:rsidTr="00355EF2">
        <w:trPr>
          <w:trHeight w:val="307"/>
        </w:trPr>
        <w:tc>
          <w:tcPr>
            <w:tcW w:w="705" w:type="dxa"/>
          </w:tcPr>
          <w:p w14:paraId="3B7F69D2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220B5FAD" w14:textId="77777777" w:rsidR="00AD35DD" w:rsidRDefault="00000000">
            <w:pPr>
              <w:textAlignment w:val="top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GI Flat </w:t>
            </w:r>
          </w:p>
        </w:tc>
        <w:tc>
          <w:tcPr>
            <w:tcW w:w="2268" w:type="dxa"/>
          </w:tcPr>
          <w:p w14:paraId="29624724" w14:textId="25565780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355EF2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runs has to be run from top of the shaft &amp; connect </w:t>
            </w:r>
            <w:proofErr w:type="gramStart"/>
            <w:r>
              <w:rPr>
                <w:rFonts w:eastAsia="Times New Roman"/>
                <w:sz w:val="22"/>
                <w:szCs w:val="22"/>
                <w:lang w:val="en-US"/>
              </w:rPr>
              <w:t>it  to</w:t>
            </w:r>
            <w:proofErr w:type="gram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2 earth pits </w:t>
            </w:r>
          </w:p>
        </w:tc>
        <w:tc>
          <w:tcPr>
            <w:tcW w:w="3543" w:type="dxa"/>
          </w:tcPr>
          <w:p w14:paraId="3A4FFB02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ELEC9995-Electrical -GI Flat -25x3Tmm-Kgs</w:t>
            </w:r>
          </w:p>
        </w:tc>
        <w:tc>
          <w:tcPr>
            <w:tcW w:w="2014" w:type="dxa"/>
          </w:tcPr>
          <w:p w14:paraId="295D47C8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83/- per kg</w:t>
            </w:r>
          </w:p>
        </w:tc>
      </w:tr>
      <w:tr w:rsidR="00AD35DD" w14:paraId="20DC7ED2" w14:textId="77777777" w:rsidTr="00355EF2">
        <w:tc>
          <w:tcPr>
            <w:tcW w:w="705" w:type="dxa"/>
          </w:tcPr>
          <w:p w14:paraId="21DBACD7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03828A34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CI</w:t>
            </w:r>
            <w:r>
              <w:rPr>
                <w:rFonts w:eastAsia="Times New Roman"/>
              </w:rPr>
              <w:t xml:space="preserve"> Earthing </w:t>
            </w:r>
            <w:r>
              <w:rPr>
                <w:rFonts w:eastAsia="Times New Roman"/>
                <w:lang w:val="en-US"/>
              </w:rPr>
              <w:t xml:space="preserve">Electrode </w:t>
            </w:r>
          </w:p>
        </w:tc>
        <w:tc>
          <w:tcPr>
            <w:tcW w:w="2268" w:type="dxa"/>
          </w:tcPr>
          <w:p w14:paraId="41FC950D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Use </w:t>
            </w:r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Nos</w:t>
            </w:r>
            <w:r>
              <w:rPr>
                <w:rFonts w:eastAsia="Times New Roman"/>
                <w:sz w:val="22"/>
                <w:szCs w:val="22"/>
              </w:rPr>
              <w:t xml:space="preserve"> of CI electrodes for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each lift </w:t>
            </w:r>
            <w:r>
              <w:rPr>
                <w:rFonts w:eastAsia="Times New Roman"/>
                <w:sz w:val="22"/>
                <w:szCs w:val="22"/>
              </w:rPr>
              <w:t>earthing work purpose.</w:t>
            </w:r>
          </w:p>
        </w:tc>
        <w:tc>
          <w:tcPr>
            <w:tcW w:w="3543" w:type="dxa"/>
          </w:tcPr>
          <w:p w14:paraId="11EEFB5A" w14:textId="77777777" w:rsidR="00AD35DD" w:rsidRDefault="00000000">
            <w:pPr>
              <w:jc w:val="left"/>
              <w:rPr>
                <w:rFonts w:eastAsia="Times New Roman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</w:t>
            </w:r>
            <w:r>
              <w:rPr>
                <w:color w:val="000000"/>
                <w:sz w:val="22"/>
                <w:szCs w:val="22"/>
                <w:lang w:eastAsia="zh-CN"/>
              </w:rPr>
              <w:t>5968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-Electrical -CI Electrode -</w:t>
            </w: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x1800mm-Nos</w:t>
            </w:r>
          </w:p>
        </w:tc>
        <w:tc>
          <w:tcPr>
            <w:tcW w:w="2014" w:type="dxa"/>
          </w:tcPr>
          <w:p w14:paraId="182D673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1,156/-</w:t>
            </w:r>
          </w:p>
        </w:tc>
      </w:tr>
      <w:tr w:rsidR="00AD35DD" w14:paraId="5797B6A8" w14:textId="77777777" w:rsidTr="00355EF2">
        <w:tc>
          <w:tcPr>
            <w:tcW w:w="705" w:type="dxa"/>
          </w:tcPr>
          <w:p w14:paraId="45FA04B9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2393FD28" w14:textId="77777777" w:rsidR="00AD35D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6A Switch </w:t>
            </w:r>
          </w:p>
        </w:tc>
        <w:tc>
          <w:tcPr>
            <w:tcW w:w="2268" w:type="dxa"/>
          </w:tcPr>
          <w:p w14:paraId="7F63BA19" w14:textId="7C678AD6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6amps switch - one for light control at every floor as mentioned above and for 3pin power socket purpose. </w:t>
            </w:r>
          </w:p>
        </w:tc>
        <w:tc>
          <w:tcPr>
            <w:tcW w:w="3543" w:type="dxa"/>
          </w:tcPr>
          <w:p w14:paraId="2FE757BB" w14:textId="77777777" w:rsidR="00AD35DD" w:rsidRDefault="00000000">
            <w:pPr>
              <w:jc w:val="left"/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 xml:space="preserve">ELEC3129-Electrical- </w:t>
            </w:r>
            <w:proofErr w:type="gramStart"/>
            <w:r>
              <w:rPr>
                <w:color w:val="000000"/>
                <w:sz w:val="22"/>
                <w:szCs w:val="22"/>
                <w:lang w:val="en-US" w:eastAsia="zh-CN"/>
              </w:rPr>
              <w:t>Switch  -</w:t>
            </w:r>
            <w:proofErr w:type="gramEnd"/>
            <w:r>
              <w:rPr>
                <w:color w:val="000000"/>
                <w:sz w:val="22"/>
                <w:szCs w:val="22"/>
                <w:lang w:val="en-US" w:eastAsia="zh-CN"/>
              </w:rPr>
              <w:t>One Way -6A -Nos</w:t>
            </w:r>
          </w:p>
        </w:tc>
        <w:tc>
          <w:tcPr>
            <w:tcW w:w="2014" w:type="dxa"/>
          </w:tcPr>
          <w:p w14:paraId="591D6425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44/-</w:t>
            </w:r>
          </w:p>
        </w:tc>
      </w:tr>
      <w:tr w:rsidR="00AD35DD" w14:paraId="51ACA2BE" w14:textId="77777777" w:rsidTr="00355EF2">
        <w:trPr>
          <w:trHeight w:hRule="exact" w:val="1174"/>
        </w:trPr>
        <w:tc>
          <w:tcPr>
            <w:tcW w:w="705" w:type="dxa"/>
          </w:tcPr>
          <w:p w14:paraId="7247355A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0D6B43C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6A Socket</w:t>
            </w:r>
          </w:p>
        </w:tc>
        <w:tc>
          <w:tcPr>
            <w:tcW w:w="2268" w:type="dxa"/>
          </w:tcPr>
          <w:p w14:paraId="37CD230F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6A power socket should be provided every landing floor, bottom of the pits near lift </w:t>
            </w:r>
            <w:proofErr w:type="gramStart"/>
            <w:r>
              <w:rPr>
                <w:rFonts w:eastAsia="Times New Roman"/>
                <w:lang w:val="en-US"/>
              </w:rPr>
              <w:t>machine</w:t>
            </w:r>
            <w:proofErr w:type="gramEnd"/>
          </w:p>
          <w:p w14:paraId="53C6D84E" w14:textId="77777777" w:rsidR="00AD35DD" w:rsidRDefault="00AD35DD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3543" w:type="dxa"/>
          </w:tcPr>
          <w:p w14:paraId="0E650AB8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ELEC8034-Electrical - Socket 3pin -6A-Nos</w:t>
            </w:r>
          </w:p>
        </w:tc>
        <w:tc>
          <w:tcPr>
            <w:tcW w:w="2014" w:type="dxa"/>
          </w:tcPr>
          <w:p w14:paraId="5558FB4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11/-</w:t>
            </w:r>
          </w:p>
        </w:tc>
      </w:tr>
      <w:tr w:rsidR="00AD35DD" w14:paraId="436A6FD4" w14:textId="77777777" w:rsidTr="00355EF2">
        <w:tc>
          <w:tcPr>
            <w:tcW w:w="705" w:type="dxa"/>
          </w:tcPr>
          <w:p w14:paraId="66EC2598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535" w:type="dxa"/>
          </w:tcPr>
          <w:p w14:paraId="0C6B1881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Distribution Box </w:t>
            </w:r>
          </w:p>
        </w:tc>
        <w:tc>
          <w:tcPr>
            <w:tcW w:w="2268" w:type="dxa"/>
          </w:tcPr>
          <w:p w14:paraId="0397D00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Connection of </w:t>
            </w:r>
            <w:proofErr w:type="gramStart"/>
            <w:r>
              <w:rPr>
                <w:rFonts w:eastAsia="Times New Roman"/>
                <w:lang w:val="en-US"/>
              </w:rPr>
              <w:t>bulkhead  lights</w:t>
            </w:r>
            <w:proofErr w:type="gramEnd"/>
            <w:r>
              <w:rPr>
                <w:rFonts w:eastAsia="Times New Roman"/>
                <w:lang w:val="en-US"/>
              </w:rPr>
              <w:t xml:space="preserve"> ,6A &amp;16A sockets &amp; switches </w:t>
            </w:r>
          </w:p>
        </w:tc>
        <w:tc>
          <w:tcPr>
            <w:tcW w:w="3543" w:type="dxa"/>
          </w:tcPr>
          <w:p w14:paraId="7213603F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ELEC9595-Electrical -DB TPN -3phase -4Way-Nos</w:t>
            </w:r>
          </w:p>
        </w:tc>
        <w:tc>
          <w:tcPr>
            <w:tcW w:w="2014" w:type="dxa"/>
          </w:tcPr>
          <w:p w14:paraId="6C603F5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1,864/-</w:t>
            </w:r>
          </w:p>
        </w:tc>
      </w:tr>
      <w:tr w:rsidR="00AD35DD" w14:paraId="60B0039F" w14:textId="77777777" w:rsidTr="00355EF2">
        <w:tc>
          <w:tcPr>
            <w:tcW w:w="705" w:type="dxa"/>
          </w:tcPr>
          <w:p w14:paraId="6550EAA9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1535" w:type="dxa"/>
          </w:tcPr>
          <w:p w14:paraId="6C473CA5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MCB </w:t>
            </w:r>
          </w:p>
        </w:tc>
        <w:tc>
          <w:tcPr>
            <w:tcW w:w="2268" w:type="dxa"/>
          </w:tcPr>
          <w:p w14:paraId="03EE6B53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13Pax lift 25A MCB (As per vendor requirement)</w:t>
            </w:r>
          </w:p>
        </w:tc>
        <w:tc>
          <w:tcPr>
            <w:tcW w:w="3543" w:type="dxa"/>
          </w:tcPr>
          <w:p w14:paraId="6C97F97C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ELEC1516 -Electrical- MCB 4pole -25A-Nos</w:t>
            </w:r>
          </w:p>
        </w:tc>
        <w:tc>
          <w:tcPr>
            <w:tcW w:w="2014" w:type="dxa"/>
          </w:tcPr>
          <w:p w14:paraId="1D4AFBF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903/-</w:t>
            </w:r>
          </w:p>
        </w:tc>
      </w:tr>
      <w:tr w:rsidR="00AD35DD" w14:paraId="488FC058" w14:textId="77777777" w:rsidTr="00355EF2">
        <w:trPr>
          <w:trHeight w:val="836"/>
        </w:trPr>
        <w:tc>
          <w:tcPr>
            <w:tcW w:w="705" w:type="dxa"/>
          </w:tcPr>
          <w:p w14:paraId="5B87D801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1535" w:type="dxa"/>
          </w:tcPr>
          <w:p w14:paraId="05769820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MCB </w:t>
            </w:r>
          </w:p>
        </w:tc>
        <w:tc>
          <w:tcPr>
            <w:tcW w:w="2268" w:type="dxa"/>
          </w:tcPr>
          <w:p w14:paraId="31B6BD79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For 20Pax lift 32A </w:t>
            </w:r>
            <w:proofErr w:type="gramStart"/>
            <w:r>
              <w:rPr>
                <w:rFonts w:eastAsia="Times New Roman"/>
                <w:lang w:val="en-US"/>
              </w:rPr>
              <w:t>MCB(</w:t>
            </w:r>
            <w:proofErr w:type="gramEnd"/>
            <w:r>
              <w:rPr>
                <w:rFonts w:eastAsia="Times New Roman"/>
                <w:lang w:val="en-US"/>
              </w:rPr>
              <w:t>As per vendor requirement)</w:t>
            </w:r>
          </w:p>
        </w:tc>
        <w:tc>
          <w:tcPr>
            <w:tcW w:w="3543" w:type="dxa"/>
          </w:tcPr>
          <w:p w14:paraId="4A8F8720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ELEC1888-Electrical- MCB 4pole -32A-Nos</w:t>
            </w:r>
          </w:p>
        </w:tc>
        <w:tc>
          <w:tcPr>
            <w:tcW w:w="2014" w:type="dxa"/>
          </w:tcPr>
          <w:p w14:paraId="7F3FAAF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1,023/-</w:t>
            </w:r>
          </w:p>
        </w:tc>
      </w:tr>
      <w:tr w:rsidR="00AD35DD" w14:paraId="1D0C53C4" w14:textId="77777777" w:rsidTr="00355EF2">
        <w:trPr>
          <w:trHeight w:hRule="exact" w:val="840"/>
        </w:trPr>
        <w:tc>
          <w:tcPr>
            <w:tcW w:w="705" w:type="dxa"/>
          </w:tcPr>
          <w:p w14:paraId="4DD2C35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1535" w:type="dxa"/>
          </w:tcPr>
          <w:p w14:paraId="299DA6FF" w14:textId="3BC2C503" w:rsidR="00AD35DD" w:rsidRDefault="00355EF2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Isolator</w:t>
            </w:r>
            <w:r w:rsidR="00000000">
              <w:rPr>
                <w:rFonts w:eastAsia="Times New Roman"/>
                <w:lang w:val="en-US"/>
              </w:rPr>
              <w:t xml:space="preserve">  </w:t>
            </w:r>
          </w:p>
        </w:tc>
        <w:tc>
          <w:tcPr>
            <w:tcW w:w="2268" w:type="dxa"/>
          </w:tcPr>
          <w:p w14:paraId="201C40CE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Temporary power connection </w:t>
            </w:r>
            <w:proofErr w:type="gramStart"/>
            <w:r>
              <w:rPr>
                <w:rFonts w:eastAsia="Times New Roman"/>
                <w:lang w:val="en-US"/>
              </w:rPr>
              <w:t>purpose ,</w:t>
            </w:r>
            <w:proofErr w:type="gramEnd"/>
            <w:r>
              <w:rPr>
                <w:rFonts w:eastAsia="Times New Roman"/>
                <w:lang w:val="en-US"/>
              </w:rPr>
              <w:t xml:space="preserve"> during erection.</w:t>
            </w:r>
          </w:p>
        </w:tc>
        <w:tc>
          <w:tcPr>
            <w:tcW w:w="3543" w:type="dxa"/>
          </w:tcPr>
          <w:p w14:paraId="76EEF334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ELEC8878- Electrical-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Isolater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 -4 pole 40amps-Nos</w:t>
            </w:r>
          </w:p>
        </w:tc>
        <w:tc>
          <w:tcPr>
            <w:tcW w:w="2014" w:type="dxa"/>
          </w:tcPr>
          <w:p w14:paraId="47F4FFF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531/-</w:t>
            </w:r>
          </w:p>
        </w:tc>
      </w:tr>
      <w:tr w:rsidR="00AD35DD" w14:paraId="4F2FAA6A" w14:textId="77777777" w:rsidTr="00355EF2">
        <w:trPr>
          <w:trHeight w:hRule="exact" w:val="665"/>
        </w:trPr>
        <w:tc>
          <w:tcPr>
            <w:tcW w:w="705" w:type="dxa"/>
          </w:tcPr>
          <w:p w14:paraId="7CF6400B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1535" w:type="dxa"/>
          </w:tcPr>
          <w:p w14:paraId="0E03EEE5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ISMB</w:t>
            </w:r>
          </w:p>
        </w:tc>
        <w:tc>
          <w:tcPr>
            <w:tcW w:w="2268" w:type="dxa"/>
          </w:tcPr>
          <w:p w14:paraId="47F07546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Size depends </w:t>
            </w:r>
            <w:proofErr w:type="gramStart"/>
            <w:r>
              <w:rPr>
                <w:rFonts w:eastAsia="Times New Roman"/>
                <w:lang w:val="en-US"/>
              </w:rPr>
              <w:t>upon  vendor</w:t>
            </w:r>
            <w:proofErr w:type="gramEnd"/>
            <w:r>
              <w:rPr>
                <w:rFonts w:eastAsia="Times New Roman"/>
                <w:lang w:val="en-US"/>
              </w:rPr>
              <w:t xml:space="preserve"> requirement</w:t>
            </w:r>
          </w:p>
        </w:tc>
        <w:tc>
          <w:tcPr>
            <w:tcW w:w="3543" w:type="dxa"/>
          </w:tcPr>
          <w:p w14:paraId="6ECFCD1A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STEL8000-Steel-MS ISMB-100x60x6000mm-Kgs</w:t>
            </w:r>
          </w:p>
        </w:tc>
        <w:tc>
          <w:tcPr>
            <w:tcW w:w="2014" w:type="dxa"/>
          </w:tcPr>
          <w:p w14:paraId="34FC540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71/- per kg </w:t>
            </w:r>
          </w:p>
        </w:tc>
      </w:tr>
      <w:tr w:rsidR="00AD35DD" w14:paraId="46D19A10" w14:textId="77777777" w:rsidTr="00355EF2">
        <w:trPr>
          <w:trHeight w:hRule="exact" w:val="740"/>
        </w:trPr>
        <w:tc>
          <w:tcPr>
            <w:tcW w:w="705" w:type="dxa"/>
          </w:tcPr>
          <w:p w14:paraId="72A98E9A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1535" w:type="dxa"/>
          </w:tcPr>
          <w:p w14:paraId="6DD0B1F0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ISMC</w:t>
            </w:r>
          </w:p>
        </w:tc>
        <w:tc>
          <w:tcPr>
            <w:tcW w:w="2268" w:type="dxa"/>
          </w:tcPr>
          <w:p w14:paraId="7A473819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Size depends </w:t>
            </w:r>
            <w:proofErr w:type="gramStart"/>
            <w:r>
              <w:rPr>
                <w:rFonts w:eastAsia="Times New Roman"/>
                <w:lang w:val="en-US"/>
              </w:rPr>
              <w:t>upon  vendor</w:t>
            </w:r>
            <w:proofErr w:type="gramEnd"/>
            <w:r>
              <w:rPr>
                <w:rFonts w:eastAsia="Times New Roman"/>
                <w:lang w:val="en-US"/>
              </w:rPr>
              <w:t xml:space="preserve"> requirement</w:t>
            </w:r>
          </w:p>
        </w:tc>
        <w:tc>
          <w:tcPr>
            <w:tcW w:w="3543" w:type="dxa"/>
          </w:tcPr>
          <w:p w14:paraId="19401749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STEL5337-Steel-MS ISMC-75x40x6000mm-Kgs</w:t>
            </w:r>
          </w:p>
        </w:tc>
        <w:tc>
          <w:tcPr>
            <w:tcW w:w="2014" w:type="dxa"/>
          </w:tcPr>
          <w:p w14:paraId="4ACA1D4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74/-per kg </w:t>
            </w:r>
          </w:p>
        </w:tc>
      </w:tr>
      <w:tr w:rsidR="00AD35DD" w14:paraId="0381D6F8" w14:textId="77777777" w:rsidTr="00355EF2">
        <w:trPr>
          <w:trHeight w:val="279"/>
        </w:trPr>
        <w:tc>
          <w:tcPr>
            <w:tcW w:w="705" w:type="dxa"/>
          </w:tcPr>
          <w:p w14:paraId="721021EA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1535" w:type="dxa"/>
          </w:tcPr>
          <w:p w14:paraId="6FF2007F" w14:textId="18DBF9F5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Al </w:t>
            </w:r>
            <w:r w:rsidR="00355EF2">
              <w:rPr>
                <w:rFonts w:eastAsia="Times New Roman"/>
                <w:sz w:val="22"/>
                <w:szCs w:val="22"/>
                <w:lang w:val="en-US"/>
              </w:rPr>
              <w:t>armored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Cables </w:t>
            </w:r>
          </w:p>
        </w:tc>
        <w:tc>
          <w:tcPr>
            <w:tcW w:w="2268" w:type="dxa"/>
          </w:tcPr>
          <w:p w14:paraId="3209F6F5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Power supply to lift -cable size depends upon capacity of lift </w:t>
            </w:r>
          </w:p>
        </w:tc>
        <w:tc>
          <w:tcPr>
            <w:tcW w:w="3543" w:type="dxa"/>
          </w:tcPr>
          <w:p w14:paraId="4353E15B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ELEC6940-Electrical-Aluminum armored cable-4 core 16sqmm-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zh-CN"/>
              </w:rPr>
              <w:t>mtrs</w:t>
            </w:r>
            <w:proofErr w:type="gramEnd"/>
          </w:p>
          <w:p w14:paraId="03F93D6C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ELEC8887-Electrical-Aluminum armored cable-LT-3.5core 35sqmm-mtrs</w:t>
            </w:r>
          </w:p>
          <w:p w14:paraId="0BB61827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ELEC6243-Electrical-Aluminum armored cable-LT-3.5core 25sqmm-mtrs</w:t>
            </w:r>
          </w:p>
        </w:tc>
        <w:tc>
          <w:tcPr>
            <w:tcW w:w="2014" w:type="dxa"/>
          </w:tcPr>
          <w:p w14:paraId="63C9415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a.154/- per meter</w:t>
            </w:r>
          </w:p>
          <w:p w14:paraId="3ADBC69F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b.219/- per meter</w:t>
            </w:r>
          </w:p>
          <w:p w14:paraId="1C5FA7D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c.177/- per meter</w:t>
            </w:r>
          </w:p>
          <w:p w14:paraId="1CB5BF8A" w14:textId="77777777" w:rsidR="00AD35DD" w:rsidRDefault="00AD35DD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</w:p>
        </w:tc>
      </w:tr>
      <w:tr w:rsidR="00AD35DD" w14:paraId="3325E153" w14:textId="77777777" w:rsidTr="00355EF2">
        <w:trPr>
          <w:trHeight w:val="279"/>
        </w:trPr>
        <w:tc>
          <w:tcPr>
            <w:tcW w:w="705" w:type="dxa"/>
          </w:tcPr>
          <w:p w14:paraId="2720A6A9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1535" w:type="dxa"/>
          </w:tcPr>
          <w:p w14:paraId="2AA66E93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wire-Red</w:t>
            </w:r>
          </w:p>
        </w:tc>
        <w:tc>
          <w:tcPr>
            <w:tcW w:w="2268" w:type="dxa"/>
          </w:tcPr>
          <w:p w14:paraId="4DECB453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0CCEB377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ELEC1811-Electrical- Copper wire -Red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70C79180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982/-per Bundle</w:t>
            </w:r>
          </w:p>
        </w:tc>
      </w:tr>
      <w:tr w:rsidR="00AD35DD" w14:paraId="216C8E39" w14:textId="77777777" w:rsidTr="00355EF2">
        <w:trPr>
          <w:trHeight w:val="279"/>
        </w:trPr>
        <w:tc>
          <w:tcPr>
            <w:tcW w:w="705" w:type="dxa"/>
          </w:tcPr>
          <w:p w14:paraId="4F41F083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1535" w:type="dxa"/>
          </w:tcPr>
          <w:p w14:paraId="2FB4B6B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wire-Black</w:t>
            </w:r>
          </w:p>
        </w:tc>
        <w:tc>
          <w:tcPr>
            <w:tcW w:w="2268" w:type="dxa"/>
          </w:tcPr>
          <w:p w14:paraId="42D3791B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45D9D1BB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ELEC6829-Electrical- Copper wire -Black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504FD35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982/--per Bundle</w:t>
            </w:r>
          </w:p>
        </w:tc>
      </w:tr>
      <w:tr w:rsidR="00AD35DD" w14:paraId="6556EEC5" w14:textId="77777777" w:rsidTr="00355EF2">
        <w:trPr>
          <w:trHeight w:val="279"/>
        </w:trPr>
        <w:tc>
          <w:tcPr>
            <w:tcW w:w="705" w:type="dxa"/>
          </w:tcPr>
          <w:p w14:paraId="5C98E8B6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1535" w:type="dxa"/>
          </w:tcPr>
          <w:p w14:paraId="71247D4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wire-Green</w:t>
            </w:r>
          </w:p>
        </w:tc>
        <w:tc>
          <w:tcPr>
            <w:tcW w:w="2268" w:type="dxa"/>
          </w:tcPr>
          <w:p w14:paraId="1FE82ED2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2958F027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ELEC9836-Electrical- Copper wire -Green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5401D50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982/--per Bundle</w:t>
            </w:r>
          </w:p>
        </w:tc>
      </w:tr>
      <w:tr w:rsidR="00AD35DD" w14:paraId="6C4159BE" w14:textId="77777777" w:rsidTr="00355EF2">
        <w:trPr>
          <w:trHeight w:val="279"/>
        </w:trPr>
        <w:tc>
          <w:tcPr>
            <w:tcW w:w="705" w:type="dxa"/>
          </w:tcPr>
          <w:p w14:paraId="5312EB5C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1535" w:type="dxa"/>
          </w:tcPr>
          <w:p w14:paraId="17DC0290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Red</w:t>
            </w:r>
          </w:p>
        </w:tc>
        <w:tc>
          <w:tcPr>
            <w:tcW w:w="2268" w:type="dxa"/>
          </w:tcPr>
          <w:p w14:paraId="6E5B157E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3754720B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ELEC4914-Electrical- Copper wire -Red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Gloster-2.5sqmmx90mtrs-Bundles </w:t>
            </w:r>
          </w:p>
        </w:tc>
        <w:tc>
          <w:tcPr>
            <w:tcW w:w="2014" w:type="dxa"/>
          </w:tcPr>
          <w:p w14:paraId="3DA7DFCC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  <w:tr w:rsidR="00AD35DD" w14:paraId="274BB9A3" w14:textId="77777777" w:rsidTr="00355EF2">
        <w:trPr>
          <w:trHeight w:val="279"/>
        </w:trPr>
        <w:tc>
          <w:tcPr>
            <w:tcW w:w="705" w:type="dxa"/>
          </w:tcPr>
          <w:p w14:paraId="221CB68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1535" w:type="dxa"/>
          </w:tcPr>
          <w:p w14:paraId="429401A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Black</w:t>
            </w:r>
          </w:p>
        </w:tc>
        <w:tc>
          <w:tcPr>
            <w:tcW w:w="2268" w:type="dxa"/>
          </w:tcPr>
          <w:p w14:paraId="431174D6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0FBBFC8D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ELEC8650-Electrical- Copper wire -Black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>- Gloster-2.5sqmmx90mtrs-Bundles</w:t>
            </w:r>
          </w:p>
        </w:tc>
        <w:tc>
          <w:tcPr>
            <w:tcW w:w="2014" w:type="dxa"/>
          </w:tcPr>
          <w:p w14:paraId="39D479A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</w:tbl>
    <w:p w14:paraId="0BC024DF" w14:textId="77777777" w:rsidR="00355EF2" w:rsidRDefault="00355EF2">
      <w: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5"/>
        <w:gridCol w:w="1535"/>
        <w:gridCol w:w="2268"/>
        <w:gridCol w:w="3543"/>
        <w:gridCol w:w="2014"/>
      </w:tblGrid>
      <w:tr w:rsidR="00AD35DD" w14:paraId="4A17487C" w14:textId="77777777" w:rsidTr="00355EF2">
        <w:trPr>
          <w:trHeight w:val="279"/>
        </w:trPr>
        <w:tc>
          <w:tcPr>
            <w:tcW w:w="705" w:type="dxa"/>
          </w:tcPr>
          <w:p w14:paraId="1F1D5E03" w14:textId="1A0D4FEE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23</w:t>
            </w:r>
          </w:p>
        </w:tc>
        <w:tc>
          <w:tcPr>
            <w:tcW w:w="1535" w:type="dxa"/>
          </w:tcPr>
          <w:p w14:paraId="44AC4A9E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Green</w:t>
            </w:r>
          </w:p>
        </w:tc>
        <w:tc>
          <w:tcPr>
            <w:tcW w:w="2268" w:type="dxa"/>
          </w:tcPr>
          <w:p w14:paraId="20B76BB6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37ABF69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ELEC9975-Electrical- Copper wire -Green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>- Gloster-2.5sqmmx90mtrs-Bundles</w:t>
            </w:r>
          </w:p>
        </w:tc>
        <w:tc>
          <w:tcPr>
            <w:tcW w:w="2014" w:type="dxa"/>
          </w:tcPr>
          <w:p w14:paraId="5B1EDD2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  <w:tr w:rsidR="00AD35DD" w14:paraId="39299B5A" w14:textId="77777777" w:rsidTr="00355EF2">
        <w:trPr>
          <w:trHeight w:val="279"/>
        </w:trPr>
        <w:tc>
          <w:tcPr>
            <w:tcW w:w="705" w:type="dxa"/>
          </w:tcPr>
          <w:p w14:paraId="7A4487AC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1535" w:type="dxa"/>
          </w:tcPr>
          <w:p w14:paraId="3215CE64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Surface box 4 module</w:t>
            </w:r>
          </w:p>
        </w:tc>
        <w:tc>
          <w:tcPr>
            <w:tcW w:w="2268" w:type="dxa"/>
          </w:tcPr>
          <w:p w14:paraId="099BA46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 lighting switch &amp; power socket switch </w:t>
            </w:r>
          </w:p>
        </w:tc>
        <w:tc>
          <w:tcPr>
            <w:tcW w:w="3543" w:type="dxa"/>
          </w:tcPr>
          <w:p w14:paraId="32FDCCBE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ELEC3223-Electrical-PVC Surface box- 4Module -Nos</w:t>
            </w:r>
          </w:p>
        </w:tc>
        <w:tc>
          <w:tcPr>
            <w:tcW w:w="2014" w:type="dxa"/>
          </w:tcPr>
          <w:p w14:paraId="4DA4750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71/-</w:t>
            </w:r>
          </w:p>
        </w:tc>
      </w:tr>
      <w:tr w:rsidR="00AD35DD" w14:paraId="5528DC3A" w14:textId="77777777" w:rsidTr="00355EF2">
        <w:trPr>
          <w:trHeight w:val="279"/>
        </w:trPr>
        <w:tc>
          <w:tcPr>
            <w:tcW w:w="705" w:type="dxa"/>
          </w:tcPr>
          <w:p w14:paraId="0C39AC6E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1535" w:type="dxa"/>
          </w:tcPr>
          <w:p w14:paraId="1B98BE8C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PVC Conduit pipe 25mm</w:t>
            </w:r>
          </w:p>
        </w:tc>
        <w:tc>
          <w:tcPr>
            <w:tcW w:w="2268" w:type="dxa"/>
          </w:tcPr>
          <w:p w14:paraId="4DD2B86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run housing wires </w:t>
            </w:r>
          </w:p>
        </w:tc>
        <w:tc>
          <w:tcPr>
            <w:tcW w:w="3543" w:type="dxa"/>
          </w:tcPr>
          <w:p w14:paraId="27F851EF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ELEC6228-Electrical-PVC Conduit 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zh-CN"/>
              </w:rPr>
              <w:t>pipe  FR</w:t>
            </w:r>
            <w:proofErr w:type="gramEnd"/>
            <w:r>
              <w:rPr>
                <w:rFonts w:eastAsia="Times New Roman"/>
                <w:sz w:val="22"/>
                <w:szCs w:val="22"/>
                <w:lang w:val="en-US" w:eastAsia="zh-CN"/>
              </w:rPr>
              <w:t>-25mm-Nos</w:t>
            </w:r>
          </w:p>
        </w:tc>
        <w:tc>
          <w:tcPr>
            <w:tcW w:w="2014" w:type="dxa"/>
          </w:tcPr>
          <w:p w14:paraId="7C6BF87D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83/-</w:t>
            </w:r>
          </w:p>
        </w:tc>
      </w:tr>
      <w:tr w:rsidR="00AD35DD" w14:paraId="106F1A28" w14:textId="77777777" w:rsidTr="00355EF2">
        <w:trPr>
          <w:trHeight w:val="279"/>
        </w:trPr>
        <w:tc>
          <w:tcPr>
            <w:tcW w:w="705" w:type="dxa"/>
          </w:tcPr>
          <w:p w14:paraId="1B9590F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1535" w:type="dxa"/>
          </w:tcPr>
          <w:p w14:paraId="53E7ED4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PVC Conduit bends 25mm</w:t>
            </w:r>
          </w:p>
        </w:tc>
        <w:tc>
          <w:tcPr>
            <w:tcW w:w="2268" w:type="dxa"/>
          </w:tcPr>
          <w:p w14:paraId="0387E0C5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run housing wires </w:t>
            </w:r>
          </w:p>
        </w:tc>
        <w:tc>
          <w:tcPr>
            <w:tcW w:w="3543" w:type="dxa"/>
          </w:tcPr>
          <w:p w14:paraId="0EC69CB8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ELEC3590-Electrical-Conducting bends PVC 25x1.5mm-Nos</w:t>
            </w:r>
          </w:p>
        </w:tc>
        <w:tc>
          <w:tcPr>
            <w:tcW w:w="2014" w:type="dxa"/>
          </w:tcPr>
          <w:p w14:paraId="7476E65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8/-</w:t>
            </w:r>
          </w:p>
        </w:tc>
      </w:tr>
      <w:tr w:rsidR="00AD35DD" w14:paraId="0E79CE41" w14:textId="77777777" w:rsidTr="00355EF2">
        <w:tc>
          <w:tcPr>
            <w:tcW w:w="705" w:type="dxa"/>
          </w:tcPr>
          <w:p w14:paraId="114B2AE7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1535" w:type="dxa"/>
          </w:tcPr>
          <w:p w14:paraId="0BB9A681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One coat of Primer </w:t>
            </w:r>
          </w:p>
        </w:tc>
        <w:tc>
          <w:tcPr>
            <w:tcW w:w="2268" w:type="dxa"/>
          </w:tcPr>
          <w:p w14:paraId="6C355A62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One coat of Primer should be applied on all 4 walls of lift shaft before handing over </w:t>
            </w:r>
            <w:proofErr w:type="gramStart"/>
            <w:r>
              <w:rPr>
                <w:rFonts w:eastAsia="Times New Roman"/>
                <w:lang w:val="en-US"/>
              </w:rPr>
              <w:t>of  shaft</w:t>
            </w:r>
            <w:proofErr w:type="gramEnd"/>
            <w:r>
              <w:rPr>
                <w:rFonts w:eastAsia="Times New Roman"/>
                <w:lang w:val="en-US"/>
              </w:rPr>
              <w:t xml:space="preserve"> to lift vendor.</w:t>
            </w:r>
          </w:p>
        </w:tc>
        <w:tc>
          <w:tcPr>
            <w:tcW w:w="3543" w:type="dxa"/>
          </w:tcPr>
          <w:p w14:paraId="55D9524B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Cs w:val="24"/>
                <w:lang w:val="en-US" w:eastAsia="zh-CN"/>
              </w:rPr>
              <w:t xml:space="preserve">PAIN7486-Paints-Internal </w:t>
            </w:r>
            <w:proofErr w:type="gramStart"/>
            <w:r>
              <w:rPr>
                <w:color w:val="000000"/>
                <w:szCs w:val="24"/>
                <w:lang w:val="en-US" w:eastAsia="zh-CN"/>
              </w:rPr>
              <w:t>primer</w:t>
            </w:r>
            <w:proofErr w:type="gramEnd"/>
            <w:r>
              <w:rPr>
                <w:color w:val="000000"/>
                <w:szCs w:val="24"/>
                <w:lang w:val="en-US" w:eastAsia="zh-CN"/>
              </w:rPr>
              <w:t>-White Asian -20ltrs-can</w:t>
            </w:r>
          </w:p>
        </w:tc>
        <w:tc>
          <w:tcPr>
            <w:tcW w:w="2014" w:type="dxa"/>
          </w:tcPr>
          <w:p w14:paraId="0D36E848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2,700/- per can</w:t>
            </w:r>
          </w:p>
        </w:tc>
      </w:tr>
      <w:tr w:rsidR="00AD35DD" w14:paraId="18F50FDB" w14:textId="77777777" w:rsidTr="00355EF2">
        <w:tc>
          <w:tcPr>
            <w:tcW w:w="705" w:type="dxa"/>
          </w:tcPr>
          <w:p w14:paraId="71EA3AA6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1535" w:type="dxa"/>
          </w:tcPr>
          <w:p w14:paraId="41D8E47F" w14:textId="4A10EA58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Granite Work </w:t>
            </w:r>
          </w:p>
        </w:tc>
        <w:tc>
          <w:tcPr>
            <w:tcW w:w="2268" w:type="dxa"/>
          </w:tcPr>
          <w:p w14:paraId="38C2AF15" w14:textId="05FB109B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Laying of granite flooring inside car cabin  </w:t>
            </w:r>
          </w:p>
        </w:tc>
        <w:tc>
          <w:tcPr>
            <w:tcW w:w="3543" w:type="dxa"/>
          </w:tcPr>
          <w:p w14:paraId="1FC39564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Cs w:val="24"/>
                <w:lang w:val="en-US" w:eastAsia="zh-CN"/>
              </w:rPr>
              <w:t>BUIL4872-Building material- Granite -Black -19mm-sqm</w:t>
            </w:r>
          </w:p>
        </w:tc>
        <w:tc>
          <w:tcPr>
            <w:tcW w:w="2014" w:type="dxa"/>
          </w:tcPr>
          <w:p w14:paraId="2D46F23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1,397/- per sqm</w:t>
            </w:r>
          </w:p>
          <w:p w14:paraId="15C746D5" w14:textId="77777777" w:rsidR="00AD35DD" w:rsidRDefault="00AD35DD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</w:p>
        </w:tc>
      </w:tr>
    </w:tbl>
    <w:p w14:paraId="0C6DFA10" w14:textId="77777777" w:rsidR="00AD35DD" w:rsidRDefault="00AD35DD"/>
    <w:p w14:paraId="445D103A" w14:textId="77777777" w:rsidR="00355EF2" w:rsidRDefault="00000000">
      <w:r>
        <w:t>Notes:</w:t>
      </w:r>
    </w:p>
    <w:p w14:paraId="721EDF72" w14:textId="65533675" w:rsidR="00AD35DD" w:rsidRDefault="00000000">
      <w:pPr>
        <w:rPr>
          <w:lang w:val="en-US"/>
        </w:rPr>
      </w:pPr>
      <w:r>
        <w:rPr>
          <w:lang w:val="en-US"/>
        </w:rPr>
        <w:t>Cable sizes &amp; ISMB sizes shall be procured as per vendor requirement.</w:t>
      </w:r>
    </w:p>
    <w:p w14:paraId="256F1BFD" w14:textId="77777777" w:rsidR="00AD35DD" w:rsidRDefault="00AD35DD">
      <w:pPr>
        <w:rPr>
          <w:lang w:val="en-US"/>
        </w:rPr>
      </w:pPr>
    </w:p>
    <w:p w14:paraId="32919140" w14:textId="77777777" w:rsidR="00AD35DD" w:rsidRDefault="00000000">
      <w:r>
        <w:t>Soham Modi</w:t>
      </w:r>
    </w:p>
    <w:p w14:paraId="157E2403" w14:textId="77777777" w:rsidR="00AD35DD" w:rsidRDefault="00AD35DD"/>
    <w:p w14:paraId="23383FD0" w14:textId="77777777" w:rsidR="00AD35DD" w:rsidRDefault="00AD35DD"/>
    <w:p w14:paraId="3FF4D54C" w14:textId="77777777" w:rsidR="00AD35DD" w:rsidRDefault="00AD35DD"/>
    <w:p w14:paraId="2EA78A12" w14:textId="77777777" w:rsidR="00AD35DD" w:rsidRDefault="00AD35DD"/>
    <w:sectPr w:rsidR="00AD35DD" w:rsidSect="00355EF2">
      <w:pgSz w:w="11910" w:h="16840"/>
      <w:pgMar w:top="2421" w:right="1134" w:bottom="1418" w:left="1134" w:header="1664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02233C"/>
    <w:multiLevelType w:val="singleLevel"/>
    <w:tmpl w:val="DE0223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E8E8E077"/>
    <w:multiLevelType w:val="singleLevel"/>
    <w:tmpl w:val="E8E8E0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4992637B"/>
    <w:multiLevelType w:val="singleLevel"/>
    <w:tmpl w:val="4992637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7DDB0DE5"/>
    <w:multiLevelType w:val="multilevel"/>
    <w:tmpl w:val="7DDB0D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688228">
    <w:abstractNumId w:val="11"/>
  </w:num>
  <w:num w:numId="2" w16cid:durableId="1912305324">
    <w:abstractNumId w:val="9"/>
  </w:num>
  <w:num w:numId="3" w16cid:durableId="573590992">
    <w:abstractNumId w:val="8"/>
  </w:num>
  <w:num w:numId="4" w16cid:durableId="1108041058">
    <w:abstractNumId w:val="7"/>
  </w:num>
  <w:num w:numId="5" w16cid:durableId="567805610">
    <w:abstractNumId w:val="6"/>
  </w:num>
  <w:num w:numId="6" w16cid:durableId="618924436">
    <w:abstractNumId w:val="10"/>
  </w:num>
  <w:num w:numId="7" w16cid:durableId="595989205">
    <w:abstractNumId w:val="5"/>
  </w:num>
  <w:num w:numId="8" w16cid:durableId="1866599001">
    <w:abstractNumId w:val="4"/>
  </w:num>
  <w:num w:numId="9" w16cid:durableId="1682705362">
    <w:abstractNumId w:val="3"/>
  </w:num>
  <w:num w:numId="10" w16cid:durableId="1592884405">
    <w:abstractNumId w:val="2"/>
  </w:num>
  <w:num w:numId="11" w16cid:durableId="191656472">
    <w:abstractNumId w:val="13"/>
  </w:num>
  <w:num w:numId="12" w16cid:durableId="831599542">
    <w:abstractNumId w:val="1"/>
  </w:num>
  <w:num w:numId="13" w16cid:durableId="1983535986">
    <w:abstractNumId w:val="0"/>
  </w:num>
  <w:num w:numId="14" w16cid:durableId="375201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366B8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55EF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390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D35DD"/>
    <w:rsid w:val="00B13A52"/>
    <w:rsid w:val="00B24CF4"/>
    <w:rsid w:val="00B26993"/>
    <w:rsid w:val="00B4570C"/>
    <w:rsid w:val="00B5208C"/>
    <w:rsid w:val="00B655B7"/>
    <w:rsid w:val="00B74876"/>
    <w:rsid w:val="00BB7C2B"/>
    <w:rsid w:val="00BC1664"/>
    <w:rsid w:val="00BC2546"/>
    <w:rsid w:val="00C05085"/>
    <w:rsid w:val="00C1593D"/>
    <w:rsid w:val="00C56C7E"/>
    <w:rsid w:val="00C776A4"/>
    <w:rsid w:val="00CA053C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632298"/>
    <w:rsid w:val="02366B81"/>
    <w:rsid w:val="02935F72"/>
    <w:rsid w:val="029F1BB5"/>
    <w:rsid w:val="02AC5A72"/>
    <w:rsid w:val="02BF0D61"/>
    <w:rsid w:val="038012CE"/>
    <w:rsid w:val="03BA43E7"/>
    <w:rsid w:val="03F4380B"/>
    <w:rsid w:val="050723CE"/>
    <w:rsid w:val="056B7156"/>
    <w:rsid w:val="05A247CB"/>
    <w:rsid w:val="05F66454"/>
    <w:rsid w:val="067D3496"/>
    <w:rsid w:val="078017DE"/>
    <w:rsid w:val="078B42EC"/>
    <w:rsid w:val="07EC325F"/>
    <w:rsid w:val="08F203BB"/>
    <w:rsid w:val="09110C6F"/>
    <w:rsid w:val="0966617B"/>
    <w:rsid w:val="098A290C"/>
    <w:rsid w:val="09C07B0E"/>
    <w:rsid w:val="0AA43604"/>
    <w:rsid w:val="0AC106B6"/>
    <w:rsid w:val="0AF12355"/>
    <w:rsid w:val="0B7E2F67"/>
    <w:rsid w:val="0BC63EC1"/>
    <w:rsid w:val="0BCB33BD"/>
    <w:rsid w:val="0CD87D21"/>
    <w:rsid w:val="0D1C57FC"/>
    <w:rsid w:val="0DF026E6"/>
    <w:rsid w:val="0E3B7968"/>
    <w:rsid w:val="0EA55D13"/>
    <w:rsid w:val="0EA97D69"/>
    <w:rsid w:val="0EA97F9C"/>
    <w:rsid w:val="0EAF7927"/>
    <w:rsid w:val="0F0912BA"/>
    <w:rsid w:val="0FD53E86"/>
    <w:rsid w:val="0FD9610F"/>
    <w:rsid w:val="10064C74"/>
    <w:rsid w:val="110F2909"/>
    <w:rsid w:val="114B0570"/>
    <w:rsid w:val="1197736A"/>
    <w:rsid w:val="11AC730F"/>
    <w:rsid w:val="123B4EF3"/>
    <w:rsid w:val="12C82042"/>
    <w:rsid w:val="13010D7D"/>
    <w:rsid w:val="13072A44"/>
    <w:rsid w:val="13725976"/>
    <w:rsid w:val="14131C7C"/>
    <w:rsid w:val="15711B9A"/>
    <w:rsid w:val="16397360"/>
    <w:rsid w:val="163D5A89"/>
    <w:rsid w:val="16452E96"/>
    <w:rsid w:val="16B02545"/>
    <w:rsid w:val="171338FD"/>
    <w:rsid w:val="17263809"/>
    <w:rsid w:val="174D0DDF"/>
    <w:rsid w:val="17830E1F"/>
    <w:rsid w:val="17FC7BCD"/>
    <w:rsid w:val="19567321"/>
    <w:rsid w:val="196C22BE"/>
    <w:rsid w:val="19A33D75"/>
    <w:rsid w:val="19D70B73"/>
    <w:rsid w:val="1A81100C"/>
    <w:rsid w:val="1B684968"/>
    <w:rsid w:val="1C23025B"/>
    <w:rsid w:val="1CF245F9"/>
    <w:rsid w:val="1CF27B0C"/>
    <w:rsid w:val="1D0E1FE5"/>
    <w:rsid w:val="1D69591E"/>
    <w:rsid w:val="1D8F2E8D"/>
    <w:rsid w:val="1DF519D0"/>
    <w:rsid w:val="1ED720DB"/>
    <w:rsid w:val="1EF501D6"/>
    <w:rsid w:val="200D7EAA"/>
    <w:rsid w:val="20640730"/>
    <w:rsid w:val="20666C25"/>
    <w:rsid w:val="20D0474C"/>
    <w:rsid w:val="20F96ACF"/>
    <w:rsid w:val="21676245"/>
    <w:rsid w:val="2171056A"/>
    <w:rsid w:val="21A60DC4"/>
    <w:rsid w:val="21CF38F0"/>
    <w:rsid w:val="21F82485"/>
    <w:rsid w:val="22703D10"/>
    <w:rsid w:val="231F4DAE"/>
    <w:rsid w:val="23644376"/>
    <w:rsid w:val="24A478F0"/>
    <w:rsid w:val="24CF4121"/>
    <w:rsid w:val="25E06B30"/>
    <w:rsid w:val="263F63AC"/>
    <w:rsid w:val="27567996"/>
    <w:rsid w:val="277427C9"/>
    <w:rsid w:val="29670ED3"/>
    <w:rsid w:val="29F36060"/>
    <w:rsid w:val="2A0475B6"/>
    <w:rsid w:val="2A982071"/>
    <w:rsid w:val="2AA12CE4"/>
    <w:rsid w:val="2B170F3F"/>
    <w:rsid w:val="2B563729"/>
    <w:rsid w:val="2B5E540C"/>
    <w:rsid w:val="2B9C641C"/>
    <w:rsid w:val="2CA50E4D"/>
    <w:rsid w:val="2CF51ED1"/>
    <w:rsid w:val="2D2E732D"/>
    <w:rsid w:val="2D7D5F99"/>
    <w:rsid w:val="2D9831CC"/>
    <w:rsid w:val="2DC419DA"/>
    <w:rsid w:val="2E19159E"/>
    <w:rsid w:val="2E683FB0"/>
    <w:rsid w:val="2EA42B11"/>
    <w:rsid w:val="2EB4095C"/>
    <w:rsid w:val="2EF01775"/>
    <w:rsid w:val="2EFF5247"/>
    <w:rsid w:val="2F324CFE"/>
    <w:rsid w:val="2F326EFC"/>
    <w:rsid w:val="2F573CF2"/>
    <w:rsid w:val="2FBC6E61"/>
    <w:rsid w:val="2FD465AA"/>
    <w:rsid w:val="300B2462"/>
    <w:rsid w:val="301D017F"/>
    <w:rsid w:val="30F2365A"/>
    <w:rsid w:val="3172742B"/>
    <w:rsid w:val="31AF7290"/>
    <w:rsid w:val="32063522"/>
    <w:rsid w:val="32537D9E"/>
    <w:rsid w:val="326D488B"/>
    <w:rsid w:val="32F0569E"/>
    <w:rsid w:val="32FF5CB9"/>
    <w:rsid w:val="330736C5"/>
    <w:rsid w:val="337F1888"/>
    <w:rsid w:val="34E0709E"/>
    <w:rsid w:val="3510699D"/>
    <w:rsid w:val="35553C0F"/>
    <w:rsid w:val="35BA2E24"/>
    <w:rsid w:val="36601B42"/>
    <w:rsid w:val="366A4DA8"/>
    <w:rsid w:val="36887484"/>
    <w:rsid w:val="36BD3933"/>
    <w:rsid w:val="36ED08D2"/>
    <w:rsid w:val="37691FF5"/>
    <w:rsid w:val="381A30F5"/>
    <w:rsid w:val="385F7BAD"/>
    <w:rsid w:val="3888024E"/>
    <w:rsid w:val="38A22FF6"/>
    <w:rsid w:val="38FE7E8D"/>
    <w:rsid w:val="39016649"/>
    <w:rsid w:val="3921237D"/>
    <w:rsid w:val="3A355F37"/>
    <w:rsid w:val="3AB85F64"/>
    <w:rsid w:val="3BAC26AF"/>
    <w:rsid w:val="3C3F5DEA"/>
    <w:rsid w:val="3D4035CC"/>
    <w:rsid w:val="3D6C09D0"/>
    <w:rsid w:val="3DAA037C"/>
    <w:rsid w:val="3DB16F47"/>
    <w:rsid w:val="3DEF2017"/>
    <w:rsid w:val="3E0A6365"/>
    <w:rsid w:val="3E254CFF"/>
    <w:rsid w:val="3E355E9B"/>
    <w:rsid w:val="3EAB53E6"/>
    <w:rsid w:val="3EEB543F"/>
    <w:rsid w:val="40225A46"/>
    <w:rsid w:val="406D5354"/>
    <w:rsid w:val="40775150"/>
    <w:rsid w:val="4084075B"/>
    <w:rsid w:val="409C64A6"/>
    <w:rsid w:val="41647357"/>
    <w:rsid w:val="41F83A9E"/>
    <w:rsid w:val="42897E06"/>
    <w:rsid w:val="42F332E6"/>
    <w:rsid w:val="42FA73ED"/>
    <w:rsid w:val="43210932"/>
    <w:rsid w:val="43EE75F2"/>
    <w:rsid w:val="44146C41"/>
    <w:rsid w:val="446D2407"/>
    <w:rsid w:val="45BD7EF6"/>
    <w:rsid w:val="45DA52A8"/>
    <w:rsid w:val="460054E7"/>
    <w:rsid w:val="464F2739"/>
    <w:rsid w:val="469C2DE7"/>
    <w:rsid w:val="46A21C0D"/>
    <w:rsid w:val="46E25ADA"/>
    <w:rsid w:val="475D1BA0"/>
    <w:rsid w:val="476C7EB3"/>
    <w:rsid w:val="47BE64D2"/>
    <w:rsid w:val="47C03E43"/>
    <w:rsid w:val="47ED7291"/>
    <w:rsid w:val="486A685A"/>
    <w:rsid w:val="48C87FD7"/>
    <w:rsid w:val="4AB54221"/>
    <w:rsid w:val="4ACE01A4"/>
    <w:rsid w:val="4AE536EB"/>
    <w:rsid w:val="4B432C18"/>
    <w:rsid w:val="4B9E419F"/>
    <w:rsid w:val="4BEF47B7"/>
    <w:rsid w:val="4CDE094D"/>
    <w:rsid w:val="4D064940"/>
    <w:rsid w:val="4D233F9A"/>
    <w:rsid w:val="4E19322E"/>
    <w:rsid w:val="4E3F346D"/>
    <w:rsid w:val="4E643804"/>
    <w:rsid w:val="4EE218CA"/>
    <w:rsid w:val="4EF97C84"/>
    <w:rsid w:val="4F016739"/>
    <w:rsid w:val="4F5B70BD"/>
    <w:rsid w:val="4F7D417A"/>
    <w:rsid w:val="4FB87457"/>
    <w:rsid w:val="50EC0779"/>
    <w:rsid w:val="51092048"/>
    <w:rsid w:val="510D58E8"/>
    <w:rsid w:val="514C786D"/>
    <w:rsid w:val="515678E9"/>
    <w:rsid w:val="51AE7722"/>
    <w:rsid w:val="51C20B31"/>
    <w:rsid w:val="52105B50"/>
    <w:rsid w:val="521A3F9A"/>
    <w:rsid w:val="52360AEF"/>
    <w:rsid w:val="5251711B"/>
    <w:rsid w:val="53343C45"/>
    <w:rsid w:val="53ED1C72"/>
    <w:rsid w:val="546B5398"/>
    <w:rsid w:val="551A1B2C"/>
    <w:rsid w:val="55434EEF"/>
    <w:rsid w:val="55A04672"/>
    <w:rsid w:val="55E118F5"/>
    <w:rsid w:val="55EE5388"/>
    <w:rsid w:val="563C14CF"/>
    <w:rsid w:val="564C0FA5"/>
    <w:rsid w:val="56663D4D"/>
    <w:rsid w:val="56A8135D"/>
    <w:rsid w:val="56C31EE8"/>
    <w:rsid w:val="57563275"/>
    <w:rsid w:val="57856552"/>
    <w:rsid w:val="58902DB3"/>
    <w:rsid w:val="58DF34DC"/>
    <w:rsid w:val="58FF3A11"/>
    <w:rsid w:val="597437C3"/>
    <w:rsid w:val="59A809A7"/>
    <w:rsid w:val="59C70720"/>
    <w:rsid w:val="5A7A6CF5"/>
    <w:rsid w:val="5A893988"/>
    <w:rsid w:val="5AC52078"/>
    <w:rsid w:val="5B4E455A"/>
    <w:rsid w:val="5BCC4E29"/>
    <w:rsid w:val="5C665027"/>
    <w:rsid w:val="5CB22472"/>
    <w:rsid w:val="5CD22158"/>
    <w:rsid w:val="5CED0783"/>
    <w:rsid w:val="5DAB212C"/>
    <w:rsid w:val="5DAC342B"/>
    <w:rsid w:val="5E622685"/>
    <w:rsid w:val="5F0A307C"/>
    <w:rsid w:val="5F0D1E54"/>
    <w:rsid w:val="5F4549DD"/>
    <w:rsid w:val="5FCD4029"/>
    <w:rsid w:val="60B60B4F"/>
    <w:rsid w:val="61E83F64"/>
    <w:rsid w:val="61FF1DD5"/>
    <w:rsid w:val="6217747C"/>
    <w:rsid w:val="62194B7D"/>
    <w:rsid w:val="62A712E9"/>
    <w:rsid w:val="62BE310D"/>
    <w:rsid w:val="630E1F93"/>
    <w:rsid w:val="63452AE3"/>
    <w:rsid w:val="63797D87"/>
    <w:rsid w:val="638D3AE6"/>
    <w:rsid w:val="63D73BDA"/>
    <w:rsid w:val="64847A17"/>
    <w:rsid w:val="650877CF"/>
    <w:rsid w:val="65927733"/>
    <w:rsid w:val="669062B8"/>
    <w:rsid w:val="67184FB0"/>
    <w:rsid w:val="672F0459"/>
    <w:rsid w:val="673D196D"/>
    <w:rsid w:val="67D975ED"/>
    <w:rsid w:val="68AF3DCD"/>
    <w:rsid w:val="68B63758"/>
    <w:rsid w:val="68D30B09"/>
    <w:rsid w:val="69C14F0F"/>
    <w:rsid w:val="6A5C730C"/>
    <w:rsid w:val="6B126E3A"/>
    <w:rsid w:val="6BAB24B1"/>
    <w:rsid w:val="6BFB1336"/>
    <w:rsid w:val="6C5A4BD3"/>
    <w:rsid w:val="6C7C0DB6"/>
    <w:rsid w:val="6C9D43C3"/>
    <w:rsid w:val="6CCE130E"/>
    <w:rsid w:val="6D877A12"/>
    <w:rsid w:val="6E632A2A"/>
    <w:rsid w:val="6F183279"/>
    <w:rsid w:val="6F3F2FDE"/>
    <w:rsid w:val="6F8040FB"/>
    <w:rsid w:val="6F9B2726"/>
    <w:rsid w:val="6FE860A9"/>
    <w:rsid w:val="70576AD2"/>
    <w:rsid w:val="70882E42"/>
    <w:rsid w:val="708C3252"/>
    <w:rsid w:val="70C2745F"/>
    <w:rsid w:val="70DD65B6"/>
    <w:rsid w:val="71D47923"/>
    <w:rsid w:val="71F9675B"/>
    <w:rsid w:val="72503E82"/>
    <w:rsid w:val="7255094D"/>
    <w:rsid w:val="72931A05"/>
    <w:rsid w:val="72BD65F4"/>
    <w:rsid w:val="73403821"/>
    <w:rsid w:val="743F3744"/>
    <w:rsid w:val="74F55752"/>
    <w:rsid w:val="74FB18F9"/>
    <w:rsid w:val="75097E5E"/>
    <w:rsid w:val="759E6B84"/>
    <w:rsid w:val="75BB5EC9"/>
    <w:rsid w:val="76A806BB"/>
    <w:rsid w:val="76E82C3E"/>
    <w:rsid w:val="76F6043A"/>
    <w:rsid w:val="773A78A3"/>
    <w:rsid w:val="7793320B"/>
    <w:rsid w:val="789A0AEB"/>
    <w:rsid w:val="791344A9"/>
    <w:rsid w:val="7936676B"/>
    <w:rsid w:val="79814E0F"/>
    <w:rsid w:val="79E03380"/>
    <w:rsid w:val="7A005E33"/>
    <w:rsid w:val="7A1039E8"/>
    <w:rsid w:val="7A306423"/>
    <w:rsid w:val="7A85161C"/>
    <w:rsid w:val="7A9121A0"/>
    <w:rsid w:val="7AAE4CD2"/>
    <w:rsid w:val="7B0556E1"/>
    <w:rsid w:val="7B15201D"/>
    <w:rsid w:val="7B8276EE"/>
    <w:rsid w:val="7BB333DB"/>
    <w:rsid w:val="7BDB7CC3"/>
    <w:rsid w:val="7C245B39"/>
    <w:rsid w:val="7C2858DF"/>
    <w:rsid w:val="7C640B20"/>
    <w:rsid w:val="7C8A0D60"/>
    <w:rsid w:val="7D515947"/>
    <w:rsid w:val="7DBA157D"/>
    <w:rsid w:val="7E4057BA"/>
    <w:rsid w:val="7E524FCC"/>
    <w:rsid w:val="7E765088"/>
    <w:rsid w:val="7EDB5991"/>
    <w:rsid w:val="7EF64231"/>
    <w:rsid w:val="7F165629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59E9"/>
  <w15:docId w15:val="{8E0D84D2-EF09-475A-A00D-263363F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1" w:count="376">
    <w:lsdException w:name="heading 2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qFormat/>
    <w:rPr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aruna mppl</cp:lastModifiedBy>
  <cp:revision>2</cp:revision>
  <cp:lastPrinted>2023-11-10T11:45:00Z</cp:lastPrinted>
  <dcterms:created xsi:type="dcterms:W3CDTF">2023-09-14T09:34:00Z</dcterms:created>
  <dcterms:modified xsi:type="dcterms:W3CDTF">2023-11-10T11:45:00Z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3C0E5D640CA14EC582207AF26589515D_13</vt:lpwstr>
  </property>
</Properties>
</file>