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F40F" w14:textId="6F8E17DD" w:rsidR="00823FEA" w:rsidRDefault="00000000">
      <w:pPr>
        <w:rPr>
          <w:szCs w:val="24"/>
        </w:rPr>
      </w:pPr>
      <w:r>
        <w:rPr>
          <w:szCs w:val="24"/>
        </w:rPr>
        <w:t>Internal memo no. 913 -157 – construction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Date: </w:t>
      </w:r>
      <w:r>
        <w:rPr>
          <w:szCs w:val="24"/>
          <w:lang w:val="en-US"/>
        </w:rPr>
        <w:t>0</w:t>
      </w:r>
      <w:r w:rsidR="00B529DA">
        <w:rPr>
          <w:szCs w:val="24"/>
          <w:lang w:val="en-US"/>
        </w:rPr>
        <w:t>9</w:t>
      </w:r>
      <w:r>
        <w:rPr>
          <w:szCs w:val="24"/>
        </w:rPr>
        <w:t>-0</w:t>
      </w:r>
      <w:r>
        <w:rPr>
          <w:szCs w:val="24"/>
          <w:lang w:val="en-US"/>
        </w:rPr>
        <w:t>5</w:t>
      </w:r>
      <w:r>
        <w:rPr>
          <w:szCs w:val="24"/>
        </w:rPr>
        <w:t>-2023</w:t>
      </w:r>
    </w:p>
    <w:p w14:paraId="3428AF0E" w14:textId="77777777" w:rsidR="00823FEA" w:rsidRDefault="00823FEA">
      <w:pPr>
        <w:rPr>
          <w:szCs w:val="24"/>
        </w:rPr>
      </w:pPr>
    </w:p>
    <w:p w14:paraId="17D06A21" w14:textId="77777777" w:rsidR="00823FEA" w:rsidRDefault="00000000">
      <w:pPr>
        <w:rPr>
          <w:szCs w:val="24"/>
        </w:rPr>
      </w:pPr>
      <w:r>
        <w:rPr>
          <w:szCs w:val="24"/>
        </w:rPr>
        <w:t>Subject: Floor protector for finished floors.</w:t>
      </w:r>
    </w:p>
    <w:p w14:paraId="318436C0" w14:textId="79E261F3" w:rsidR="00823FEA" w:rsidRDefault="00000000">
      <w:pPr>
        <w:rPr>
          <w:szCs w:val="24"/>
        </w:rPr>
      </w:pPr>
      <w:r>
        <w:rPr>
          <w:szCs w:val="24"/>
        </w:rPr>
        <w:t xml:space="preserve">Key words: </w:t>
      </w:r>
      <w:r w:rsidR="00B529DA">
        <w:rPr>
          <w:szCs w:val="24"/>
        </w:rPr>
        <w:t xml:space="preserve">Floor </w:t>
      </w:r>
      <w:r>
        <w:rPr>
          <w:szCs w:val="24"/>
        </w:rPr>
        <w:t>protector.</w:t>
      </w:r>
    </w:p>
    <w:p w14:paraId="38353785" w14:textId="77777777" w:rsidR="00823FEA" w:rsidRDefault="00823FEA">
      <w:pPr>
        <w:rPr>
          <w:szCs w:val="24"/>
        </w:rPr>
      </w:pPr>
    </w:p>
    <w:p w14:paraId="6C9FC600" w14:textId="77777777" w:rsidR="00823FEA" w:rsidRDefault="000000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Guidelines are being issued for ordering of floor protector herein.</w:t>
      </w:r>
    </w:p>
    <w:p w14:paraId="487BE24A" w14:textId="77777777" w:rsidR="00823FEA" w:rsidRDefault="000000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Floor protectors which were being ordered earlier – foam type – to be completely discontinued. These were available in roles of </w:t>
      </w:r>
      <w:proofErr w:type="spellStart"/>
      <w:r>
        <w:rPr>
          <w:szCs w:val="24"/>
        </w:rPr>
        <w:t>upto</w:t>
      </w:r>
      <w:proofErr w:type="spellEnd"/>
      <w:r>
        <w:rPr>
          <w:szCs w:val="24"/>
        </w:rPr>
        <w:t xml:space="preserve"> 30mtrs. </w:t>
      </w:r>
    </w:p>
    <w:p w14:paraId="53A50720" w14:textId="65266F85" w:rsidR="00823FEA" w:rsidRDefault="000000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Instead </w:t>
      </w:r>
      <w:r w:rsidR="00B529DA">
        <w:rPr>
          <w:szCs w:val="24"/>
        </w:rPr>
        <w:t xml:space="preserve">of </w:t>
      </w:r>
      <w:r>
        <w:rPr>
          <w:szCs w:val="24"/>
        </w:rPr>
        <w:t>floor protectors</w:t>
      </w:r>
      <w:r w:rsidR="00B529DA">
        <w:rPr>
          <w:szCs w:val="24"/>
        </w:rPr>
        <w:t>,</w:t>
      </w:r>
      <w:r>
        <w:rPr>
          <w:szCs w:val="24"/>
        </w:rPr>
        <w:t xml:space="preserve"> </w:t>
      </w:r>
      <w:r>
        <w:rPr>
          <w:szCs w:val="24"/>
          <w:lang w:val="en-US"/>
        </w:rPr>
        <w:t>use/order</w:t>
      </w:r>
      <w:r>
        <w:rPr>
          <w:szCs w:val="24"/>
        </w:rPr>
        <w:t xml:space="preserve"> cut size sheets of 6 x4 </w:t>
      </w:r>
      <w:r w:rsidR="00B529DA">
        <w:rPr>
          <w:szCs w:val="24"/>
        </w:rPr>
        <w:t>(</w:t>
      </w:r>
      <w:r>
        <w:rPr>
          <w:szCs w:val="24"/>
          <w:lang w:val="en-US"/>
        </w:rPr>
        <w:t>it cost about Rs.88/-per sheet</w:t>
      </w:r>
      <w:r w:rsidR="00B529DA">
        <w:rPr>
          <w:szCs w:val="24"/>
          <w:lang w:val="en-US"/>
        </w:rPr>
        <w:t>)</w:t>
      </w:r>
      <w:r>
        <w:rPr>
          <w:szCs w:val="24"/>
          <w:lang w:val="en-US"/>
        </w:rPr>
        <w:t>.</w:t>
      </w:r>
    </w:p>
    <w:p w14:paraId="7D0F3315" w14:textId="77777777" w:rsidR="00823FEA" w:rsidRDefault="000000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There are 2 types of floor protectors i.e., fluted type and bubble type. Purchase shall be free to order/supply any one of the two items, based on availability/ cost. Both the items are between 2 to 4mm thick. </w:t>
      </w:r>
    </w:p>
    <w:p w14:paraId="4B27B260" w14:textId="77777777" w:rsidR="00823FEA" w:rsidRDefault="00000000">
      <w:pPr>
        <w:numPr>
          <w:ilvl w:val="0"/>
          <w:numId w:val="1"/>
        </w:numPr>
        <w:rPr>
          <w:szCs w:val="24"/>
          <w:lang w:val="en-US"/>
        </w:rPr>
      </w:pPr>
      <w:r>
        <w:rPr>
          <w:szCs w:val="24"/>
        </w:rPr>
        <w:t xml:space="preserve">These are to be laid on the floor/skirting and </w:t>
      </w:r>
      <w:proofErr w:type="gramStart"/>
      <w:r>
        <w:rPr>
          <w:szCs w:val="24"/>
        </w:rPr>
        <w:t>attach together</w:t>
      </w:r>
      <w:proofErr w:type="gramEnd"/>
      <w:r>
        <w:rPr>
          <w:szCs w:val="24"/>
        </w:rPr>
        <w:t xml:space="preserve"> using 50mm clear plastic tape.</w:t>
      </w:r>
      <w:r>
        <w:rPr>
          <w:szCs w:val="24"/>
          <w:lang w:val="en-US"/>
        </w:rPr>
        <w:t xml:space="preserve"> Cost Rs.30/-</w:t>
      </w:r>
    </w:p>
    <w:p w14:paraId="4CF2EF8E" w14:textId="0E9139CE" w:rsidR="00823FEA" w:rsidRDefault="00000000">
      <w:pPr>
        <w:numPr>
          <w:ilvl w:val="0"/>
          <w:numId w:val="1"/>
        </w:numPr>
        <w:rPr>
          <w:szCs w:val="24"/>
          <w:lang w:val="en-US"/>
        </w:rPr>
      </w:pPr>
      <w:r>
        <w:rPr>
          <w:szCs w:val="24"/>
        </w:rPr>
        <w:t>The SKUs for the items are</w:t>
      </w:r>
      <w:r>
        <w:rPr>
          <w:szCs w:val="24"/>
          <w:lang w:val="en-US"/>
        </w:rPr>
        <w:t>:</w:t>
      </w:r>
    </w:p>
    <w:p w14:paraId="1EDCFCE5" w14:textId="031E2677" w:rsidR="00823FEA" w:rsidRDefault="00000000">
      <w:pPr>
        <w:numPr>
          <w:ilvl w:val="0"/>
          <w:numId w:val="2"/>
        </w:numPr>
        <w:ind w:leftChars="300" w:left="720"/>
        <w:rPr>
          <w:szCs w:val="24"/>
          <w:lang w:val="en-US"/>
        </w:rPr>
      </w:pPr>
      <w:r>
        <w:rPr>
          <w:szCs w:val="24"/>
          <w:lang w:val="en-US"/>
        </w:rPr>
        <w:t>MISC2180-Miscellaneous-Floor protector sheet-1200x1800Lmm-Nos</w:t>
      </w:r>
      <w:r w:rsidR="00B529DA">
        <w:rPr>
          <w:szCs w:val="24"/>
          <w:lang w:val="en-US"/>
        </w:rPr>
        <w:t>.</w:t>
      </w:r>
    </w:p>
    <w:p w14:paraId="1EDE9CA8" w14:textId="74634A4E" w:rsidR="00823FEA" w:rsidRDefault="00000000">
      <w:pPr>
        <w:numPr>
          <w:ilvl w:val="0"/>
          <w:numId w:val="2"/>
        </w:numPr>
        <w:ind w:leftChars="300" w:left="720"/>
        <w:rPr>
          <w:szCs w:val="24"/>
          <w:lang w:val="en-US"/>
        </w:rPr>
      </w:pPr>
      <w:r>
        <w:rPr>
          <w:szCs w:val="24"/>
          <w:lang w:val="en-US"/>
        </w:rPr>
        <w:t>STAT8800-Stationary-Cello Tapes-50Wmm-Nos.</w:t>
      </w:r>
    </w:p>
    <w:p w14:paraId="0EC1318F" w14:textId="77777777" w:rsidR="00B529DA" w:rsidRDefault="00B529DA" w:rsidP="00B529DA">
      <w:pPr>
        <w:rPr>
          <w:szCs w:val="24"/>
          <w:lang w:val="en-US"/>
        </w:rPr>
      </w:pPr>
    </w:p>
    <w:p w14:paraId="4BF82C45" w14:textId="7E211D2B" w:rsidR="00B529DA" w:rsidRDefault="00B529DA" w:rsidP="00B529DA">
      <w:pPr>
        <w:rPr>
          <w:szCs w:val="24"/>
          <w:lang w:val="en-US"/>
        </w:rPr>
      </w:pPr>
      <w:r>
        <w:rPr>
          <w:szCs w:val="24"/>
          <w:lang w:val="en-US"/>
        </w:rPr>
        <w:t>Soham Modi.</w:t>
      </w:r>
    </w:p>
    <w:p w14:paraId="5D2CAD19" w14:textId="77777777" w:rsidR="00823FEA" w:rsidRDefault="00823FEA">
      <w:pPr>
        <w:ind w:leftChars="300" w:left="720"/>
        <w:rPr>
          <w:szCs w:val="24"/>
          <w:lang w:val="en-US"/>
        </w:rPr>
      </w:pPr>
    </w:p>
    <w:p w14:paraId="15F990A5" w14:textId="77777777" w:rsidR="00823FEA" w:rsidRDefault="00823FEA">
      <w:pPr>
        <w:rPr>
          <w:rFonts w:eastAsia="sans-serif"/>
          <w:color w:val="373A3C"/>
          <w:szCs w:val="24"/>
          <w:shd w:val="clear" w:color="auto" w:fill="FFFFFF"/>
          <w:lang w:val="en-US"/>
        </w:rPr>
      </w:pPr>
    </w:p>
    <w:sectPr w:rsidR="00823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926F72"/>
    <w:multiLevelType w:val="singleLevel"/>
    <w:tmpl w:val="D6926F72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130559E9"/>
    <w:multiLevelType w:val="multilevel"/>
    <w:tmpl w:val="130559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2080852">
    <w:abstractNumId w:val="1"/>
  </w:num>
  <w:num w:numId="2" w16cid:durableId="125320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94"/>
    <w:rsid w:val="00255F44"/>
    <w:rsid w:val="00271256"/>
    <w:rsid w:val="00356E68"/>
    <w:rsid w:val="00500ACC"/>
    <w:rsid w:val="006A25FC"/>
    <w:rsid w:val="00785D9D"/>
    <w:rsid w:val="007C40AD"/>
    <w:rsid w:val="00823FEA"/>
    <w:rsid w:val="00851139"/>
    <w:rsid w:val="00877BC0"/>
    <w:rsid w:val="00A8753D"/>
    <w:rsid w:val="00B529DA"/>
    <w:rsid w:val="00EE0594"/>
    <w:rsid w:val="00F30BCE"/>
    <w:rsid w:val="06EC5AE2"/>
    <w:rsid w:val="0AED4CFD"/>
    <w:rsid w:val="188977EB"/>
    <w:rsid w:val="2AFB145C"/>
    <w:rsid w:val="3045507B"/>
    <w:rsid w:val="3C7A6EDB"/>
    <w:rsid w:val="43CE2C49"/>
    <w:rsid w:val="49B86306"/>
    <w:rsid w:val="4DCD4433"/>
    <w:rsid w:val="50CC0F29"/>
    <w:rsid w:val="58123E1B"/>
    <w:rsid w:val="5CAB4497"/>
    <w:rsid w:val="5D2A4D65"/>
    <w:rsid w:val="6C8E078F"/>
    <w:rsid w:val="6DA203ED"/>
    <w:rsid w:val="71EF69BA"/>
    <w:rsid w:val="7BBC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4858"/>
  <w15:docId w15:val="{88968EBA-DE27-4DB6-AD75-A7DD9532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 mppl</dc:creator>
  <cp:lastModifiedBy>aruna mppl</cp:lastModifiedBy>
  <cp:revision>3</cp:revision>
  <cp:lastPrinted>2024-05-09T07:21:00Z</cp:lastPrinted>
  <dcterms:created xsi:type="dcterms:W3CDTF">2023-08-29T07:36:00Z</dcterms:created>
  <dcterms:modified xsi:type="dcterms:W3CDTF">2024-05-09T07:21:00Z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9E8DE1AB52F94D5DBBE03F1C04DAB207_13</vt:lpwstr>
  </property>
</Properties>
</file>