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43A9" w14:textId="6F472B21" w:rsidR="007311E1" w:rsidRDefault="007311E1" w:rsidP="007311E1">
      <w:pPr>
        <w:ind w:left="432" w:hanging="432"/>
      </w:pPr>
      <w:r>
        <w:t xml:space="preserve">Internal memo no. 903-43 - Purchase </w:t>
      </w:r>
      <w:r>
        <w:t>division</w:t>
      </w:r>
      <w:r>
        <w:tab/>
      </w:r>
      <w:r>
        <w:tab/>
      </w:r>
      <w:r>
        <w:tab/>
        <w:t>Date: 19-08-2025</w:t>
      </w:r>
    </w:p>
    <w:p w14:paraId="3D8B2A0B" w14:textId="77777777" w:rsidR="00A750EE" w:rsidRDefault="00A750EE">
      <w:pPr>
        <w:rPr>
          <w:lang w:val="en-US"/>
        </w:rPr>
      </w:pPr>
    </w:p>
    <w:p w14:paraId="7C0FA63B" w14:textId="659B2AB1" w:rsidR="00A750EE" w:rsidRDefault="00A750EE">
      <w:pPr>
        <w:rPr>
          <w:lang w:val="en-US"/>
        </w:rPr>
      </w:pPr>
      <w:r>
        <w:rPr>
          <w:lang w:val="en-US"/>
        </w:rPr>
        <w:t>Subject: Weekly site reports</w:t>
      </w:r>
    </w:p>
    <w:p w14:paraId="7BCF2CBD" w14:textId="7DFD7C2C" w:rsidR="00A750EE" w:rsidRDefault="00A750EE">
      <w:pPr>
        <w:rPr>
          <w:lang w:val="en-US"/>
        </w:rPr>
      </w:pPr>
      <w:r>
        <w:rPr>
          <w:lang w:val="en-US"/>
        </w:rPr>
        <w:t>Keywords: Material requirement, Site report</w:t>
      </w:r>
    </w:p>
    <w:p w14:paraId="6D1E2526" w14:textId="77777777" w:rsidR="00A750EE" w:rsidRDefault="00A750EE">
      <w:pPr>
        <w:rPr>
          <w:lang w:val="en-US"/>
        </w:rPr>
      </w:pPr>
    </w:p>
    <w:p w14:paraId="3EEF9012" w14:textId="6E73E1A4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Every site is required to send the ‘Material requirement site report’ which is uploaded on the staff login page every Saturday. </w:t>
      </w:r>
    </w:p>
    <w:p w14:paraId="2C0490B9" w14:textId="7C560E4F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sites to have a weekly meeting with purchase division for coordination for preparation of purchase orders and delivery of material. </w:t>
      </w:r>
    </w:p>
    <w:p w14:paraId="395F5404" w14:textId="34BB0259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sites to maintain 3 files as per internal memo no. </w:t>
      </w:r>
      <w:r w:rsidR="007311E1">
        <w:rPr>
          <w:lang w:val="en-US"/>
        </w:rPr>
        <w:t>903/39</w:t>
      </w:r>
      <w:r>
        <w:rPr>
          <w:lang w:val="en-US"/>
        </w:rPr>
        <w:t>. The 3 files are:</w:t>
      </w:r>
    </w:p>
    <w:p w14:paraId="5E9467A0" w14:textId="548CDCC7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Requisition where Pos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not prepared.</w:t>
      </w:r>
    </w:p>
    <w:p w14:paraId="54C5DA86" w14:textId="76FB87CE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Pos</w:t>
      </w:r>
      <w:proofErr w:type="gramEnd"/>
      <w:r>
        <w:rPr>
          <w:lang w:val="en-US"/>
        </w:rPr>
        <w:t xml:space="preserve"> where material is not fully received.</w:t>
      </w:r>
    </w:p>
    <w:p w14:paraId="50637FDE" w14:textId="675E305B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Pos</w:t>
      </w:r>
      <w:proofErr w:type="gramEnd"/>
      <w:r>
        <w:rPr>
          <w:lang w:val="en-US"/>
        </w:rPr>
        <w:t xml:space="preserve"> where material is fully received.</w:t>
      </w:r>
    </w:p>
    <w:p w14:paraId="3C7B8CD8" w14:textId="184E89ED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above 3 files </w:t>
      </w:r>
      <w:proofErr w:type="gramStart"/>
      <w:r>
        <w:rPr>
          <w:lang w:val="en-US"/>
        </w:rPr>
        <w:t>to</w:t>
      </w:r>
      <w:proofErr w:type="gramEnd"/>
      <w:r w:rsidR="007311E1">
        <w:rPr>
          <w:lang w:val="en-US"/>
        </w:rPr>
        <w:t xml:space="preserve"> </w:t>
      </w:r>
      <w:r>
        <w:rPr>
          <w:lang w:val="en-US"/>
        </w:rPr>
        <w:t xml:space="preserve">be updated </w:t>
      </w:r>
      <w:proofErr w:type="gramStart"/>
      <w:r>
        <w:rPr>
          <w:lang w:val="en-US"/>
        </w:rPr>
        <w:t>on a daily basis</w:t>
      </w:r>
      <w:proofErr w:type="gramEnd"/>
      <w:r>
        <w:rPr>
          <w:lang w:val="en-US"/>
        </w:rPr>
        <w:t>.</w:t>
      </w:r>
    </w:p>
    <w:p w14:paraId="16DC63A5" w14:textId="408C4B4F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weekly meetings shall be taken up as per schedule given </w:t>
      </w:r>
      <w:proofErr w:type="gramStart"/>
      <w:r>
        <w:rPr>
          <w:lang w:val="en-US"/>
        </w:rPr>
        <w:t>under</w:t>
      </w:r>
      <w:proofErr w:type="gramEnd"/>
      <w:r>
        <w:rPr>
          <w:lang w:val="en-US"/>
        </w:rPr>
        <w:t xml:space="preserve">. In case of holiday the weekly meeting can be taken up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day before or day after holiday.</w:t>
      </w:r>
    </w:p>
    <w:p w14:paraId="6B403B5A" w14:textId="44D4B118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Monday – GVRC + GMR</w:t>
      </w:r>
    </w:p>
    <w:p w14:paraId="003B1391" w14:textId="61FDDA59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Tuesday – Vivo + SOV</w:t>
      </w:r>
    </w:p>
    <w:p w14:paraId="6C9D2859" w14:textId="62AE7A12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Wednesday - </w:t>
      </w:r>
      <w:r>
        <w:rPr>
          <w:lang w:val="en-US"/>
        </w:rPr>
        <w:t>NRK +NGH</w:t>
      </w:r>
    </w:p>
    <w:p w14:paraId="13CC108C" w14:textId="3F628C1C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Thursday – MCMET + GHT</w:t>
      </w:r>
    </w:p>
    <w:p w14:paraId="72E7BF91" w14:textId="321BDD50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Friday – AMTZ + all other residential projects (AGH + BRGV + </w:t>
      </w:r>
      <w:r w:rsidR="001253BE">
        <w:rPr>
          <w:lang w:val="en-US"/>
        </w:rPr>
        <w:t>MPL + NE</w:t>
      </w:r>
      <w:r>
        <w:rPr>
          <w:lang w:val="en-US"/>
        </w:rPr>
        <w:t>)</w:t>
      </w:r>
    </w:p>
    <w:p w14:paraId="166AAD10" w14:textId="5559E980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Saturday – Greens Towers + all other commercial projects (GV1, GVDC, The Mayflower, MBMC, </w:t>
      </w:r>
      <w:r w:rsidR="001253BE">
        <w:rPr>
          <w:lang w:val="en-US"/>
        </w:rPr>
        <w:t xml:space="preserve">HO, </w:t>
      </w:r>
      <w:r>
        <w:rPr>
          <w:lang w:val="en-US"/>
        </w:rPr>
        <w:t>maintenance division)</w:t>
      </w:r>
      <w:r w:rsidR="001253BE">
        <w:rPr>
          <w:lang w:val="en-US"/>
        </w:rPr>
        <w:t>.</w:t>
      </w:r>
    </w:p>
    <w:p w14:paraId="366A164C" w14:textId="3FF4EE20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These meetings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attended by:</w:t>
      </w:r>
    </w:p>
    <w:p w14:paraId="293336A0" w14:textId="226F78F2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Project manager – in their absence senior manager.</w:t>
      </w:r>
    </w:p>
    <w:p w14:paraId="218C7462" w14:textId="1B2E252C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Minish + Asha.</w:t>
      </w:r>
    </w:p>
    <w:p w14:paraId="52CBC128" w14:textId="7BE60D79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MEP team member – Meenakshi or Jeevana.</w:t>
      </w:r>
    </w:p>
    <w:p w14:paraId="15E58F32" w14:textId="0DD8E99A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Member of admin-audit team.</w:t>
      </w:r>
    </w:p>
    <w:p w14:paraId="22954A6A" w14:textId="3CD9C1B4" w:rsidR="00A750EE" w:rsidRDefault="00A750EE" w:rsidP="00A750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Prabhakar or Ramesh Reddy, if required.</w:t>
      </w:r>
    </w:p>
    <w:p w14:paraId="63886998" w14:textId="2FFDC400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Meeting timing – 2 to 4pm preferred. However, time can be decided by purchase &amp; site.</w:t>
      </w:r>
    </w:p>
    <w:p w14:paraId="17FE6570" w14:textId="6F17C094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 shall be Ashas primary responsibility to conduct the meeting. </w:t>
      </w:r>
    </w:p>
    <w:p w14:paraId="32800FAB" w14:textId="12C8F622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Minish</w:t>
      </w:r>
      <w:proofErr w:type="gramEnd"/>
      <w:r>
        <w:rPr>
          <w:lang w:val="en-US"/>
        </w:rPr>
        <w:t xml:space="preserve"> to update this internal memo once every quarter within the first week of start of each quarter.</w:t>
      </w:r>
    </w:p>
    <w:p w14:paraId="3389597E" w14:textId="07630FCF" w:rsidR="001253BE" w:rsidRDefault="001253B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Brief minutes of meeting to be posted on purchase-construction </w:t>
      </w:r>
      <w:proofErr w:type="spellStart"/>
      <w:r>
        <w:rPr>
          <w:lang w:val="en-US"/>
        </w:rPr>
        <w:t>viber</w:t>
      </w:r>
      <w:proofErr w:type="spellEnd"/>
      <w:r>
        <w:rPr>
          <w:lang w:val="en-US"/>
        </w:rPr>
        <w:t xml:space="preserve"> group.</w:t>
      </w:r>
    </w:p>
    <w:p w14:paraId="171B5E8F" w14:textId="7119473D" w:rsidR="001253BE" w:rsidRDefault="001253B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material required site report should also be posted on the purchase/construction </w:t>
      </w:r>
      <w:proofErr w:type="spellStart"/>
      <w:r>
        <w:rPr>
          <w:lang w:val="en-US"/>
        </w:rPr>
        <w:t>viber</w:t>
      </w:r>
      <w:proofErr w:type="spellEnd"/>
      <w:r>
        <w:rPr>
          <w:lang w:val="en-US"/>
        </w:rPr>
        <w:t xml:space="preserve"> group – Asha shall ensure that all reports are received.</w:t>
      </w:r>
    </w:p>
    <w:p w14:paraId="3BB6A0FE" w14:textId="43ECDA7D" w:rsidR="00A750EE" w:rsidRDefault="00A750EE" w:rsidP="00A750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Fines are being imposed as per Annexure A as </w:t>
      </w:r>
      <w:proofErr w:type="gramStart"/>
      <w:r>
        <w:rPr>
          <w:lang w:val="en-US"/>
        </w:rPr>
        <w:t>they</w:t>
      </w:r>
      <w:proofErr w:type="gramEnd"/>
      <w:r>
        <w:rPr>
          <w:lang w:val="en-US"/>
        </w:rPr>
        <w:t xml:space="preserve"> are several </w:t>
      </w:r>
      <w:proofErr w:type="gramStart"/>
      <w:r>
        <w:rPr>
          <w:lang w:val="en-US"/>
        </w:rPr>
        <w:t>defaults</w:t>
      </w:r>
      <w:proofErr w:type="gramEnd"/>
      <w:r>
        <w:rPr>
          <w:lang w:val="en-US"/>
        </w:rPr>
        <w:t xml:space="preserve"> in following the above procedures. </w:t>
      </w:r>
    </w:p>
    <w:p w14:paraId="7D3AB80F" w14:textId="262DB433" w:rsidR="00A750EE" w:rsidRDefault="00A750EE">
      <w:pPr>
        <w:rPr>
          <w:lang w:val="en-US"/>
        </w:rPr>
      </w:pPr>
      <w:r>
        <w:rPr>
          <w:lang w:val="en-US"/>
        </w:rPr>
        <w:br w:type="page"/>
      </w:r>
    </w:p>
    <w:p w14:paraId="072DB8E2" w14:textId="051A778E" w:rsidR="00A750EE" w:rsidRDefault="00A750EE" w:rsidP="00A750EE">
      <w:pPr>
        <w:rPr>
          <w:lang w:val="en-US"/>
        </w:rPr>
      </w:pPr>
      <w:r>
        <w:rPr>
          <w:lang w:val="en-US"/>
        </w:rPr>
        <w:lastRenderedPageBreak/>
        <w:t>Annexure A – 19-8-2025</w:t>
      </w:r>
    </w:p>
    <w:p w14:paraId="578DC700" w14:textId="77777777" w:rsidR="00A750EE" w:rsidRDefault="00A750EE" w:rsidP="00A750EE">
      <w:pPr>
        <w:rPr>
          <w:lang w:val="en-US"/>
        </w:rPr>
      </w:pPr>
    </w:p>
    <w:p w14:paraId="3A0AE0A0" w14:textId="5BC0835B" w:rsidR="00A750EE" w:rsidRDefault="00A750EE" w:rsidP="00A750EE">
      <w:pPr>
        <w:rPr>
          <w:lang w:val="en-US"/>
        </w:rPr>
      </w:pPr>
      <w:r>
        <w:rPr>
          <w:lang w:val="en-US"/>
        </w:rPr>
        <w:t xml:space="preserve">Fines to be imposed for default in not sending the material required site report as under. </w:t>
      </w:r>
      <w:r w:rsidR="00DF74B9">
        <w:rPr>
          <w:lang w:val="en-US"/>
        </w:rPr>
        <w:t xml:space="preserve">Issue internal memo and suspend for one day. Fines </w:t>
      </w:r>
      <w:proofErr w:type="gramStart"/>
      <w:r w:rsidR="00DF74B9">
        <w:rPr>
          <w:lang w:val="en-US"/>
        </w:rPr>
        <w:t>to</w:t>
      </w:r>
      <w:proofErr w:type="gramEnd"/>
      <w:r w:rsidR="00DF74B9">
        <w:rPr>
          <w:lang w:val="en-US"/>
        </w:rPr>
        <w:t xml:space="preserve"> be </w:t>
      </w:r>
      <w:proofErr w:type="gramStart"/>
      <w:r w:rsidR="00DF74B9">
        <w:rPr>
          <w:lang w:val="en-US"/>
        </w:rPr>
        <w:t>deducted @</w:t>
      </w:r>
      <w:proofErr w:type="gramEnd"/>
      <w:r w:rsidR="00DF74B9">
        <w:rPr>
          <w:lang w:val="en-US"/>
        </w:rPr>
        <w:t xml:space="preserve"> 50% in next 2 </w:t>
      </w:r>
      <w:proofErr w:type="gramStart"/>
      <w:r w:rsidR="00DF74B9">
        <w:rPr>
          <w:lang w:val="en-US"/>
        </w:rPr>
        <w:t>months</w:t>
      </w:r>
      <w:proofErr w:type="gramEnd"/>
      <w:r w:rsidR="00DF74B9">
        <w:rPr>
          <w:lang w:val="en-US"/>
        </w:rPr>
        <w:t xml:space="preserve"> salary.</w:t>
      </w:r>
    </w:p>
    <w:p w14:paraId="2FB7BA3D" w14:textId="49FE873E" w:rsidR="00A750EE" w:rsidRDefault="00A750EE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Minish – Rs. 10,000/- </w:t>
      </w:r>
    </w:p>
    <w:p w14:paraId="131381F1" w14:textId="2576AAEF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Ravi, Mahesh &amp; Narender Reddy – Admin-audit – Rs. 10,000/- each.</w:t>
      </w:r>
    </w:p>
    <w:p w14:paraId="5C78BAF8" w14:textId="4D22F471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Asha – Rs. 10,000/-</w:t>
      </w:r>
    </w:p>
    <w:p w14:paraId="75C2BF5B" w14:textId="7FC5A5DB" w:rsidR="00A750EE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Vijay Raj – Rs. 5,000/- </w:t>
      </w:r>
    </w:p>
    <w:p w14:paraId="41C45EAE" w14:textId="22D4E54A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Suresh – Rs. 5,000/-</w:t>
      </w:r>
    </w:p>
    <w:p w14:paraId="5BC00C6C" w14:textId="72A582D8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Mallikarjun – Rs. 10,000/-</w:t>
      </w:r>
    </w:p>
    <w:p w14:paraId="669A51A6" w14:textId="4FA2304D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Madhu – Rs. 5,000/-</w:t>
      </w:r>
    </w:p>
    <w:p w14:paraId="2924FA56" w14:textId="054C6924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Saikumar – Rs. 5,000/-</w:t>
      </w:r>
    </w:p>
    <w:p w14:paraId="0C324675" w14:textId="3E41D7D2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Bhavani – Rs. 10,000/-</w:t>
      </w:r>
    </w:p>
    <w:p w14:paraId="76344C1A" w14:textId="0CD2ECCA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Rahul – Rs. 5,000/-</w:t>
      </w:r>
    </w:p>
    <w:p w14:paraId="36DEBFB3" w14:textId="28E3B1C2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Leela Venkatesh – Rs. 500/-</w:t>
      </w:r>
    </w:p>
    <w:p w14:paraId="7096063B" w14:textId="6AE4679D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Ahmed – Rs. 5,000/-</w:t>
      </w:r>
    </w:p>
    <w:p w14:paraId="4712FEF2" w14:textId="5136BFB5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Anil – Rs. 5,000/-</w:t>
      </w:r>
    </w:p>
    <w:p w14:paraId="3A5B5988" w14:textId="2FC1F1A6" w:rsidR="00DF74B9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Shravya – Rs. 5,000/-</w:t>
      </w:r>
    </w:p>
    <w:p w14:paraId="0C0C8558" w14:textId="36B8868E" w:rsidR="00DF74B9" w:rsidRPr="00A750EE" w:rsidRDefault="00DF74B9" w:rsidP="00A750E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Nagamani – Rs. 2,000/-</w:t>
      </w:r>
    </w:p>
    <w:sectPr w:rsidR="00DF74B9" w:rsidRPr="00A7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52E8"/>
    <w:multiLevelType w:val="hybridMultilevel"/>
    <w:tmpl w:val="989E66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1571D"/>
    <w:multiLevelType w:val="hybridMultilevel"/>
    <w:tmpl w:val="CAA489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30023">
    <w:abstractNumId w:val="0"/>
  </w:num>
  <w:num w:numId="2" w16cid:durableId="132632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EE"/>
    <w:rsid w:val="000B0E70"/>
    <w:rsid w:val="001253BE"/>
    <w:rsid w:val="00153983"/>
    <w:rsid w:val="00167280"/>
    <w:rsid w:val="007311E1"/>
    <w:rsid w:val="00A750EE"/>
    <w:rsid w:val="00CC4694"/>
    <w:rsid w:val="00D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FD7D"/>
  <w15:chartTrackingRefBased/>
  <w15:docId w15:val="{2AB87485-5030-4CC7-93FE-4F010EF2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0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0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0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0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0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0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0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0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0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0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0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0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0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0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0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0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1</cp:revision>
  <dcterms:created xsi:type="dcterms:W3CDTF">2025-08-19T05:00:00Z</dcterms:created>
  <dcterms:modified xsi:type="dcterms:W3CDTF">2025-08-19T06:14:00Z</dcterms:modified>
</cp:coreProperties>
</file>