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C165B" w14:textId="77777777" w:rsidR="002D5534" w:rsidRDefault="00000000">
      <w:pPr>
        <w:pStyle w:val="BodyText"/>
        <w:tabs>
          <w:tab w:val="left" w:pos="7699"/>
        </w:tabs>
        <w:spacing w:before="79"/>
        <w:ind w:left="140"/>
      </w:pPr>
      <w:r>
        <w:t>Internal</w:t>
      </w:r>
      <w:r>
        <w:rPr>
          <w:spacing w:val="-1"/>
        </w:rPr>
        <w:t xml:space="preserve"> </w:t>
      </w:r>
      <w:r>
        <w:t xml:space="preserve">Memo no. 912-162 – </w:t>
      </w:r>
      <w:r>
        <w:rPr>
          <w:spacing w:val="-2"/>
        </w:rPr>
        <w:t>construction</w:t>
      </w:r>
      <w:r>
        <w:tab/>
        <w:t>Date:</w:t>
      </w:r>
      <w:r>
        <w:rPr>
          <w:spacing w:val="-2"/>
        </w:rPr>
        <w:t xml:space="preserve"> </w:t>
      </w:r>
      <w:r>
        <w:t>20-10-</w:t>
      </w:r>
      <w:r>
        <w:rPr>
          <w:spacing w:val="-4"/>
        </w:rPr>
        <w:t>2023</w:t>
      </w:r>
    </w:p>
    <w:p w14:paraId="26D2829E" w14:textId="77777777" w:rsidR="002D5534" w:rsidRDefault="002D5534">
      <w:pPr>
        <w:pStyle w:val="BodyText"/>
      </w:pPr>
    </w:p>
    <w:p w14:paraId="74E9ADE7" w14:textId="77777777" w:rsidR="002D5534" w:rsidRDefault="00000000">
      <w:pPr>
        <w:pStyle w:val="BodyText"/>
        <w:ind w:left="140"/>
      </w:pPr>
      <w:r>
        <w:t>Subject:</w:t>
      </w:r>
      <w:r>
        <w:rPr>
          <w:spacing w:val="-3"/>
        </w:rPr>
        <w:t xml:space="preserve"> </w:t>
      </w:r>
      <w:proofErr w:type="spellStart"/>
      <w:r>
        <w:t>Fire</w:t>
      </w:r>
      <w:r>
        <w:rPr>
          <w:spacing w:val="-3"/>
        </w:rPr>
        <w:t xml:space="preserve"> </w:t>
      </w:r>
      <w:r>
        <w:t>fighting</w:t>
      </w:r>
      <w:proofErr w:type="spellEnd"/>
      <w:r>
        <w:t xml:space="preserve"> alarm system -Addressable</w:t>
      </w:r>
      <w:r>
        <w:rPr>
          <w:spacing w:val="2"/>
        </w:rPr>
        <w:t xml:space="preserve"> </w:t>
      </w:r>
      <w:r>
        <w:t>&amp;Non -</w:t>
      </w:r>
      <w:r>
        <w:rPr>
          <w:spacing w:val="-2"/>
        </w:rPr>
        <w:t>Addressable</w:t>
      </w:r>
    </w:p>
    <w:p w14:paraId="43C17433" w14:textId="77777777" w:rsidR="002D5534" w:rsidRDefault="00000000">
      <w:pPr>
        <w:pStyle w:val="BodyText"/>
        <w:ind w:left="140"/>
      </w:pPr>
      <w:r>
        <w:t>Keywords: Smoke</w:t>
      </w:r>
      <w:r>
        <w:rPr>
          <w:spacing w:val="-3"/>
        </w:rPr>
        <w:t xml:space="preserve"> </w:t>
      </w:r>
      <w:r>
        <w:t xml:space="preserve">detectors, Manual call </w:t>
      </w:r>
      <w:proofErr w:type="gramStart"/>
      <w:r>
        <w:t>points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proofErr w:type="gramStart"/>
      <w:r>
        <w:t>Hooters</w:t>
      </w:r>
      <w:r>
        <w:rPr>
          <w:spacing w:val="-3"/>
        </w:rPr>
        <w:t xml:space="preserve"> </w:t>
      </w:r>
      <w:r>
        <w:t>,</w:t>
      </w:r>
      <w:proofErr w:type="gramEnd"/>
      <w:r>
        <w:t xml:space="preserve"> Fire</w:t>
      </w:r>
      <w:r>
        <w:rPr>
          <w:spacing w:val="-4"/>
        </w:rPr>
        <w:t xml:space="preserve"> </w:t>
      </w:r>
      <w:r>
        <w:t>alarm panel, FRLS</w:t>
      </w:r>
      <w:r>
        <w:rPr>
          <w:spacing w:val="1"/>
        </w:rPr>
        <w:t xml:space="preserve"> </w:t>
      </w:r>
      <w:r>
        <w:rPr>
          <w:spacing w:val="-2"/>
        </w:rPr>
        <w:t>cable</w:t>
      </w:r>
    </w:p>
    <w:p w14:paraId="6F9396FA" w14:textId="77777777" w:rsidR="002D5534" w:rsidRDefault="002D5534">
      <w:pPr>
        <w:pStyle w:val="BodyText"/>
      </w:pPr>
    </w:p>
    <w:p w14:paraId="0C13D57B" w14:textId="77777777" w:rsidR="002D5534" w:rsidRDefault="00000000">
      <w:pPr>
        <w:pStyle w:val="ListParagraph"/>
        <w:numPr>
          <w:ilvl w:val="0"/>
          <w:numId w:val="1"/>
        </w:numPr>
        <w:tabs>
          <w:tab w:val="left" w:pos="500"/>
        </w:tabs>
        <w:ind w:right="738"/>
        <w:rPr>
          <w:sz w:val="24"/>
        </w:rPr>
      </w:pPr>
      <w:r>
        <w:rPr>
          <w:sz w:val="24"/>
        </w:rPr>
        <w:t>Sites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use:Purchase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Addressable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proofErr w:type="gramStart"/>
      <w:r>
        <w:rPr>
          <w:sz w:val="24"/>
        </w:rPr>
        <w:t>Non</w:t>
      </w:r>
      <w:r>
        <w:rPr>
          <w:spacing w:val="-15"/>
          <w:sz w:val="24"/>
        </w:rPr>
        <w:t xml:space="preserve"> </w:t>
      </w:r>
      <w:r>
        <w:rPr>
          <w:sz w:val="24"/>
        </w:rPr>
        <w:t>Addressable</w:t>
      </w:r>
      <w:proofErr w:type="gram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fire</w:t>
      </w:r>
      <w:r>
        <w:rPr>
          <w:spacing w:val="-6"/>
          <w:sz w:val="24"/>
        </w:rPr>
        <w:t xml:space="preserve"> </w:t>
      </w:r>
      <w:r>
        <w:rPr>
          <w:sz w:val="24"/>
        </w:rPr>
        <w:t>fighting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alarm system have been </w:t>
      </w:r>
      <w:proofErr w:type="gramStart"/>
      <w:r>
        <w:rPr>
          <w:sz w:val="24"/>
        </w:rPr>
        <w:t>standardized .</w:t>
      </w:r>
      <w:proofErr w:type="gramEnd"/>
      <w:r>
        <w:rPr>
          <w:sz w:val="24"/>
        </w:rPr>
        <w:t xml:space="preserve"> The details are given herein.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601"/>
        <w:gridCol w:w="3655"/>
        <w:gridCol w:w="2352"/>
        <w:gridCol w:w="1459"/>
      </w:tblGrid>
      <w:tr w:rsidR="002D5534" w14:paraId="5C90E3F8" w14:textId="77777777">
        <w:trPr>
          <w:trHeight w:val="551"/>
        </w:trPr>
        <w:tc>
          <w:tcPr>
            <w:tcW w:w="571" w:type="dxa"/>
          </w:tcPr>
          <w:p w14:paraId="6FF18F72" w14:textId="77777777" w:rsidR="002D5534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Sl.</w:t>
            </w:r>
          </w:p>
          <w:p w14:paraId="2118F85C" w14:textId="77777777" w:rsidR="002D5534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601" w:type="dxa"/>
          </w:tcPr>
          <w:p w14:paraId="55FCA348" w14:textId="77777777" w:rsidR="002D5534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4"/>
                <w:sz w:val="24"/>
              </w:rPr>
              <w:t>item</w:t>
            </w:r>
          </w:p>
        </w:tc>
        <w:tc>
          <w:tcPr>
            <w:tcW w:w="3655" w:type="dxa"/>
          </w:tcPr>
          <w:p w14:paraId="5810F465" w14:textId="77777777" w:rsidR="002D5534" w:rsidRDefault="00000000">
            <w:pPr>
              <w:pStyle w:val="TableParagraph"/>
              <w:spacing w:line="275" w:lineRule="exact"/>
              <w:ind w:left="1168"/>
              <w:rPr>
                <w:sz w:val="24"/>
              </w:rPr>
            </w:pPr>
            <w:r>
              <w:rPr>
                <w:sz w:val="24"/>
              </w:rPr>
              <w:t>Details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use</w:t>
            </w:r>
          </w:p>
        </w:tc>
        <w:tc>
          <w:tcPr>
            <w:tcW w:w="2352" w:type="dxa"/>
          </w:tcPr>
          <w:p w14:paraId="1D7CAE78" w14:textId="77777777" w:rsidR="002D5534" w:rsidRDefault="00000000">
            <w:pPr>
              <w:pStyle w:val="TableParagraph"/>
              <w:spacing w:line="275" w:lineRule="exact"/>
              <w:ind w:left="755"/>
              <w:rPr>
                <w:sz w:val="24"/>
              </w:rPr>
            </w:pPr>
            <w:r>
              <w:rPr>
                <w:sz w:val="24"/>
              </w:rPr>
              <w:t>SKU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459" w:type="dxa"/>
          </w:tcPr>
          <w:p w14:paraId="533DFB06" w14:textId="77777777" w:rsidR="002D5534" w:rsidRDefault="00000000">
            <w:pPr>
              <w:pStyle w:val="TableParagraph"/>
              <w:spacing w:line="275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Appx.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Cost</w:t>
            </w:r>
          </w:p>
          <w:p w14:paraId="0BD3EF52" w14:textId="77777777" w:rsidR="002D5534" w:rsidRDefault="00000000">
            <w:pPr>
              <w:pStyle w:val="TableParagraph"/>
              <w:spacing w:line="257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in </w:t>
            </w:r>
            <w:r>
              <w:rPr>
                <w:spacing w:val="-5"/>
                <w:sz w:val="24"/>
              </w:rPr>
              <w:t>Rs.</w:t>
            </w:r>
          </w:p>
        </w:tc>
      </w:tr>
      <w:tr w:rsidR="002D5534" w14:paraId="44FD07D2" w14:textId="77777777">
        <w:trPr>
          <w:trHeight w:val="1125"/>
        </w:trPr>
        <w:tc>
          <w:tcPr>
            <w:tcW w:w="571" w:type="dxa"/>
          </w:tcPr>
          <w:p w14:paraId="3D86905D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01" w:type="dxa"/>
          </w:tcPr>
          <w:p w14:paraId="6E5D0F82" w14:textId="77777777" w:rsidR="002D5534" w:rsidRDefault="00000000">
            <w:pPr>
              <w:pStyle w:val="TableParagraph"/>
              <w:ind w:right="249"/>
            </w:pPr>
            <w:r>
              <w:rPr>
                <w:spacing w:val="-2"/>
              </w:rPr>
              <w:t xml:space="preserve">Addressable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detector</w:t>
            </w:r>
          </w:p>
        </w:tc>
        <w:tc>
          <w:tcPr>
            <w:tcW w:w="3655" w:type="dxa"/>
          </w:tcPr>
          <w:p w14:paraId="0328D243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To detect smoke or heat and designed to work with addressable fire alarm panel. It is to be ordered for lab space project.</w:t>
            </w:r>
          </w:p>
        </w:tc>
        <w:tc>
          <w:tcPr>
            <w:tcW w:w="2352" w:type="dxa"/>
          </w:tcPr>
          <w:p w14:paraId="5016F455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FIRE8325-</w:t>
            </w:r>
          </w:p>
          <w:p w14:paraId="1BA8503A" w14:textId="77777777" w:rsidR="002D5534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Fire&amp;Safety</w:t>
            </w:r>
            <w:proofErr w:type="spellEnd"/>
            <w:r>
              <w:rPr>
                <w:sz w:val="24"/>
              </w:rPr>
              <w:t xml:space="preserve"> -Smoke Detector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Addressable</w:t>
            </w:r>
          </w:p>
          <w:p w14:paraId="231A8867" w14:textId="77777777" w:rsidR="002D553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4BEFAE42" w14:textId="77777777" w:rsidR="002D5534" w:rsidRDefault="00000000">
            <w:pPr>
              <w:pStyle w:val="TableParagraph"/>
              <w:spacing w:line="251" w:lineRule="exact"/>
              <w:ind w:left="0" w:right="90"/>
              <w:jc w:val="right"/>
            </w:pPr>
            <w:r>
              <w:rPr>
                <w:spacing w:val="-2"/>
              </w:rPr>
              <w:t>1,650-</w:t>
            </w:r>
          </w:p>
        </w:tc>
      </w:tr>
      <w:tr w:rsidR="002D5534" w14:paraId="1953DACE" w14:textId="77777777">
        <w:trPr>
          <w:trHeight w:val="1655"/>
        </w:trPr>
        <w:tc>
          <w:tcPr>
            <w:tcW w:w="571" w:type="dxa"/>
          </w:tcPr>
          <w:p w14:paraId="3A21E811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01" w:type="dxa"/>
          </w:tcPr>
          <w:p w14:paraId="41D0B9C7" w14:textId="77777777" w:rsidR="002D5534" w:rsidRDefault="00000000">
            <w:pPr>
              <w:pStyle w:val="TableParagraph"/>
              <w:ind w:right="2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Manual call </w:t>
            </w: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3655" w:type="dxa"/>
          </w:tcPr>
          <w:p w14:paraId="7F73ECD1" w14:textId="77777777" w:rsidR="002D5534" w:rsidRDefault="00000000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To initiate an alarm signal and operate using a simple button or when glass is broken revealing a button. It is designed to work with addressable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be ordered for lab space project.</w:t>
            </w:r>
          </w:p>
        </w:tc>
        <w:tc>
          <w:tcPr>
            <w:tcW w:w="2352" w:type="dxa"/>
          </w:tcPr>
          <w:p w14:paraId="1D5112DA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FIRE1057-</w:t>
            </w:r>
          </w:p>
          <w:p w14:paraId="4A4CF1AA" w14:textId="77777777" w:rsidR="002D5534" w:rsidRDefault="00000000">
            <w:pPr>
              <w:pStyle w:val="TableParagraph"/>
              <w:ind w:righ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Fire&amp;Safety-Manual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call point- </w:t>
            </w:r>
            <w:r>
              <w:rPr>
                <w:spacing w:val="-2"/>
                <w:sz w:val="24"/>
              </w:rPr>
              <w:t>Addressable-No’s</w:t>
            </w:r>
          </w:p>
        </w:tc>
        <w:tc>
          <w:tcPr>
            <w:tcW w:w="1459" w:type="dxa"/>
          </w:tcPr>
          <w:p w14:paraId="04DFD0A4" w14:textId="77777777" w:rsidR="002D5534" w:rsidRDefault="00000000">
            <w:pPr>
              <w:pStyle w:val="TableParagraph"/>
              <w:spacing w:line="251" w:lineRule="exact"/>
              <w:ind w:left="0" w:right="90"/>
              <w:jc w:val="right"/>
            </w:pPr>
            <w:r>
              <w:rPr>
                <w:spacing w:val="-2"/>
              </w:rPr>
              <w:t>2,655/-</w:t>
            </w:r>
          </w:p>
        </w:tc>
      </w:tr>
      <w:tr w:rsidR="002D5534" w14:paraId="3B3DE9B6" w14:textId="77777777">
        <w:trPr>
          <w:trHeight w:val="1720"/>
        </w:trPr>
        <w:tc>
          <w:tcPr>
            <w:tcW w:w="571" w:type="dxa"/>
          </w:tcPr>
          <w:p w14:paraId="40FDBF4B" w14:textId="77777777" w:rsidR="002D5534" w:rsidRDefault="00000000">
            <w:pPr>
              <w:pStyle w:val="TableParagraph"/>
              <w:spacing w:before="1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01" w:type="dxa"/>
          </w:tcPr>
          <w:p w14:paraId="61A06B66" w14:textId="77777777" w:rsidR="002D5534" w:rsidRDefault="00000000">
            <w:pPr>
              <w:pStyle w:val="TableParagraph"/>
              <w:spacing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Addressable Hooter</w:t>
            </w:r>
          </w:p>
        </w:tc>
        <w:tc>
          <w:tcPr>
            <w:tcW w:w="3655" w:type="dxa"/>
          </w:tcPr>
          <w:p w14:paraId="62450903" w14:textId="77777777" w:rsidR="002D5534" w:rsidRDefault="00000000"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It is designed to emit loud and distinct alarm tones to alert occupants of a building during a fire or other emergencies</w:t>
            </w:r>
            <w:r>
              <w:t xml:space="preserve">. </w:t>
            </w:r>
            <w:r>
              <w:rPr>
                <w:sz w:val="24"/>
              </w:rPr>
              <w:t>It is designed to work with addressable fire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alarm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panel.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ordered</w:t>
            </w:r>
          </w:p>
        </w:tc>
        <w:tc>
          <w:tcPr>
            <w:tcW w:w="2352" w:type="dxa"/>
          </w:tcPr>
          <w:p w14:paraId="0D779395" w14:textId="77777777" w:rsidR="002D5534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FIRE5585-</w:t>
            </w:r>
          </w:p>
          <w:p w14:paraId="3F65664A" w14:textId="77777777" w:rsidR="002D5534" w:rsidRDefault="00000000">
            <w:pPr>
              <w:pStyle w:val="TableParagraph"/>
              <w:spacing w:before="2" w:line="237" w:lineRule="auto"/>
              <w:ind w:right="1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Fire&amp;Safety-Hooters</w:t>
            </w:r>
            <w:proofErr w:type="spellEnd"/>
            <w:r>
              <w:rPr>
                <w:spacing w:val="-2"/>
                <w:sz w:val="24"/>
              </w:rPr>
              <w:t>- Addressable-No’s</w:t>
            </w:r>
          </w:p>
        </w:tc>
        <w:tc>
          <w:tcPr>
            <w:tcW w:w="1459" w:type="dxa"/>
          </w:tcPr>
          <w:p w14:paraId="3011F056" w14:textId="77777777" w:rsidR="002D5534" w:rsidRDefault="00000000">
            <w:pPr>
              <w:pStyle w:val="TableParagraph"/>
              <w:ind w:left="0" w:right="90"/>
              <w:jc w:val="right"/>
            </w:pPr>
            <w:r>
              <w:rPr>
                <w:spacing w:val="-2"/>
              </w:rPr>
              <w:t>1,475/-</w:t>
            </w:r>
          </w:p>
        </w:tc>
      </w:tr>
      <w:tr w:rsidR="002D5534" w14:paraId="0B3905DF" w14:textId="77777777">
        <w:trPr>
          <w:trHeight w:val="1103"/>
        </w:trPr>
        <w:tc>
          <w:tcPr>
            <w:tcW w:w="571" w:type="dxa"/>
          </w:tcPr>
          <w:p w14:paraId="513BB61F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01" w:type="dxa"/>
          </w:tcPr>
          <w:p w14:paraId="7AC69647" w14:textId="77777777" w:rsidR="002D5534" w:rsidRDefault="00000000">
            <w:pPr>
              <w:pStyle w:val="TableParagraph"/>
              <w:ind w:right="249"/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pacing w:val="-2"/>
              </w:rPr>
              <w:t>Control Module</w:t>
            </w:r>
          </w:p>
        </w:tc>
        <w:tc>
          <w:tcPr>
            <w:tcW w:w="3655" w:type="dxa"/>
          </w:tcPr>
          <w:p w14:paraId="2F802BE3" w14:textId="77777777" w:rsidR="002D5534" w:rsidRDefault="00000000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It receives </w:t>
            </w:r>
            <w:proofErr w:type="gramStart"/>
            <w:r>
              <w:rPr>
                <w:sz w:val="24"/>
              </w:rPr>
              <w:t>inputs</w:t>
            </w:r>
            <w:proofErr w:type="gramEnd"/>
            <w:r>
              <w:rPr>
                <w:sz w:val="24"/>
              </w:rPr>
              <w:t xml:space="preserve"> from various detectors and MCP located in that zone. It is to be ordered for lab space project.</w:t>
            </w:r>
          </w:p>
        </w:tc>
        <w:tc>
          <w:tcPr>
            <w:tcW w:w="2352" w:type="dxa"/>
          </w:tcPr>
          <w:p w14:paraId="63207450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FIRE3099-</w:t>
            </w:r>
          </w:p>
          <w:p w14:paraId="6F1AFA86" w14:textId="77777777" w:rsidR="002D5534" w:rsidRDefault="00000000">
            <w:pPr>
              <w:pStyle w:val="TableParagraph"/>
              <w:spacing w:line="270" w:lineRule="atLeast"/>
              <w:ind w:right="166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Fire&amp;Safety-Control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module</w:t>
            </w:r>
            <w:proofErr w:type="gramEnd"/>
            <w:r>
              <w:rPr>
                <w:spacing w:val="-2"/>
                <w:sz w:val="24"/>
              </w:rPr>
              <w:t xml:space="preserve">-Addressable-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7909E23C" w14:textId="77777777" w:rsidR="002D5534" w:rsidRDefault="00000000">
            <w:pPr>
              <w:pStyle w:val="TableParagraph"/>
              <w:spacing w:line="275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2,566/-</w:t>
            </w:r>
          </w:p>
        </w:tc>
      </w:tr>
      <w:tr w:rsidR="002D5534" w14:paraId="6D96D55F" w14:textId="77777777">
        <w:trPr>
          <w:trHeight w:val="1090"/>
        </w:trPr>
        <w:tc>
          <w:tcPr>
            <w:tcW w:w="571" w:type="dxa"/>
          </w:tcPr>
          <w:p w14:paraId="25A2E90C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01" w:type="dxa"/>
          </w:tcPr>
          <w:p w14:paraId="75D32B33" w14:textId="77777777" w:rsidR="002D5534" w:rsidRDefault="00000000">
            <w:pPr>
              <w:pStyle w:val="TableParagraph"/>
              <w:ind w:right="5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412D4C6C" w14:textId="77777777" w:rsidR="002D5534" w:rsidRDefault="00000000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It is a </w:t>
            </w:r>
            <w:proofErr w:type="gramStart"/>
            <w:r>
              <w:rPr>
                <w:sz w:val="24"/>
              </w:rPr>
              <w:t>4 loop</w:t>
            </w:r>
            <w:proofErr w:type="gramEnd"/>
            <w:r>
              <w:rPr>
                <w:sz w:val="24"/>
              </w:rPr>
              <w:t xml:space="preserve"> panel. These are 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proofErr w:type="gramEnd"/>
            <w:r>
              <w:rPr>
                <w:sz w:val="24"/>
              </w:rPr>
              <w:t xml:space="preserve"> swiftly detect and </w:t>
            </w:r>
            <w:proofErr w:type="gramStart"/>
            <w:r>
              <w:rPr>
                <w:sz w:val="24"/>
              </w:rPr>
              <w:t>pin point</w:t>
            </w:r>
            <w:proofErr w:type="gramEnd"/>
            <w:r>
              <w:rPr>
                <w:sz w:val="24"/>
              </w:rPr>
              <w:t xml:space="preserve"> an exact location when trouble arises. It is to be ordered for lab space </w:t>
            </w:r>
            <w:r>
              <w:rPr>
                <w:spacing w:val="-2"/>
                <w:sz w:val="24"/>
              </w:rPr>
              <w:t>project.</w:t>
            </w:r>
          </w:p>
        </w:tc>
        <w:tc>
          <w:tcPr>
            <w:tcW w:w="2352" w:type="dxa"/>
          </w:tcPr>
          <w:p w14:paraId="01D99FAF" w14:textId="77777777" w:rsidR="002D5534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FIRE3869-Fire&amp;safety</w:t>
            </w:r>
          </w:p>
          <w:p w14:paraId="14CFA4E3" w14:textId="77777777" w:rsidR="002D5534" w:rsidRDefault="00000000">
            <w:pPr>
              <w:pStyle w:val="TableParagraph"/>
              <w:ind w:right="95"/>
            </w:pPr>
            <w:r>
              <w:t>-fire alarm panel</w:t>
            </w:r>
            <w:r>
              <w:rPr>
                <w:spacing w:val="19"/>
              </w:rPr>
              <w:t xml:space="preserve"> </w:t>
            </w:r>
            <w:r>
              <w:t xml:space="preserve">4 </w:t>
            </w:r>
            <w:r>
              <w:rPr>
                <w:spacing w:val="-2"/>
              </w:rPr>
              <w:t>loop-No’s</w:t>
            </w:r>
          </w:p>
        </w:tc>
        <w:tc>
          <w:tcPr>
            <w:tcW w:w="1459" w:type="dxa"/>
          </w:tcPr>
          <w:p w14:paraId="7CF567AA" w14:textId="77777777" w:rsidR="002D5534" w:rsidRDefault="00000000">
            <w:pPr>
              <w:pStyle w:val="TableParagraph"/>
              <w:spacing w:line="251" w:lineRule="exact"/>
              <w:ind w:left="0" w:right="90"/>
              <w:jc w:val="right"/>
              <w:rPr>
                <w:spacing w:val="-2"/>
              </w:rPr>
            </w:pPr>
            <w:r>
              <w:rPr>
                <w:spacing w:val="-2"/>
              </w:rPr>
              <w:t>36,000/-</w:t>
            </w:r>
          </w:p>
        </w:tc>
      </w:tr>
      <w:tr w:rsidR="002D5534" w14:paraId="0FB762B8" w14:textId="77777777">
        <w:trPr>
          <w:trHeight w:val="1654"/>
        </w:trPr>
        <w:tc>
          <w:tcPr>
            <w:tcW w:w="571" w:type="dxa"/>
          </w:tcPr>
          <w:p w14:paraId="4E849E03" w14:textId="77777777" w:rsidR="002D5534" w:rsidRDefault="00000000">
            <w:pPr>
              <w:pStyle w:val="TableParagraph"/>
              <w:spacing w:line="274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01" w:type="dxa"/>
          </w:tcPr>
          <w:p w14:paraId="50AEC6B6" w14:textId="77777777" w:rsidR="002D5534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FRLS </w:t>
            </w:r>
            <w:r>
              <w:rPr>
                <w:spacing w:val="-2"/>
                <w:sz w:val="24"/>
              </w:rPr>
              <w:t>cable</w:t>
            </w:r>
          </w:p>
        </w:tc>
        <w:tc>
          <w:tcPr>
            <w:tcW w:w="3655" w:type="dxa"/>
          </w:tcPr>
          <w:p w14:paraId="5C0A03FD" w14:textId="77777777" w:rsidR="002D5534" w:rsidRDefault="00000000">
            <w:pPr>
              <w:pStyle w:val="TableParagraph"/>
              <w:spacing w:line="276" w:lineRule="exact"/>
              <w:ind w:left="110" w:right="94" w:firstLine="1"/>
              <w:jc w:val="both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used at locations that are more prone to fire, like in electrical panel room. </w:t>
            </w:r>
            <w:proofErr w:type="gramStart"/>
            <w:r>
              <w:rPr>
                <w:sz w:val="24"/>
              </w:rPr>
              <w:t>Also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conducting</w:t>
            </w:r>
            <w:proofErr w:type="gramEnd"/>
            <w:r>
              <w:rPr>
                <w:sz w:val="24"/>
              </w:rPr>
              <w:t xml:space="preserve"> this cable. For both Addressable and </w:t>
            </w:r>
            <w:proofErr w:type="spellStart"/>
            <w:proofErr w:type="gramStart"/>
            <w:r>
              <w:rPr>
                <w:sz w:val="24"/>
              </w:rPr>
              <w:t>non addressable</w:t>
            </w:r>
            <w:proofErr w:type="spellEnd"/>
            <w:proofErr w:type="gramEnd"/>
            <w:r>
              <w:rPr>
                <w:sz w:val="24"/>
              </w:rPr>
              <w:t xml:space="preserve"> will do</w:t>
            </w:r>
          </w:p>
        </w:tc>
        <w:tc>
          <w:tcPr>
            <w:tcW w:w="2352" w:type="dxa"/>
          </w:tcPr>
          <w:p w14:paraId="0747F2E1" w14:textId="77777777" w:rsidR="002D5534" w:rsidRDefault="00000000">
            <w:pPr>
              <w:pStyle w:val="TableParagraph"/>
              <w:ind w:right="138"/>
            </w:pPr>
            <w:r>
              <w:rPr>
                <w:rFonts w:eastAsia="sans-serif"/>
                <w:b/>
                <w:bCs/>
                <w:color w:val="373A3C"/>
                <w:sz w:val="21"/>
                <w:szCs w:val="21"/>
                <w:shd w:val="clear" w:color="auto" w:fill="FFFFFF"/>
              </w:rPr>
              <w:t>FIRE7603-Fire &amp; Safety-Copper Cable-Red-FRLS--2coreX1.5sqm-Bundles</w:t>
            </w:r>
          </w:p>
        </w:tc>
        <w:tc>
          <w:tcPr>
            <w:tcW w:w="1459" w:type="dxa"/>
          </w:tcPr>
          <w:p w14:paraId="6E3D5FC7" w14:textId="77777777" w:rsidR="002D5534" w:rsidRDefault="00000000">
            <w:pPr>
              <w:pStyle w:val="TableParagraph"/>
              <w:spacing w:line="274" w:lineRule="exact"/>
              <w:ind w:left="0" w:right="96"/>
              <w:jc w:val="right"/>
              <w:rPr>
                <w:spacing w:val="-3"/>
                <w:sz w:val="24"/>
              </w:rPr>
            </w:pPr>
            <w:r>
              <w:rPr>
                <w:sz w:val="24"/>
              </w:rPr>
              <w:t>29,200/-per</w:t>
            </w:r>
            <w:r>
              <w:rPr>
                <w:spacing w:val="-3"/>
                <w:sz w:val="24"/>
              </w:rPr>
              <w:t xml:space="preserve"> Bundle(500m)</w:t>
            </w:r>
          </w:p>
          <w:p w14:paraId="43903E6B" w14:textId="77777777" w:rsidR="002D5534" w:rsidRDefault="002D5534">
            <w:pPr>
              <w:pStyle w:val="TableParagraph"/>
              <w:spacing w:line="274" w:lineRule="exact"/>
              <w:ind w:left="0" w:right="96"/>
              <w:jc w:val="right"/>
              <w:rPr>
                <w:spacing w:val="-3"/>
                <w:sz w:val="24"/>
              </w:rPr>
            </w:pPr>
          </w:p>
        </w:tc>
      </w:tr>
      <w:tr w:rsidR="002D5534" w14:paraId="4965E47D" w14:textId="77777777">
        <w:trPr>
          <w:trHeight w:val="759"/>
        </w:trPr>
        <w:tc>
          <w:tcPr>
            <w:tcW w:w="571" w:type="dxa"/>
          </w:tcPr>
          <w:p w14:paraId="0952EA24" w14:textId="77777777" w:rsidR="002D5534" w:rsidRDefault="00000000">
            <w:pPr>
              <w:pStyle w:val="TableParagraph"/>
              <w:spacing w:line="274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01" w:type="dxa"/>
          </w:tcPr>
          <w:p w14:paraId="4CED0A85" w14:textId="77777777" w:rsidR="002D5534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SMPS</w:t>
            </w:r>
          </w:p>
        </w:tc>
        <w:tc>
          <w:tcPr>
            <w:tcW w:w="3655" w:type="dxa"/>
          </w:tcPr>
          <w:p w14:paraId="3CB966EF" w14:textId="77777777" w:rsidR="002D5534" w:rsidRDefault="00000000">
            <w:pPr>
              <w:pStyle w:val="TableParagraph"/>
              <w:ind w:left="110" w:right="126" w:hanging="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our devices need DC</w:t>
            </w:r>
          </w:p>
        </w:tc>
        <w:tc>
          <w:tcPr>
            <w:tcW w:w="2352" w:type="dxa"/>
          </w:tcPr>
          <w:p w14:paraId="2FAEB7C4" w14:textId="77777777" w:rsidR="002D5534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COMP7349-</w:t>
            </w:r>
          </w:p>
          <w:p w14:paraId="5CCCA4FB" w14:textId="77777777" w:rsidR="002D5534" w:rsidRDefault="00000000">
            <w:pPr>
              <w:pStyle w:val="TableParagraph"/>
              <w:spacing w:line="252" w:lineRule="exact"/>
              <w:ind w:right="139"/>
            </w:pPr>
            <w:r>
              <w:rPr>
                <w:spacing w:val="-2"/>
              </w:rPr>
              <w:t xml:space="preserve">peripherals-SMPS-24v- </w:t>
            </w:r>
            <w:r>
              <w:t>3-6A</w:t>
            </w:r>
            <w:r>
              <w:rPr>
                <w:spacing w:val="-12"/>
              </w:rPr>
              <w:t xml:space="preserve"> </w:t>
            </w:r>
            <w:r>
              <w:t>-No’s</w:t>
            </w:r>
          </w:p>
        </w:tc>
        <w:tc>
          <w:tcPr>
            <w:tcW w:w="1459" w:type="dxa"/>
          </w:tcPr>
          <w:p w14:paraId="31E215AA" w14:textId="77777777" w:rsidR="002D5534" w:rsidRDefault="00000000">
            <w:pPr>
              <w:pStyle w:val="TableParagraph"/>
              <w:spacing w:line="274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708/-</w:t>
            </w:r>
          </w:p>
        </w:tc>
      </w:tr>
      <w:tr w:rsidR="002D5534" w14:paraId="191E3AA4" w14:textId="77777777">
        <w:trPr>
          <w:trHeight w:val="1103"/>
        </w:trPr>
        <w:tc>
          <w:tcPr>
            <w:tcW w:w="571" w:type="dxa"/>
          </w:tcPr>
          <w:p w14:paraId="64FB5F0F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01" w:type="dxa"/>
          </w:tcPr>
          <w:p w14:paraId="1A7A9F83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clamps</w:t>
            </w:r>
          </w:p>
        </w:tc>
        <w:tc>
          <w:tcPr>
            <w:tcW w:w="3655" w:type="dxa"/>
          </w:tcPr>
          <w:p w14:paraId="6D462EFE" w14:textId="77777777" w:rsidR="002D5534" w:rsidRDefault="0000000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cables</w:t>
            </w:r>
          </w:p>
        </w:tc>
        <w:tc>
          <w:tcPr>
            <w:tcW w:w="2352" w:type="dxa"/>
          </w:tcPr>
          <w:p w14:paraId="3885AE46" w14:textId="77777777" w:rsidR="002D5534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FIRE1616-</w:t>
            </w:r>
          </w:p>
          <w:p w14:paraId="7B7B91C3" w14:textId="77777777" w:rsidR="002D5534" w:rsidRDefault="0000000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Fire&amp;Safety-Cable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clamp-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type-15mm-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4E93D9FA" w14:textId="77777777" w:rsidR="002D5534" w:rsidRDefault="00000000">
            <w:pPr>
              <w:pStyle w:val="TableParagraph"/>
              <w:spacing w:line="275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3/-</w:t>
            </w:r>
          </w:p>
        </w:tc>
      </w:tr>
    </w:tbl>
    <w:p w14:paraId="37BC71DB" w14:textId="77777777" w:rsidR="002D5534" w:rsidRDefault="002D5534">
      <w:pPr>
        <w:pStyle w:val="TableParagraph"/>
        <w:spacing w:line="275" w:lineRule="exact"/>
        <w:jc w:val="right"/>
        <w:rPr>
          <w:sz w:val="24"/>
        </w:rPr>
        <w:sectPr w:rsidR="002D5534">
          <w:footerReference w:type="default" r:id="rId8"/>
          <w:type w:val="continuous"/>
          <w:pgSz w:w="11910" w:h="16840"/>
          <w:pgMar w:top="1320" w:right="850" w:bottom="1629" w:left="992" w:header="0" w:footer="1031" w:gutter="0"/>
          <w:pgNumType w:start="1"/>
          <w:cols w:space="720"/>
        </w:sect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601"/>
        <w:gridCol w:w="3655"/>
        <w:gridCol w:w="2352"/>
        <w:gridCol w:w="1601"/>
      </w:tblGrid>
      <w:tr w:rsidR="002D5534" w14:paraId="23F3F7C8" w14:textId="77777777">
        <w:trPr>
          <w:trHeight w:val="902"/>
        </w:trPr>
        <w:tc>
          <w:tcPr>
            <w:tcW w:w="571" w:type="dxa"/>
          </w:tcPr>
          <w:p w14:paraId="5368B4F3" w14:textId="77777777" w:rsidR="002D5534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1601" w:type="dxa"/>
          </w:tcPr>
          <w:p w14:paraId="72F2B8AC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Bosch </w:t>
            </w:r>
            <w:r>
              <w:rPr>
                <w:spacing w:val="-2"/>
                <w:sz w:val="24"/>
              </w:rPr>
              <w:t>Fishers</w:t>
            </w:r>
          </w:p>
        </w:tc>
        <w:tc>
          <w:tcPr>
            <w:tcW w:w="3655" w:type="dxa"/>
          </w:tcPr>
          <w:p w14:paraId="64A39BFD" w14:textId="77777777" w:rsidR="002D5534" w:rsidRDefault="00000000">
            <w:pPr>
              <w:pStyle w:val="TableParagraph"/>
              <w:ind w:left="110" w:hanging="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cables,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smoke </w:t>
            </w:r>
            <w:r>
              <w:rPr>
                <w:spacing w:val="-2"/>
                <w:sz w:val="24"/>
              </w:rPr>
              <w:t>detectors</w:t>
            </w:r>
          </w:p>
        </w:tc>
        <w:tc>
          <w:tcPr>
            <w:tcW w:w="2352" w:type="dxa"/>
          </w:tcPr>
          <w:p w14:paraId="73A41C56" w14:textId="77777777" w:rsidR="002D5534" w:rsidRDefault="00000000">
            <w:pPr>
              <w:pStyle w:val="TableParagraph"/>
              <w:ind w:right="125"/>
            </w:pPr>
            <w:r>
              <w:rPr>
                <w:spacing w:val="-2"/>
              </w:rPr>
              <w:t xml:space="preserve">HARD7695-Hardware- </w:t>
            </w:r>
            <w:r>
              <w:t xml:space="preserve">Fischer plug-6mm- </w:t>
            </w:r>
            <w:r>
              <w:rPr>
                <w:spacing w:val="-2"/>
              </w:rPr>
              <w:t>Boxes</w:t>
            </w:r>
          </w:p>
        </w:tc>
        <w:tc>
          <w:tcPr>
            <w:tcW w:w="1601" w:type="dxa"/>
          </w:tcPr>
          <w:p w14:paraId="79E010DD" w14:textId="77777777" w:rsidR="002D5534" w:rsidRDefault="00000000">
            <w:pPr>
              <w:pStyle w:val="TableParagraph"/>
              <w:ind w:left="110" w:right="91" w:firstLine="5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194/-per </w:t>
            </w:r>
            <w:proofErr w:type="gramStart"/>
            <w:r>
              <w:rPr>
                <w:spacing w:val="-2"/>
                <w:sz w:val="24"/>
              </w:rPr>
              <w:t>packet(</w:t>
            </w:r>
            <w:proofErr w:type="gramEnd"/>
            <w:r>
              <w:rPr>
                <w:spacing w:val="-2"/>
                <w:sz w:val="24"/>
              </w:rPr>
              <w:t xml:space="preserve">100pcs </w:t>
            </w:r>
            <w:r>
              <w:rPr>
                <w:sz w:val="24"/>
              </w:rPr>
              <w:t>per packet)</w:t>
            </w:r>
          </w:p>
        </w:tc>
      </w:tr>
      <w:tr w:rsidR="002D5534" w14:paraId="3104237C" w14:textId="77777777">
        <w:trPr>
          <w:trHeight w:val="1103"/>
        </w:trPr>
        <w:tc>
          <w:tcPr>
            <w:tcW w:w="571" w:type="dxa"/>
          </w:tcPr>
          <w:p w14:paraId="6175731E" w14:textId="77777777" w:rsidR="002D5534" w:rsidRDefault="00000000">
            <w:pPr>
              <w:pStyle w:val="TableParagraph"/>
              <w:spacing w:line="275" w:lineRule="exact"/>
              <w:ind w:left="0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601" w:type="dxa"/>
          </w:tcPr>
          <w:p w14:paraId="71CE4054" w14:textId="77777777" w:rsidR="002D5534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Screws Pan head</w:t>
            </w:r>
          </w:p>
        </w:tc>
        <w:tc>
          <w:tcPr>
            <w:tcW w:w="3655" w:type="dxa"/>
          </w:tcPr>
          <w:p w14:paraId="1086CF14" w14:textId="77777777" w:rsidR="002D5534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detectors</w:t>
            </w:r>
          </w:p>
        </w:tc>
        <w:tc>
          <w:tcPr>
            <w:tcW w:w="2352" w:type="dxa"/>
          </w:tcPr>
          <w:p w14:paraId="1EC2EFC9" w14:textId="77777777" w:rsidR="002D5534" w:rsidRDefault="00000000">
            <w:pPr>
              <w:pStyle w:val="TableParagraph"/>
              <w:ind w:right="151"/>
            </w:pPr>
            <w:r>
              <w:rPr>
                <w:spacing w:val="-2"/>
              </w:rPr>
              <w:t xml:space="preserve">HARD7590-Hardware- </w:t>
            </w:r>
            <w:r>
              <w:t xml:space="preserve">SS Screws Pan head- </w:t>
            </w:r>
            <w:r>
              <w:rPr>
                <w:spacing w:val="-2"/>
              </w:rPr>
              <w:t>8x32mm-Pkts</w:t>
            </w:r>
          </w:p>
        </w:tc>
        <w:tc>
          <w:tcPr>
            <w:tcW w:w="1601" w:type="dxa"/>
          </w:tcPr>
          <w:p w14:paraId="3775AA5E" w14:textId="77777777" w:rsidR="002D5534" w:rsidRDefault="00000000">
            <w:pPr>
              <w:pStyle w:val="TableParagraph"/>
              <w:ind w:left="371" w:right="91" w:firstLine="31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153/-per packet- </w:t>
            </w:r>
            <w:r>
              <w:rPr>
                <w:sz w:val="24"/>
              </w:rPr>
              <w:t>(100pcs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</w:t>
            </w:r>
          </w:p>
          <w:p w14:paraId="3815A267" w14:textId="77777777" w:rsidR="002D5534" w:rsidRDefault="00000000">
            <w:pPr>
              <w:pStyle w:val="TableParagraph"/>
              <w:spacing w:line="257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packet)</w:t>
            </w:r>
          </w:p>
        </w:tc>
      </w:tr>
      <w:tr w:rsidR="002D5534" w14:paraId="2C685A28" w14:textId="77777777">
        <w:trPr>
          <w:trHeight w:val="829"/>
        </w:trPr>
        <w:tc>
          <w:tcPr>
            <w:tcW w:w="571" w:type="dxa"/>
          </w:tcPr>
          <w:p w14:paraId="06D20C44" w14:textId="77777777" w:rsidR="002D5534" w:rsidRDefault="00000000">
            <w:pPr>
              <w:pStyle w:val="TableParagraph"/>
              <w:spacing w:before="1"/>
              <w:ind w:left="0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601" w:type="dxa"/>
          </w:tcPr>
          <w:p w14:paraId="432D335E" w14:textId="77777777" w:rsidR="002D5534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Box</w:t>
            </w:r>
          </w:p>
        </w:tc>
        <w:tc>
          <w:tcPr>
            <w:tcW w:w="3655" w:type="dxa"/>
          </w:tcPr>
          <w:p w14:paraId="38186C80" w14:textId="77777777" w:rsidR="002D5534" w:rsidRDefault="00000000">
            <w:pPr>
              <w:pStyle w:val="TableParagraph"/>
              <w:spacing w:line="270" w:lineRule="atLeast"/>
              <w:ind w:left="110"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To install smoke detectors when it </w:t>
            </w:r>
            <w:proofErr w:type="gramStart"/>
            <w:r>
              <w:rPr>
                <w:sz w:val="24"/>
              </w:rPr>
              <w:t>has to</w:t>
            </w:r>
            <w:proofErr w:type="gramEnd"/>
            <w:r>
              <w:rPr>
                <w:sz w:val="24"/>
              </w:rPr>
              <w:t xml:space="preserve"> be installed directly to </w:t>
            </w:r>
            <w:r>
              <w:rPr>
                <w:spacing w:val="-2"/>
                <w:sz w:val="24"/>
              </w:rPr>
              <w:t>ceiling.</w:t>
            </w:r>
          </w:p>
        </w:tc>
        <w:tc>
          <w:tcPr>
            <w:tcW w:w="2352" w:type="dxa"/>
          </w:tcPr>
          <w:p w14:paraId="1C072BB1" w14:textId="77777777" w:rsidR="002D5534" w:rsidRDefault="00000000">
            <w:pPr>
              <w:pStyle w:val="TableParagraph"/>
              <w:spacing w:before="1"/>
              <w:ind w:right="138"/>
            </w:pPr>
            <w:r>
              <w:t>ELEC8140-</w:t>
            </w:r>
            <w:r>
              <w:rPr>
                <w:spacing w:val="-14"/>
              </w:rPr>
              <w:t xml:space="preserve"> </w:t>
            </w:r>
            <w:r>
              <w:t>Electrical</w:t>
            </w:r>
            <w:r>
              <w:rPr>
                <w:spacing w:val="-14"/>
              </w:rPr>
              <w:t xml:space="preserve"> </w:t>
            </w:r>
            <w:r>
              <w:t xml:space="preserve">- PVC Surface box - 2 </w:t>
            </w:r>
            <w:r>
              <w:rPr>
                <w:spacing w:val="-2"/>
              </w:rPr>
              <w:t>module-No’s</w:t>
            </w:r>
          </w:p>
        </w:tc>
        <w:tc>
          <w:tcPr>
            <w:tcW w:w="1601" w:type="dxa"/>
          </w:tcPr>
          <w:p w14:paraId="5A23D9D3" w14:textId="77777777" w:rsidR="002D5534" w:rsidRDefault="00000000">
            <w:pPr>
              <w:pStyle w:val="TableParagraph"/>
              <w:spacing w:before="1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41/-</w:t>
            </w:r>
          </w:p>
        </w:tc>
      </w:tr>
      <w:tr w:rsidR="002D5534" w14:paraId="28C4729E" w14:textId="77777777">
        <w:trPr>
          <w:trHeight w:val="1103"/>
        </w:trPr>
        <w:tc>
          <w:tcPr>
            <w:tcW w:w="571" w:type="dxa"/>
          </w:tcPr>
          <w:p w14:paraId="3A577697" w14:textId="77777777" w:rsidR="002D5534" w:rsidRDefault="00000000">
            <w:pPr>
              <w:pStyle w:val="TableParagraph"/>
              <w:spacing w:line="275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01" w:type="dxa"/>
          </w:tcPr>
          <w:p w14:paraId="486D5253" w14:textId="77777777" w:rsidR="002D5534" w:rsidRDefault="00000000">
            <w:pPr>
              <w:pStyle w:val="TableParagraph"/>
              <w:ind w:right="249"/>
            </w:pPr>
            <w:r>
              <w:rPr>
                <w:spacing w:val="-4"/>
              </w:rPr>
              <w:t xml:space="preserve">Non- </w:t>
            </w:r>
            <w:r>
              <w:rPr>
                <w:spacing w:val="-2"/>
              </w:rPr>
              <w:t xml:space="preserve">Addressable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detector</w:t>
            </w:r>
          </w:p>
        </w:tc>
        <w:tc>
          <w:tcPr>
            <w:tcW w:w="3655" w:type="dxa"/>
          </w:tcPr>
          <w:p w14:paraId="24FC2155" w14:textId="77777777" w:rsidR="002D5534" w:rsidRDefault="00000000">
            <w:pPr>
              <w:pStyle w:val="TableParagraph"/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To detect smoke or heat and designed to work with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conventional fire alarm panel. Typically used in housing project</w:t>
            </w:r>
          </w:p>
        </w:tc>
        <w:tc>
          <w:tcPr>
            <w:tcW w:w="2352" w:type="dxa"/>
          </w:tcPr>
          <w:p w14:paraId="779771EC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FIRE78555-</w:t>
            </w:r>
          </w:p>
          <w:p w14:paraId="07FA65D8" w14:textId="77777777" w:rsidR="002D5534" w:rsidRDefault="00000000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Fire&amp;Safety-Smoke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Detector -Non- Addressable -No’s</w:t>
            </w:r>
          </w:p>
        </w:tc>
        <w:tc>
          <w:tcPr>
            <w:tcW w:w="1601" w:type="dxa"/>
          </w:tcPr>
          <w:p w14:paraId="2C21D3BB" w14:textId="77777777" w:rsidR="002D5534" w:rsidRDefault="00000000">
            <w:pPr>
              <w:pStyle w:val="TableParagraph"/>
              <w:spacing w:line="228" w:lineRule="exact"/>
              <w:ind w:left="0" w:right="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683/-</w:t>
            </w:r>
          </w:p>
        </w:tc>
      </w:tr>
      <w:tr w:rsidR="002D5534" w14:paraId="1479F18A" w14:textId="77777777">
        <w:trPr>
          <w:trHeight w:val="1379"/>
        </w:trPr>
        <w:tc>
          <w:tcPr>
            <w:tcW w:w="571" w:type="dxa"/>
          </w:tcPr>
          <w:p w14:paraId="136DEE65" w14:textId="77777777" w:rsidR="002D5534" w:rsidRDefault="00000000">
            <w:pPr>
              <w:pStyle w:val="TableParagraph"/>
              <w:spacing w:line="275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01" w:type="dxa"/>
          </w:tcPr>
          <w:p w14:paraId="7B5F47BE" w14:textId="77777777" w:rsidR="002D5534" w:rsidRDefault="00000000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Manual call </w:t>
            </w: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3655" w:type="dxa"/>
          </w:tcPr>
          <w:p w14:paraId="115046ED" w14:textId="77777777" w:rsidR="002D5534" w:rsidRDefault="00000000">
            <w:pPr>
              <w:pStyle w:val="TableParagraph"/>
              <w:spacing w:line="276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Typically installed at fire escape routes and it allows occupants to manually activate the fire alarm system in case of emergency. Typically used in housing project</w:t>
            </w:r>
          </w:p>
        </w:tc>
        <w:tc>
          <w:tcPr>
            <w:tcW w:w="2352" w:type="dxa"/>
          </w:tcPr>
          <w:p w14:paraId="4FBDB229" w14:textId="77777777" w:rsidR="002D5534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FIRE7360-</w:t>
            </w:r>
          </w:p>
          <w:p w14:paraId="3B68B459" w14:textId="77777777" w:rsidR="002D5534" w:rsidRDefault="00000000">
            <w:pPr>
              <w:pStyle w:val="TableParagraph"/>
              <w:ind w:righ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Fire&amp;Safety-Manual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call point-Non- </w:t>
            </w:r>
            <w:r>
              <w:rPr>
                <w:spacing w:val="-2"/>
                <w:sz w:val="24"/>
              </w:rPr>
              <w:t>Addressable-No’s</w:t>
            </w:r>
          </w:p>
        </w:tc>
        <w:tc>
          <w:tcPr>
            <w:tcW w:w="1601" w:type="dxa"/>
          </w:tcPr>
          <w:p w14:paraId="3ADB91ED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1,734/-</w:t>
            </w:r>
          </w:p>
        </w:tc>
      </w:tr>
      <w:tr w:rsidR="002D5534" w14:paraId="339131B4" w14:textId="77777777">
        <w:trPr>
          <w:trHeight w:val="1654"/>
        </w:trPr>
        <w:tc>
          <w:tcPr>
            <w:tcW w:w="571" w:type="dxa"/>
          </w:tcPr>
          <w:p w14:paraId="2533F6B4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01" w:type="dxa"/>
          </w:tcPr>
          <w:p w14:paraId="558C1A60" w14:textId="77777777" w:rsidR="002D5534" w:rsidRDefault="00000000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>Addressable Hooter</w:t>
            </w:r>
          </w:p>
        </w:tc>
        <w:tc>
          <w:tcPr>
            <w:tcW w:w="3655" w:type="dxa"/>
          </w:tcPr>
          <w:p w14:paraId="7ADCBD8C" w14:textId="77777777" w:rsidR="002D5534" w:rsidRDefault="00000000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Typically installed at fire escape routes that produces loud noise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with a frequency that reaches a large area to alert people regarding any hazardous conditions.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Typically used in housing project.</w:t>
            </w:r>
          </w:p>
        </w:tc>
        <w:tc>
          <w:tcPr>
            <w:tcW w:w="2352" w:type="dxa"/>
          </w:tcPr>
          <w:p w14:paraId="01609A8D" w14:textId="77777777" w:rsidR="002D5534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FIRE2644-</w:t>
            </w:r>
          </w:p>
          <w:p w14:paraId="7215BBE8" w14:textId="77777777" w:rsidR="002D5534" w:rsidRDefault="00000000">
            <w:pPr>
              <w:pStyle w:val="TableParagraph"/>
              <w:ind w:right="1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Fire&amp;Safety-Hooters</w:t>
            </w:r>
            <w:proofErr w:type="spellEnd"/>
            <w:r>
              <w:rPr>
                <w:spacing w:val="-2"/>
                <w:sz w:val="24"/>
              </w:rPr>
              <w:t xml:space="preserve">- Non-Addressable-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601" w:type="dxa"/>
          </w:tcPr>
          <w:p w14:paraId="46D6A553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1,578/-</w:t>
            </w:r>
          </w:p>
        </w:tc>
      </w:tr>
      <w:tr w:rsidR="002D5534" w14:paraId="24D917E6" w14:textId="77777777">
        <w:trPr>
          <w:trHeight w:val="90"/>
        </w:trPr>
        <w:tc>
          <w:tcPr>
            <w:tcW w:w="571" w:type="dxa"/>
          </w:tcPr>
          <w:p w14:paraId="642C83FB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01" w:type="dxa"/>
          </w:tcPr>
          <w:p w14:paraId="1AD019DD" w14:textId="77777777" w:rsidR="002D5534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3C7CF96B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system </w:t>
            </w: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zones on them, which are basically just circuits. Typically used in housing project.</w:t>
            </w:r>
          </w:p>
        </w:tc>
        <w:tc>
          <w:tcPr>
            <w:tcW w:w="2352" w:type="dxa"/>
          </w:tcPr>
          <w:p w14:paraId="21795850" w14:textId="77777777" w:rsidR="002D5534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sz w:val="20"/>
              </w:rPr>
              <w:t>FIRE2531-Fire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Safety- Fire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Alarm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Panel-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8Zone- </w:t>
            </w:r>
            <w:r>
              <w:rPr>
                <w:spacing w:val="-4"/>
                <w:sz w:val="20"/>
              </w:rPr>
              <w:t>Nos.</w:t>
            </w:r>
          </w:p>
        </w:tc>
        <w:tc>
          <w:tcPr>
            <w:tcW w:w="1601" w:type="dxa"/>
          </w:tcPr>
          <w:p w14:paraId="473DB1C1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8,496/-</w:t>
            </w:r>
          </w:p>
        </w:tc>
      </w:tr>
      <w:tr w:rsidR="002D5534" w14:paraId="2889AC45" w14:textId="77777777">
        <w:trPr>
          <w:trHeight w:val="1654"/>
        </w:trPr>
        <w:tc>
          <w:tcPr>
            <w:tcW w:w="571" w:type="dxa"/>
          </w:tcPr>
          <w:p w14:paraId="3776A3C7" w14:textId="77777777" w:rsidR="002D5534" w:rsidRDefault="002D5534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</w:p>
        </w:tc>
        <w:tc>
          <w:tcPr>
            <w:tcW w:w="1601" w:type="dxa"/>
          </w:tcPr>
          <w:p w14:paraId="5D75DF3C" w14:textId="77777777" w:rsidR="002D5534" w:rsidRDefault="00000000">
            <w:pPr>
              <w:pStyle w:val="TableParagraph"/>
              <w:spacing w:line="276" w:lineRule="exact"/>
              <w:ind w:right="5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0E01E7C0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system </w:t>
            </w: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zones on them, which are basically just circuits. Typically used in housing project.</w:t>
            </w:r>
          </w:p>
        </w:tc>
        <w:tc>
          <w:tcPr>
            <w:tcW w:w="2352" w:type="dxa"/>
          </w:tcPr>
          <w:p w14:paraId="7A247A40" w14:textId="77777777" w:rsidR="002D5534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FIRE5145-Fire&amp;safety-Fire Alarm panel-4 Zone-Nos.</w:t>
            </w:r>
          </w:p>
        </w:tc>
        <w:tc>
          <w:tcPr>
            <w:tcW w:w="1601" w:type="dxa"/>
          </w:tcPr>
          <w:p w14:paraId="6472F0B8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</w:rPr>
              <w:t>11,623</w:t>
            </w:r>
          </w:p>
        </w:tc>
      </w:tr>
      <w:tr w:rsidR="002D5534" w14:paraId="4C58A576" w14:textId="77777777">
        <w:trPr>
          <w:trHeight w:val="1143"/>
        </w:trPr>
        <w:tc>
          <w:tcPr>
            <w:tcW w:w="571" w:type="dxa"/>
          </w:tcPr>
          <w:p w14:paraId="44A29C59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01" w:type="dxa"/>
          </w:tcPr>
          <w:p w14:paraId="2D54CE89" w14:textId="77777777" w:rsidR="002D5534" w:rsidRDefault="00000000">
            <w:pPr>
              <w:pStyle w:val="TableParagraph"/>
              <w:spacing w:line="276" w:lineRule="exact"/>
              <w:ind w:right="53"/>
              <w:rPr>
                <w:spacing w:val="-4"/>
                <w:sz w:val="24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Multi Sensor Detector</w:t>
            </w:r>
          </w:p>
        </w:tc>
        <w:tc>
          <w:tcPr>
            <w:tcW w:w="3655" w:type="dxa"/>
          </w:tcPr>
          <w:p w14:paraId="29842D32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 It combines multiple sensing technologies in one unit to improve detection accuracy and reduce false alarms.</w:t>
            </w:r>
          </w:p>
        </w:tc>
        <w:tc>
          <w:tcPr>
            <w:tcW w:w="2352" w:type="dxa"/>
          </w:tcPr>
          <w:p w14:paraId="4EC69F52" w14:textId="77777777" w:rsidR="002D5534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FIRE1019-Fire&amp; Safety-</w:t>
            </w:r>
            <w:proofErr w:type="spellStart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MultiSensor</w:t>
            </w:r>
            <w:proofErr w:type="spellEnd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 xml:space="preserve"> Detector---Nos.</w:t>
            </w:r>
          </w:p>
        </w:tc>
        <w:tc>
          <w:tcPr>
            <w:tcW w:w="1601" w:type="dxa"/>
          </w:tcPr>
          <w:p w14:paraId="34DAE38F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1995/-</w:t>
            </w:r>
          </w:p>
        </w:tc>
      </w:tr>
      <w:tr w:rsidR="002D5534" w14:paraId="42A0CFDC" w14:textId="77777777">
        <w:trPr>
          <w:trHeight w:val="1654"/>
        </w:trPr>
        <w:tc>
          <w:tcPr>
            <w:tcW w:w="571" w:type="dxa"/>
          </w:tcPr>
          <w:p w14:paraId="7FD088C3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601" w:type="dxa"/>
          </w:tcPr>
          <w:p w14:paraId="7E1BAC6E" w14:textId="77777777" w:rsidR="002D5534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SingleLoop</w:t>
            </w:r>
            <w:proofErr w:type="spellEnd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 xml:space="preserve"> card-(Addressable)</w:t>
            </w:r>
          </w:p>
        </w:tc>
        <w:tc>
          <w:tcPr>
            <w:tcW w:w="3655" w:type="dxa"/>
          </w:tcPr>
          <w:p w14:paraId="06B2E117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Enables connection and communication of multiple addressable fire detection devices (smoke detectors, heat detectors, MCPs, sounders, etc.) on a single loop with unique device addressing and monitoring through the fire alarm control panel.</w:t>
            </w:r>
          </w:p>
        </w:tc>
        <w:tc>
          <w:tcPr>
            <w:tcW w:w="2352" w:type="dxa"/>
          </w:tcPr>
          <w:p w14:paraId="1771DCD7" w14:textId="77777777" w:rsidR="002D5534" w:rsidRDefault="00000000">
            <w:pPr>
              <w:pStyle w:val="TableParagraph"/>
              <w:ind w:left="113" w:right="142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FIRE2205-Fire&amp;safety-SingleLoopcard-Addressable--Nos.</w:t>
            </w:r>
          </w:p>
        </w:tc>
        <w:tc>
          <w:tcPr>
            <w:tcW w:w="1601" w:type="dxa"/>
          </w:tcPr>
          <w:p w14:paraId="0631E167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25,500/-</w:t>
            </w:r>
          </w:p>
        </w:tc>
      </w:tr>
      <w:tr w:rsidR="002D5534" w14:paraId="4E13548E" w14:textId="77777777">
        <w:trPr>
          <w:trHeight w:val="1654"/>
        </w:trPr>
        <w:tc>
          <w:tcPr>
            <w:tcW w:w="571" w:type="dxa"/>
          </w:tcPr>
          <w:p w14:paraId="2E53018A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1601" w:type="dxa"/>
          </w:tcPr>
          <w:p w14:paraId="416EE413" w14:textId="77777777" w:rsidR="002D5534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Monitor module</w:t>
            </w:r>
          </w:p>
        </w:tc>
        <w:tc>
          <w:tcPr>
            <w:tcW w:w="3655" w:type="dxa"/>
          </w:tcPr>
          <w:p w14:paraId="563077AE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Used to monitor the status of conventional fire alarm devices and transmit signals to the addressable fire alarm control panel.</w:t>
            </w:r>
          </w:p>
        </w:tc>
        <w:tc>
          <w:tcPr>
            <w:tcW w:w="2352" w:type="dxa"/>
          </w:tcPr>
          <w:p w14:paraId="1C6C32B1" w14:textId="77777777" w:rsidR="002D5534" w:rsidRDefault="00000000">
            <w:pPr>
              <w:pStyle w:val="TableParagraph"/>
              <w:ind w:right="159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FIRE3427-Fire &amp; Safety-Monitor module---Nos.</w:t>
            </w:r>
          </w:p>
        </w:tc>
        <w:tc>
          <w:tcPr>
            <w:tcW w:w="1601" w:type="dxa"/>
          </w:tcPr>
          <w:p w14:paraId="7DE17A07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2,125/-</w:t>
            </w:r>
          </w:p>
        </w:tc>
      </w:tr>
      <w:tr w:rsidR="002D5534" w14:paraId="5B4DA6CC" w14:textId="77777777">
        <w:trPr>
          <w:trHeight w:val="1102"/>
        </w:trPr>
        <w:tc>
          <w:tcPr>
            <w:tcW w:w="571" w:type="dxa"/>
          </w:tcPr>
          <w:p w14:paraId="569FA8B9" w14:textId="77777777" w:rsidR="002D5534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1" w:type="dxa"/>
          </w:tcPr>
          <w:p w14:paraId="46189294" w14:textId="77777777" w:rsidR="002D5534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Heat Detector</w:t>
            </w:r>
          </w:p>
        </w:tc>
        <w:tc>
          <w:tcPr>
            <w:tcW w:w="3655" w:type="dxa"/>
          </w:tcPr>
          <w:p w14:paraId="37BC1BA5" w14:textId="77777777" w:rsidR="002D5534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Detects temperature rise and activates fire alarm</w:t>
            </w:r>
            <w:r>
              <w:rPr>
                <w:rFonts w:ascii="SimSun" w:eastAsia="SimSun" w:hAnsi="SimSun" w:cs="SimSun"/>
                <w:sz w:val="24"/>
                <w:szCs w:val="24"/>
              </w:rPr>
              <w:t>.</w:t>
            </w:r>
          </w:p>
        </w:tc>
        <w:tc>
          <w:tcPr>
            <w:tcW w:w="2352" w:type="dxa"/>
          </w:tcPr>
          <w:p w14:paraId="467D67A7" w14:textId="77777777" w:rsidR="002D5534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FIRE7431-Fire&amp; Safety-Heat Detector---Nos.</w:t>
            </w:r>
          </w:p>
        </w:tc>
        <w:tc>
          <w:tcPr>
            <w:tcW w:w="1601" w:type="dxa"/>
          </w:tcPr>
          <w:p w14:paraId="53FE3BEC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1775/-</w:t>
            </w:r>
          </w:p>
        </w:tc>
      </w:tr>
      <w:tr w:rsidR="002D5534" w14:paraId="06D7B389" w14:textId="77777777">
        <w:trPr>
          <w:trHeight w:val="1102"/>
        </w:trPr>
        <w:tc>
          <w:tcPr>
            <w:tcW w:w="571" w:type="dxa"/>
          </w:tcPr>
          <w:p w14:paraId="4D04C6B0" w14:textId="77777777" w:rsidR="002D5534" w:rsidRDefault="002D5534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</w:p>
        </w:tc>
        <w:tc>
          <w:tcPr>
            <w:tcW w:w="1601" w:type="dxa"/>
          </w:tcPr>
          <w:p w14:paraId="4B471AF7" w14:textId="77777777" w:rsidR="002D5534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Response Indicator</w:t>
            </w:r>
          </w:p>
        </w:tc>
        <w:tc>
          <w:tcPr>
            <w:tcW w:w="3655" w:type="dxa"/>
          </w:tcPr>
          <w:p w14:paraId="01E24515" w14:textId="77777777" w:rsidR="002D5534" w:rsidRDefault="00000000">
            <w:pPr>
              <w:pStyle w:val="NormalWeb"/>
              <w:ind w:firstLineChars="50" w:firstLine="120"/>
            </w:pPr>
            <w:r>
              <w:t xml:space="preserve">It helps in </w:t>
            </w:r>
            <w:r>
              <w:rPr>
                <w:rStyle w:val="Strong"/>
              </w:rPr>
              <w:t>quick identification</w:t>
            </w:r>
            <w:r>
              <w:t xml:space="preserve"> of which device has been triggered during a fire or </w:t>
            </w:r>
            <w:proofErr w:type="gramStart"/>
            <w:r>
              <w:t>emergency situation</w:t>
            </w:r>
            <w:proofErr w:type="gramEnd"/>
            <w:r>
              <w:t>.</w:t>
            </w:r>
          </w:p>
          <w:p w14:paraId="6080F7D1" w14:textId="77777777" w:rsidR="002D5534" w:rsidRDefault="002D5534">
            <w:pPr>
              <w:pStyle w:val="TableParagraph"/>
              <w:ind w:left="110" w:right="95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352" w:type="dxa"/>
          </w:tcPr>
          <w:p w14:paraId="4EAFE7D1" w14:textId="77777777" w:rsidR="002D5534" w:rsidRDefault="00000000">
            <w:pPr>
              <w:pStyle w:val="TableParagraph"/>
              <w:ind w:right="159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 &amp; Safety-Response Indicator---Nos.</w:t>
            </w:r>
          </w:p>
        </w:tc>
        <w:tc>
          <w:tcPr>
            <w:tcW w:w="1601" w:type="dxa"/>
          </w:tcPr>
          <w:p w14:paraId="4D5D1411" w14:textId="77777777" w:rsidR="002D5534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94/-</w:t>
            </w:r>
          </w:p>
        </w:tc>
      </w:tr>
    </w:tbl>
    <w:p w14:paraId="1C0F3CB4" w14:textId="77777777" w:rsidR="002D5534" w:rsidRDefault="002D5534">
      <w:pPr>
        <w:pStyle w:val="BodyText"/>
        <w:spacing w:before="22"/>
      </w:pPr>
    </w:p>
    <w:p w14:paraId="0F988622" w14:textId="77777777" w:rsidR="002D5534" w:rsidRDefault="00000000">
      <w:pPr>
        <w:pStyle w:val="BodyText"/>
        <w:ind w:left="140"/>
      </w:pPr>
      <w:r>
        <w:rPr>
          <w:spacing w:val="-2"/>
        </w:rPr>
        <w:t>Notes:</w:t>
      </w:r>
    </w:p>
    <w:p w14:paraId="695E776D" w14:textId="77777777" w:rsidR="002D5534" w:rsidRDefault="00000000">
      <w:pPr>
        <w:pStyle w:val="ListParagraph"/>
        <w:numPr>
          <w:ilvl w:val="1"/>
          <w:numId w:val="1"/>
        </w:numPr>
        <w:tabs>
          <w:tab w:val="left" w:pos="860"/>
        </w:tabs>
        <w:ind w:right="551"/>
        <w:rPr>
          <w:sz w:val="24"/>
        </w:rPr>
      </w:pPr>
      <w:r>
        <w:rPr>
          <w:sz w:val="24"/>
        </w:rPr>
        <w:t>Conventional</w:t>
      </w:r>
      <w:r>
        <w:rPr>
          <w:spacing w:val="-3"/>
          <w:sz w:val="24"/>
        </w:rPr>
        <w:t xml:space="preserve"> </w:t>
      </w:r>
      <w:r>
        <w:rPr>
          <w:sz w:val="24"/>
        </w:rPr>
        <w:t>fire</w:t>
      </w:r>
      <w:r>
        <w:rPr>
          <w:spacing w:val="-6"/>
          <w:sz w:val="24"/>
        </w:rPr>
        <w:t xml:space="preserve"> </w:t>
      </w:r>
      <w:r>
        <w:rPr>
          <w:sz w:val="24"/>
        </w:rPr>
        <w:t>alarm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followed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ordered</w:t>
      </w:r>
      <w:r>
        <w:rPr>
          <w:spacing w:val="-3"/>
          <w:sz w:val="24"/>
        </w:rPr>
        <w:t xml:space="preserve"> </w:t>
      </w:r>
      <w:r>
        <w:rPr>
          <w:sz w:val="24"/>
        </w:rPr>
        <w:t>shall be of conventional/</w:t>
      </w:r>
      <w:proofErr w:type="gramStart"/>
      <w:r>
        <w:rPr>
          <w:sz w:val="24"/>
        </w:rPr>
        <w:t>Non addressable</w:t>
      </w:r>
      <w:proofErr w:type="gramEnd"/>
      <w:r>
        <w:rPr>
          <w:sz w:val="24"/>
        </w:rPr>
        <w:t xml:space="preserve"> fire alarm</w:t>
      </w:r>
    </w:p>
    <w:p w14:paraId="68188FD3" w14:textId="77777777" w:rsidR="002D5534" w:rsidRDefault="00000000">
      <w:pPr>
        <w:pStyle w:val="ListParagraph"/>
        <w:numPr>
          <w:ilvl w:val="1"/>
          <w:numId w:val="1"/>
        </w:numPr>
        <w:tabs>
          <w:tab w:val="left" w:pos="860"/>
        </w:tabs>
        <w:spacing w:before="1"/>
        <w:ind w:right="624"/>
        <w:rPr>
          <w:sz w:val="24"/>
        </w:rPr>
      </w:pPr>
      <w:r>
        <w:rPr>
          <w:sz w:val="24"/>
        </w:rPr>
        <w:t xml:space="preserve">Addressable fire alarm system is followed in Lab space </w:t>
      </w:r>
      <w:proofErr w:type="gramStart"/>
      <w:r>
        <w:rPr>
          <w:sz w:val="24"/>
        </w:rPr>
        <w:t>projects</w:t>
      </w:r>
      <w:proofErr w:type="gramEnd"/>
      <w:r>
        <w:rPr>
          <w:sz w:val="24"/>
        </w:rPr>
        <w:t xml:space="preserve"> and it is installed in common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lift</w:t>
      </w:r>
      <w:r>
        <w:rPr>
          <w:spacing w:val="-3"/>
          <w:sz w:val="24"/>
        </w:rPr>
        <w:t xml:space="preserve"> </w:t>
      </w:r>
      <w:r>
        <w:rPr>
          <w:sz w:val="24"/>
        </w:rPr>
        <w:t>lobby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central</w:t>
      </w:r>
      <w:r>
        <w:rPr>
          <w:spacing w:val="-3"/>
          <w:sz w:val="24"/>
        </w:rPr>
        <w:t xml:space="preserve"> </w:t>
      </w:r>
      <w:r>
        <w:rPr>
          <w:sz w:val="24"/>
        </w:rPr>
        <w:t>lobby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accordingly</w:t>
      </w:r>
      <w:r>
        <w:rPr>
          <w:spacing w:val="-3"/>
          <w:sz w:val="24"/>
        </w:rPr>
        <w:t xml:space="preserve"> </w:t>
      </w:r>
      <w:r>
        <w:rPr>
          <w:sz w:val="24"/>
        </w:rPr>
        <w:t>addressable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material should be </w:t>
      </w:r>
      <w:proofErr w:type="gramStart"/>
      <w:r>
        <w:rPr>
          <w:sz w:val="24"/>
        </w:rPr>
        <w:t>ordered .</w:t>
      </w:r>
      <w:proofErr w:type="gramEnd"/>
    </w:p>
    <w:p w14:paraId="11527BD4" w14:textId="77777777" w:rsidR="002D5534" w:rsidRDefault="00000000">
      <w:pPr>
        <w:pStyle w:val="ListParagraph"/>
        <w:numPr>
          <w:ilvl w:val="1"/>
          <w:numId w:val="1"/>
        </w:numPr>
        <w:tabs>
          <w:tab w:val="left" w:pos="860"/>
        </w:tabs>
        <w:rPr>
          <w:sz w:val="24"/>
        </w:rPr>
      </w:pPr>
      <w:r>
        <w:rPr>
          <w:sz w:val="24"/>
        </w:rPr>
        <w:t>Same FRLS cable as</w:t>
      </w:r>
      <w:r>
        <w:rPr>
          <w:spacing w:val="40"/>
          <w:sz w:val="24"/>
        </w:rPr>
        <w:t xml:space="preserve"> </w:t>
      </w:r>
      <w:r>
        <w:rPr>
          <w:sz w:val="24"/>
        </w:rPr>
        <w:t>mentioned above can be used for both fire alarm systems, cable is erected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‘P’</w:t>
      </w:r>
      <w:r>
        <w:rPr>
          <w:spacing w:val="-18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clamps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5"/>
          <w:sz w:val="24"/>
        </w:rPr>
        <w:t xml:space="preserve"> </w:t>
      </w:r>
      <w:r>
        <w:rPr>
          <w:sz w:val="24"/>
        </w:rPr>
        <w:t>fishers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screws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2"/>
          <w:sz w:val="24"/>
        </w:rPr>
        <w:t xml:space="preserve"> </w:t>
      </w:r>
      <w:r>
        <w:rPr>
          <w:sz w:val="24"/>
        </w:rPr>
        <w:t>of PVC/Metal conduits for running the cable.</w:t>
      </w:r>
    </w:p>
    <w:p w14:paraId="24653641" w14:textId="77777777" w:rsidR="002D5534" w:rsidRDefault="002D5534">
      <w:pPr>
        <w:pStyle w:val="BodyText"/>
      </w:pPr>
    </w:p>
    <w:p w14:paraId="59DF24F8" w14:textId="77777777" w:rsidR="002D5534" w:rsidRDefault="002D5534">
      <w:pPr>
        <w:pStyle w:val="BodyText"/>
      </w:pPr>
    </w:p>
    <w:p w14:paraId="609A1143" w14:textId="77777777" w:rsidR="002D5534" w:rsidRDefault="00000000">
      <w:pPr>
        <w:pStyle w:val="BodyText"/>
        <w:ind w:left="140"/>
      </w:pPr>
      <w:r>
        <w:t xml:space="preserve">Soham </w:t>
      </w:r>
      <w:r>
        <w:rPr>
          <w:spacing w:val="-4"/>
        </w:rPr>
        <w:t>Modi</w:t>
      </w:r>
    </w:p>
    <w:p w14:paraId="11952902" w14:textId="77777777" w:rsidR="002D5534" w:rsidRDefault="002D5534">
      <w:pPr>
        <w:pStyle w:val="BodyText"/>
        <w:sectPr w:rsidR="002D5534">
          <w:type w:val="continuous"/>
          <w:pgSz w:w="11910" w:h="16840"/>
          <w:pgMar w:top="1380" w:right="850" w:bottom="1220" w:left="992" w:header="0" w:footer="1031" w:gutter="0"/>
          <w:cols w:space="720"/>
        </w:sectPr>
      </w:pPr>
    </w:p>
    <w:p w14:paraId="2252FA42" w14:textId="77777777" w:rsidR="002D5534" w:rsidRDefault="00000000">
      <w:pPr>
        <w:tabs>
          <w:tab w:val="left" w:pos="3949"/>
          <w:tab w:val="left" w:pos="7330"/>
        </w:tabs>
        <w:ind w:left="17" w:right="-44"/>
        <w:rPr>
          <w:position w:val="82"/>
          <w:sz w:val="20"/>
        </w:rPr>
      </w:pPr>
      <w:r>
        <w:rPr>
          <w:noProof/>
          <w:position w:val="57"/>
          <w:sz w:val="20"/>
        </w:rPr>
        <w:lastRenderedPageBreak/>
        <w:drawing>
          <wp:inline distT="0" distB="0" distL="0" distR="0" wp14:anchorId="09DB8177" wp14:editId="450276F1">
            <wp:extent cx="2127885" cy="218821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9" cy="21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  <w:sz w:val="20"/>
        </w:rPr>
        <w:tab/>
      </w:r>
      <w:r>
        <w:rPr>
          <w:noProof/>
          <w:sz w:val="20"/>
        </w:rPr>
        <w:drawing>
          <wp:inline distT="0" distB="0" distL="0" distR="0" wp14:anchorId="0A99C4AF" wp14:editId="481B2BD7">
            <wp:extent cx="1812925" cy="288163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2"/>
          <w:sz w:val="20"/>
        </w:rPr>
        <w:drawing>
          <wp:inline distT="0" distB="0" distL="0" distR="0" wp14:anchorId="556DAEC5" wp14:editId="6BD6A956">
            <wp:extent cx="2173605" cy="16122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065" cy="16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8938" w14:textId="77777777" w:rsidR="002D5534" w:rsidRDefault="00000000">
      <w:pPr>
        <w:pStyle w:val="BodyText"/>
        <w:spacing w:before="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2096" behindDoc="1" locked="0" layoutInCell="1" allowOverlap="1" wp14:anchorId="252B260E" wp14:editId="035FAA73">
            <wp:simplePos x="0" y="0"/>
            <wp:positionH relativeFrom="page">
              <wp:posOffset>373380</wp:posOffset>
            </wp:positionH>
            <wp:positionV relativeFrom="paragraph">
              <wp:posOffset>164465</wp:posOffset>
            </wp:positionV>
            <wp:extent cx="2156460" cy="2881630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3120" behindDoc="1" locked="0" layoutInCell="1" allowOverlap="1" wp14:anchorId="081ABC92" wp14:editId="04C0E8C3">
            <wp:simplePos x="0" y="0"/>
            <wp:positionH relativeFrom="page">
              <wp:posOffset>2821305</wp:posOffset>
            </wp:positionH>
            <wp:positionV relativeFrom="paragraph">
              <wp:posOffset>164465</wp:posOffset>
            </wp:positionV>
            <wp:extent cx="1905000" cy="2881630"/>
            <wp:effectExtent l="0" t="0" r="0" b="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4144" behindDoc="1" locked="0" layoutInCell="1" allowOverlap="1" wp14:anchorId="77AE2B65" wp14:editId="6FC3C87C">
            <wp:simplePos x="0" y="0"/>
            <wp:positionH relativeFrom="page">
              <wp:posOffset>5013960</wp:posOffset>
            </wp:positionH>
            <wp:positionV relativeFrom="paragraph">
              <wp:posOffset>172085</wp:posOffset>
            </wp:positionV>
            <wp:extent cx="2162810" cy="286639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5168" behindDoc="1" locked="0" layoutInCell="1" allowOverlap="1" wp14:anchorId="44EF348F" wp14:editId="27C02100">
            <wp:simplePos x="0" y="0"/>
            <wp:positionH relativeFrom="page">
              <wp:posOffset>533400</wp:posOffset>
            </wp:positionH>
            <wp:positionV relativeFrom="paragraph">
              <wp:posOffset>3206750</wp:posOffset>
            </wp:positionV>
            <wp:extent cx="1721485" cy="2701925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44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6192" behindDoc="1" locked="0" layoutInCell="1" allowOverlap="1" wp14:anchorId="10BEC8AE" wp14:editId="02258039">
            <wp:simplePos x="0" y="0"/>
            <wp:positionH relativeFrom="page">
              <wp:posOffset>2723515</wp:posOffset>
            </wp:positionH>
            <wp:positionV relativeFrom="paragraph">
              <wp:posOffset>3206750</wp:posOffset>
            </wp:positionV>
            <wp:extent cx="1970405" cy="270192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46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7216" behindDoc="1" locked="0" layoutInCell="1" allowOverlap="1" wp14:anchorId="73B4C958" wp14:editId="799D2F7A">
            <wp:simplePos x="0" y="0"/>
            <wp:positionH relativeFrom="page">
              <wp:posOffset>5117465</wp:posOffset>
            </wp:positionH>
            <wp:positionV relativeFrom="paragraph">
              <wp:posOffset>3206750</wp:posOffset>
            </wp:positionV>
            <wp:extent cx="1833245" cy="2701925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086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821FB" w14:textId="77777777" w:rsidR="002D5534" w:rsidRDefault="002D5534">
      <w:pPr>
        <w:pStyle w:val="BodyText"/>
        <w:spacing w:before="9"/>
        <w:rPr>
          <w:sz w:val="19"/>
        </w:rPr>
      </w:pPr>
    </w:p>
    <w:p w14:paraId="3D7C5E98" w14:textId="77777777" w:rsidR="002D5534" w:rsidRDefault="002D5534">
      <w:pPr>
        <w:pStyle w:val="BodyText"/>
        <w:rPr>
          <w:sz w:val="19"/>
        </w:rPr>
        <w:sectPr w:rsidR="002D5534">
          <w:footerReference w:type="default" r:id="rId18"/>
          <w:pgSz w:w="11900" w:h="16830"/>
          <w:pgMar w:top="1340" w:right="566" w:bottom="280" w:left="566" w:header="0" w:footer="0" w:gutter="0"/>
          <w:cols w:space="720"/>
        </w:sectPr>
      </w:pPr>
    </w:p>
    <w:p w14:paraId="6745C0D6" w14:textId="77777777" w:rsidR="002D5534" w:rsidRDefault="00000000">
      <w:pPr>
        <w:tabs>
          <w:tab w:val="left" w:pos="3675"/>
          <w:tab w:val="left" w:pos="7388"/>
        </w:tabs>
        <w:ind w:left="17"/>
        <w:rPr>
          <w:position w:val="57"/>
          <w:sz w:val="20"/>
        </w:rPr>
      </w:pPr>
      <w:r>
        <w:rPr>
          <w:rFonts w:eastAsia="sans-serif"/>
          <w:b/>
          <w:bCs/>
          <w:color w:val="373A3C"/>
          <w:sz w:val="11"/>
          <w:szCs w:val="11"/>
          <w:shd w:val="clear" w:color="auto" w:fill="FFFFFF"/>
        </w:rPr>
        <w:lastRenderedPageBreak/>
        <w:t>FIRE7603-Fire &amp; Safety-Copper Cable-Red-FRLS--2coreX1.5sqm-Bundles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334B7E" wp14:editId="30E3D11A">
            <wp:simplePos x="0" y="0"/>
            <wp:positionH relativeFrom="column">
              <wp:posOffset>20320</wp:posOffset>
            </wp:positionH>
            <wp:positionV relativeFrom="paragraph">
              <wp:posOffset>255270</wp:posOffset>
            </wp:positionV>
            <wp:extent cx="2047875" cy="1828800"/>
            <wp:effectExtent l="0" t="0" r="9525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2ED9B25B" wp14:editId="709C13B7">
            <wp:extent cx="2132330" cy="256667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89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position w:val="57"/>
          <w:sz w:val="20"/>
        </w:rPr>
        <w:drawing>
          <wp:inline distT="0" distB="0" distL="0" distR="0" wp14:anchorId="2EAD3856" wp14:editId="4657019A">
            <wp:extent cx="1644015" cy="211899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64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C6DA" w14:textId="77777777" w:rsidR="002D5534" w:rsidRDefault="002D5534">
      <w:pPr>
        <w:pStyle w:val="BodyText"/>
        <w:rPr>
          <w:sz w:val="20"/>
        </w:rPr>
      </w:pPr>
    </w:p>
    <w:p w14:paraId="7DF095B9" w14:textId="77777777" w:rsidR="002D5534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E539EE" wp14:editId="7EEC0FC9">
            <wp:simplePos x="0" y="0"/>
            <wp:positionH relativeFrom="column">
              <wp:posOffset>2385060</wp:posOffset>
            </wp:positionH>
            <wp:positionV relativeFrom="paragraph">
              <wp:posOffset>82550</wp:posOffset>
            </wp:positionV>
            <wp:extent cx="1958340" cy="2430145"/>
            <wp:effectExtent l="0" t="0" r="3810" b="8255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ACD637" w14:textId="77777777" w:rsidR="002D5534" w:rsidRDefault="00000000">
      <w:pPr>
        <w:pStyle w:val="BodyText"/>
        <w:spacing w:before="1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40" behindDoc="1" locked="0" layoutInCell="1" allowOverlap="1" wp14:anchorId="4126984B" wp14:editId="00AD3BE8">
            <wp:simplePos x="0" y="0"/>
            <wp:positionH relativeFrom="page">
              <wp:posOffset>370205</wp:posOffset>
            </wp:positionH>
            <wp:positionV relativeFrom="paragraph">
              <wp:posOffset>172085</wp:posOffset>
            </wp:positionV>
            <wp:extent cx="2149475" cy="2496185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1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                                                                          </w:t>
      </w:r>
    </w:p>
    <w:p w14:paraId="2EA2C723" w14:textId="77777777" w:rsidR="002D5534" w:rsidRDefault="00000000">
      <w:pPr>
        <w:pStyle w:val="BodyText"/>
        <w:spacing w:before="17"/>
        <w:rPr>
          <w:rFonts w:eastAsia="sans-serif"/>
          <w:color w:val="373A3C"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DFF1C6" wp14:editId="7A4AFF23">
            <wp:simplePos x="0" y="0"/>
            <wp:positionH relativeFrom="column">
              <wp:posOffset>4810125</wp:posOffset>
            </wp:positionH>
            <wp:positionV relativeFrom="paragraph">
              <wp:posOffset>129540</wp:posOffset>
            </wp:positionV>
            <wp:extent cx="1790700" cy="1876425"/>
            <wp:effectExtent l="0" t="0" r="0" b="9525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rFonts w:eastAsia="sans-serif"/>
          <w:color w:val="373A3C"/>
          <w:sz w:val="16"/>
          <w:szCs w:val="16"/>
          <w:shd w:val="clear" w:color="auto" w:fill="FFFFFF"/>
        </w:rPr>
        <w:t>FIRE5145-Fire&amp;safety-Fire Alarm panel-4 Zone-Nos             FIRE1019-Fire&amp; Safety-</w:t>
      </w:r>
      <w:proofErr w:type="spellStart"/>
      <w:r>
        <w:rPr>
          <w:rFonts w:eastAsia="sans-serif"/>
          <w:color w:val="373A3C"/>
          <w:sz w:val="16"/>
          <w:szCs w:val="16"/>
          <w:shd w:val="clear" w:color="auto" w:fill="FFFFFF"/>
        </w:rPr>
        <w:t>MultiSensor</w:t>
      </w:r>
      <w:proofErr w:type="spellEnd"/>
      <w:r>
        <w:rPr>
          <w:rFonts w:eastAsia="sans-serif"/>
          <w:color w:val="373A3C"/>
          <w:sz w:val="16"/>
          <w:szCs w:val="16"/>
          <w:shd w:val="clear" w:color="auto" w:fill="FFFFFF"/>
        </w:rPr>
        <w:t xml:space="preserve"> Detector-</w:t>
      </w:r>
    </w:p>
    <w:p w14:paraId="35BE444F" w14:textId="77777777" w:rsidR="002D5534" w:rsidRDefault="002D5534">
      <w:pPr>
        <w:pStyle w:val="BodyText"/>
        <w:spacing w:before="17"/>
        <w:rPr>
          <w:rFonts w:eastAsia="sans-serif"/>
          <w:color w:val="373A3C"/>
          <w:sz w:val="16"/>
          <w:szCs w:val="16"/>
          <w:shd w:val="clear" w:color="auto" w:fill="FFFFFF"/>
        </w:rPr>
      </w:pPr>
    </w:p>
    <w:p w14:paraId="5F4F662F" w14:textId="77777777" w:rsidR="002D5534" w:rsidRDefault="00000000">
      <w:pPr>
        <w:pStyle w:val="BodyText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2ACEA0" wp14:editId="47459762">
            <wp:simplePos x="0" y="0"/>
            <wp:positionH relativeFrom="column">
              <wp:posOffset>2895600</wp:posOffset>
            </wp:positionH>
            <wp:positionV relativeFrom="paragraph">
              <wp:posOffset>124460</wp:posOffset>
            </wp:positionV>
            <wp:extent cx="1752600" cy="2066925"/>
            <wp:effectExtent l="0" t="0" r="0" b="9525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ab/>
      </w:r>
    </w:p>
    <w:p w14:paraId="041010F7" w14:textId="77777777" w:rsidR="002D5534" w:rsidRDefault="00000000">
      <w:pPr>
        <w:pStyle w:val="BodyText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CD5A79" wp14:editId="0814C5ED">
            <wp:simplePos x="0" y="0"/>
            <wp:positionH relativeFrom="column">
              <wp:posOffset>66675</wp:posOffset>
            </wp:positionH>
            <wp:positionV relativeFrom="paragraph">
              <wp:posOffset>123190</wp:posOffset>
            </wp:positionV>
            <wp:extent cx="2124075" cy="1838325"/>
            <wp:effectExtent l="0" t="0" r="9525" b="9525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6778D1" w14:textId="77777777" w:rsidR="002D5534" w:rsidRDefault="002D5534">
      <w:pPr>
        <w:pStyle w:val="BodyText"/>
        <w:spacing w:before="17"/>
        <w:rPr>
          <w:sz w:val="20"/>
        </w:rPr>
      </w:pPr>
    </w:p>
    <w:p w14:paraId="5792E6C1" w14:textId="77777777" w:rsidR="002D5534" w:rsidRDefault="002D5534">
      <w:pPr>
        <w:pStyle w:val="BodyText"/>
        <w:spacing w:before="17"/>
        <w:rPr>
          <w:sz w:val="20"/>
        </w:rPr>
      </w:pPr>
    </w:p>
    <w:p w14:paraId="39AB6BA1" w14:textId="77777777" w:rsidR="002D5534" w:rsidRDefault="002D5534">
      <w:pPr>
        <w:pStyle w:val="BodyText"/>
        <w:spacing w:before="17"/>
        <w:rPr>
          <w:sz w:val="20"/>
        </w:rPr>
      </w:pPr>
    </w:p>
    <w:p w14:paraId="004CE073" w14:textId="77777777" w:rsidR="002D5534" w:rsidRDefault="002D5534">
      <w:pPr>
        <w:pStyle w:val="BodyText"/>
        <w:spacing w:before="17"/>
        <w:rPr>
          <w:sz w:val="20"/>
        </w:rPr>
      </w:pPr>
    </w:p>
    <w:p w14:paraId="204B50E7" w14:textId="77777777" w:rsidR="002D5534" w:rsidRDefault="002D5534">
      <w:pPr>
        <w:pStyle w:val="BodyText"/>
        <w:spacing w:before="17"/>
        <w:rPr>
          <w:sz w:val="20"/>
        </w:rPr>
      </w:pPr>
    </w:p>
    <w:p w14:paraId="046B7F72" w14:textId="77777777" w:rsidR="002D5534" w:rsidRDefault="002D5534">
      <w:pPr>
        <w:pStyle w:val="BodyText"/>
        <w:spacing w:before="17"/>
        <w:rPr>
          <w:sz w:val="20"/>
        </w:rPr>
      </w:pPr>
    </w:p>
    <w:p w14:paraId="2B04EBE4" w14:textId="77777777" w:rsidR="002D5534" w:rsidRDefault="002D5534">
      <w:pPr>
        <w:pStyle w:val="BodyText"/>
        <w:spacing w:before="17"/>
        <w:rPr>
          <w:sz w:val="20"/>
        </w:rPr>
      </w:pPr>
    </w:p>
    <w:p w14:paraId="76DA5B7F" w14:textId="77777777" w:rsidR="002D5534" w:rsidRDefault="002D5534">
      <w:pPr>
        <w:pStyle w:val="BodyText"/>
        <w:spacing w:before="17"/>
        <w:rPr>
          <w:sz w:val="20"/>
        </w:rPr>
      </w:pPr>
    </w:p>
    <w:p w14:paraId="31F516E4" w14:textId="77777777" w:rsidR="002D5534" w:rsidRDefault="002D5534">
      <w:pPr>
        <w:pStyle w:val="BodyText"/>
        <w:spacing w:before="17"/>
        <w:rPr>
          <w:sz w:val="20"/>
        </w:rPr>
      </w:pPr>
    </w:p>
    <w:p w14:paraId="227BF721" w14:textId="77777777" w:rsidR="002D5534" w:rsidRDefault="002D5534">
      <w:pPr>
        <w:pStyle w:val="BodyText"/>
        <w:spacing w:before="17"/>
        <w:rPr>
          <w:sz w:val="20"/>
        </w:rPr>
      </w:pPr>
    </w:p>
    <w:p w14:paraId="08C47FB6" w14:textId="77777777" w:rsidR="002D5534" w:rsidRDefault="002D5534">
      <w:pPr>
        <w:pStyle w:val="BodyText"/>
        <w:spacing w:before="17"/>
        <w:rPr>
          <w:sz w:val="20"/>
        </w:rPr>
      </w:pPr>
    </w:p>
    <w:p w14:paraId="756430F8" w14:textId="77777777" w:rsidR="002D5534" w:rsidRDefault="002D5534">
      <w:pPr>
        <w:pStyle w:val="BodyText"/>
        <w:spacing w:before="17"/>
        <w:rPr>
          <w:sz w:val="20"/>
        </w:rPr>
      </w:pPr>
    </w:p>
    <w:p w14:paraId="1FB7A1B7" w14:textId="77777777" w:rsidR="002D5534" w:rsidRDefault="002D5534">
      <w:pPr>
        <w:pStyle w:val="BodyText"/>
        <w:spacing w:before="17"/>
        <w:rPr>
          <w:sz w:val="20"/>
        </w:rPr>
      </w:pPr>
    </w:p>
    <w:p w14:paraId="62C3BAA0" w14:textId="77777777" w:rsidR="002D5534" w:rsidRDefault="00000000">
      <w:pPr>
        <w:pStyle w:val="BodyText"/>
        <w:spacing w:before="17"/>
        <w:rPr>
          <w:sz w:val="18"/>
          <w:szCs w:val="18"/>
        </w:rPr>
      </w:pPr>
      <w:r>
        <w:rPr>
          <w:rFonts w:eastAsia="sans-serif"/>
          <w:color w:val="373A3C"/>
          <w:sz w:val="18"/>
          <w:szCs w:val="18"/>
          <w:shd w:val="clear" w:color="auto" w:fill="FFFFFF"/>
        </w:rPr>
        <w:t>FIRE3427-Fire &amp; Safety-Monitor module---Nos.</w:t>
      </w:r>
      <w:r>
        <w:rPr>
          <w:sz w:val="18"/>
          <w:szCs w:val="18"/>
        </w:rPr>
        <w:tab/>
      </w:r>
      <w:r>
        <w:rPr>
          <w:sz w:val="20"/>
        </w:rPr>
        <w:tab/>
      </w:r>
      <w:r>
        <w:rPr>
          <w:rFonts w:eastAsia="sans-serif"/>
          <w:color w:val="373A3C"/>
          <w:sz w:val="18"/>
          <w:szCs w:val="18"/>
          <w:shd w:val="clear" w:color="auto" w:fill="FFFFFF"/>
        </w:rPr>
        <w:t>FIRE2205-Fire&amp;safety-SingleLoopcard-Addressable--Nos</w:t>
      </w:r>
      <w:r>
        <w:rPr>
          <w:sz w:val="18"/>
          <w:szCs w:val="18"/>
        </w:rPr>
        <w:tab/>
      </w:r>
    </w:p>
    <w:sectPr w:rsidR="002D5534">
      <w:footerReference w:type="default" r:id="rId27"/>
      <w:pgSz w:w="11900" w:h="16830"/>
      <w:pgMar w:top="1560" w:right="566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8CA3B" w14:textId="77777777" w:rsidR="00645450" w:rsidRDefault="00645450">
      <w:r>
        <w:separator/>
      </w:r>
    </w:p>
  </w:endnote>
  <w:endnote w:type="continuationSeparator" w:id="0">
    <w:p w14:paraId="103310EF" w14:textId="77777777" w:rsidR="00645450" w:rsidRDefault="0064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9FF44" w14:textId="77777777" w:rsidR="002D553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82ACD93" wp14:editId="3D1D4A82">
              <wp:simplePos x="0" y="0"/>
              <wp:positionH relativeFrom="page">
                <wp:posOffset>6311900</wp:posOffset>
              </wp:positionH>
              <wp:positionV relativeFrom="page">
                <wp:posOffset>9897745</wp:posOffset>
              </wp:positionV>
              <wp:extent cx="54483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C0295B" w14:textId="77777777" w:rsidR="002D5534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ACD9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7pt;margin-top:779.35pt;width:42.9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" filled="f" stroked="f">
              <v:textbox inset="0,0,0,0">
                <w:txbxContent>
                  <w:p w14:paraId="27C0295B" w14:textId="77777777" w:rsidR="002D5534" w:rsidRDefault="00000000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F4212" w14:textId="77777777" w:rsidR="002D5534" w:rsidRDefault="002D553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2B4F0" w14:textId="77777777" w:rsidR="002D5534" w:rsidRDefault="002D553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6CAB7" w14:textId="77777777" w:rsidR="00645450" w:rsidRDefault="00645450">
      <w:r>
        <w:separator/>
      </w:r>
    </w:p>
  </w:footnote>
  <w:footnote w:type="continuationSeparator" w:id="0">
    <w:p w14:paraId="6561A61A" w14:textId="77777777" w:rsidR="00645450" w:rsidRDefault="006454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</w:abstractNum>
  <w:num w:numId="1" w16cid:durableId="23763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5534"/>
    <w:rsid w:val="002D5534"/>
    <w:rsid w:val="00645450"/>
    <w:rsid w:val="009F3DD1"/>
    <w:rsid w:val="00C54610"/>
    <w:rsid w:val="11B90469"/>
    <w:rsid w:val="2DCD07C6"/>
    <w:rsid w:val="48387CA2"/>
    <w:rsid w:val="77C5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F260D"/>
  <w15:docId w15:val="{67C003CA-A390-4FC3-A255-64C7EE9D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NormalWeb">
    <w:name w:val="Normal (Web)"/>
    <w:pPr>
      <w:spacing w:beforeAutospacing="1" w:afterAutospacing="1"/>
    </w:pPr>
    <w:rPr>
      <w:rFonts w:cs="Gautami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860" w:right="402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876</Words>
  <Characters>4995</Characters>
  <Application>Microsoft Office Word</Application>
  <DocSecurity>0</DocSecurity>
  <Lines>41</Lines>
  <Paragraphs>11</Paragraphs>
  <ScaleCrop>false</ScaleCrop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aruna mppl</cp:lastModifiedBy>
  <cp:revision>2</cp:revision>
  <cp:lastPrinted>2025-10-16T05:31:00Z</cp:lastPrinted>
  <dcterms:created xsi:type="dcterms:W3CDTF">2025-10-16T05:31:00Z</dcterms:created>
  <dcterms:modified xsi:type="dcterms:W3CDTF">2025-10-16T05:31:00Z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PDFsam Basic v4.2.5</vt:lpwstr>
  </property>
  <property fmtid="{D5CDD505-2E9C-101B-9397-08002B2CF9AE}" pid="4" name="LastSaved">
    <vt:filetime>2025-10-13T00:00:00Z</vt:filetime>
  </property>
  <property fmtid="{D5CDD505-2E9C-101B-9397-08002B2CF9AE}" pid="5" name="Producer">
    <vt:lpwstr>SAMBox 2.2.15</vt:lpwstr>
  </property>
  <property fmtid="{D5CDD505-2E9C-101B-9397-08002B2CF9AE}" pid="6" name="KSOProductBuildVer">
    <vt:lpwstr>1033-12.2.0.13359</vt:lpwstr>
  </property>
  <property fmtid="{D5CDD505-2E9C-101B-9397-08002B2CF9AE}" pid="7" name="ICV">
    <vt:lpwstr>020407E865C24DCC81E776F5CA6DC176_13</vt:lpwstr>
  </property>
</Properties>
</file>