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1F2C" w14:textId="77777777" w:rsidR="00E419D6" w:rsidRDefault="00000000">
      <w:pPr>
        <w:rPr>
          <w:lang w:val="en-US"/>
        </w:rPr>
      </w:pPr>
      <w:r>
        <w:rPr>
          <w:lang w:val="en-US"/>
        </w:rPr>
        <w:t>Internal memo no. 912/</w:t>
      </w:r>
      <w:proofErr w:type="gramStart"/>
      <w:r>
        <w:rPr>
          <w:lang w:val="en-US"/>
        </w:rPr>
        <w:t>177  -</w:t>
      </w:r>
      <w:proofErr w:type="gramEnd"/>
      <w:r>
        <w:rPr>
          <w:lang w:val="en-US"/>
        </w:rPr>
        <w:t xml:space="preserve"> const division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Date: 19-11-2025 </w:t>
      </w:r>
    </w:p>
    <w:p w14:paraId="29AC06DF" w14:textId="77777777" w:rsidR="00E419D6" w:rsidRDefault="00E419D6">
      <w:pPr>
        <w:rPr>
          <w:lang w:val="en-US"/>
        </w:rPr>
      </w:pPr>
    </w:p>
    <w:p w14:paraId="076E3698" w14:textId="77777777" w:rsidR="00E419D6" w:rsidRDefault="00000000">
      <w:pPr>
        <w:rPr>
          <w:lang w:val="en-US"/>
        </w:rPr>
      </w:pPr>
      <w:r>
        <w:rPr>
          <w:lang w:val="en-US"/>
        </w:rPr>
        <w:t>Subject: clarification on fire extinguishers.</w:t>
      </w:r>
    </w:p>
    <w:p w14:paraId="3B4537F3" w14:textId="77777777" w:rsidR="00E419D6" w:rsidRDefault="00000000">
      <w:pPr>
        <w:rPr>
          <w:lang w:val="en-US"/>
        </w:rPr>
      </w:pPr>
      <w:r>
        <w:rPr>
          <w:lang w:val="en-US"/>
        </w:rPr>
        <w:t>Keywords: fire extinguishers, CO2, ABC,</w:t>
      </w:r>
    </w:p>
    <w:p w14:paraId="02525D6D" w14:textId="77777777" w:rsidR="00E419D6" w:rsidRDefault="00E419D6">
      <w:pPr>
        <w:rPr>
          <w:lang w:val="en-US"/>
        </w:rPr>
      </w:pPr>
    </w:p>
    <w:p w14:paraId="4A84DAB6" w14:textId="77777777" w:rsidR="00E419D6" w:rsidRDefault="000000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Confusion has been created on use of fire extinguishers. This internal memo is to clarify the use of fire extinguishers.</w:t>
      </w:r>
    </w:p>
    <w:p w14:paraId="3E02EE32" w14:textId="77777777" w:rsidR="00E419D6" w:rsidRDefault="000000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List of fire extinguishers and their usage</w:t>
      </w:r>
    </w:p>
    <w:tbl>
      <w:tblPr>
        <w:tblStyle w:val="TableGrid"/>
        <w:tblW w:w="9133" w:type="dxa"/>
        <w:tblInd w:w="360" w:type="dxa"/>
        <w:tblLook w:val="04A0" w:firstRow="1" w:lastRow="0" w:firstColumn="1" w:lastColumn="0" w:noHBand="0" w:noVBand="1"/>
      </w:tblPr>
      <w:tblGrid>
        <w:gridCol w:w="769"/>
        <w:gridCol w:w="2268"/>
        <w:gridCol w:w="2694"/>
        <w:gridCol w:w="1200"/>
        <w:gridCol w:w="2202"/>
      </w:tblGrid>
      <w:tr w:rsidR="00E419D6" w14:paraId="6B578A46" w14:textId="77777777">
        <w:tc>
          <w:tcPr>
            <w:tcW w:w="769" w:type="dxa"/>
          </w:tcPr>
          <w:p w14:paraId="411BDEA6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Sl.  No.</w:t>
            </w:r>
          </w:p>
        </w:tc>
        <w:tc>
          <w:tcPr>
            <w:tcW w:w="2268" w:type="dxa"/>
          </w:tcPr>
          <w:p w14:paraId="65394BE9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SKU</w:t>
            </w:r>
          </w:p>
        </w:tc>
        <w:tc>
          <w:tcPr>
            <w:tcW w:w="2694" w:type="dxa"/>
          </w:tcPr>
          <w:p w14:paraId="62222008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1200" w:type="dxa"/>
          </w:tcPr>
          <w:p w14:paraId="5233AC72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Price including GST</w:t>
            </w:r>
          </w:p>
        </w:tc>
        <w:tc>
          <w:tcPr>
            <w:tcW w:w="2202" w:type="dxa"/>
          </w:tcPr>
          <w:p w14:paraId="236B6D94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Usage</w:t>
            </w:r>
          </w:p>
        </w:tc>
      </w:tr>
      <w:tr w:rsidR="00E419D6" w14:paraId="5F0D483F" w14:textId="77777777">
        <w:tc>
          <w:tcPr>
            <w:tcW w:w="769" w:type="dxa"/>
          </w:tcPr>
          <w:p w14:paraId="50B2B1C8" w14:textId="77777777" w:rsidR="00E419D6" w:rsidRDefault="00E419D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68" w:type="dxa"/>
          </w:tcPr>
          <w:p w14:paraId="725B3705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FIRE2009-Fire &amp; Safety-Wet type Fire </w:t>
            </w:r>
            <w:proofErr w:type="gramStart"/>
            <w:r>
              <w:rPr>
                <w:lang w:val="en-US"/>
              </w:rPr>
              <w:t>extinguisher--9</w:t>
            </w:r>
            <w:proofErr w:type="gramEnd"/>
            <w:r>
              <w:rPr>
                <w:lang w:val="en-US"/>
              </w:rPr>
              <w:t>-Ltr</w:t>
            </w:r>
          </w:p>
        </w:tc>
        <w:tc>
          <w:tcPr>
            <w:tcW w:w="2694" w:type="dxa"/>
          </w:tcPr>
          <w:p w14:paraId="305AB434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Water type fire extinguisher </w:t>
            </w:r>
            <w:proofErr w:type="gramStart"/>
            <w:r>
              <w:rPr>
                <w:lang w:val="en-US"/>
              </w:rPr>
              <w:t>also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known</w:t>
            </w:r>
            <w:proofErr w:type="gramEnd"/>
            <w:r>
              <w:rPr>
                <w:lang w:val="en-US"/>
              </w:rPr>
              <w:t xml:space="preserve"> wet type fire extinguisher. Standard capacity 9 </w:t>
            </w:r>
            <w:proofErr w:type="spellStart"/>
            <w:r>
              <w:rPr>
                <w:lang w:val="en-US"/>
              </w:rPr>
              <w:t>ltrs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00" w:type="dxa"/>
          </w:tcPr>
          <w:p w14:paraId="22BFEC42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Rs. 1,392</w:t>
            </w:r>
          </w:p>
        </w:tc>
        <w:tc>
          <w:tcPr>
            <w:tcW w:w="2202" w:type="dxa"/>
          </w:tcPr>
          <w:p w14:paraId="37D770C0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This is the </w:t>
            </w:r>
            <w:proofErr w:type="gramStart"/>
            <w:r>
              <w:rPr>
                <w:lang w:val="en-US"/>
              </w:rPr>
              <w:t>most commonly used</w:t>
            </w:r>
            <w:proofErr w:type="gramEnd"/>
            <w:r>
              <w:rPr>
                <w:lang w:val="en-US"/>
              </w:rPr>
              <w:t xml:space="preserve"> fire extinguisher. </w:t>
            </w:r>
            <w:proofErr w:type="gramStart"/>
            <w:r>
              <w:rPr>
                <w:lang w:val="en-US"/>
              </w:rPr>
              <w:t>Use in</w:t>
            </w:r>
            <w:proofErr w:type="gramEnd"/>
            <w:r>
              <w:rPr>
                <w:lang w:val="en-US"/>
              </w:rPr>
              <w:t xml:space="preserve"> all internal spaces, staircases. Do not use </w:t>
            </w:r>
            <w:proofErr w:type="gramStart"/>
            <w:r>
              <w:rPr>
                <w:lang w:val="en-US"/>
              </w:rPr>
              <w:t>near</w:t>
            </w:r>
            <w:proofErr w:type="gramEnd"/>
            <w:r>
              <w:rPr>
                <w:lang w:val="en-US"/>
              </w:rPr>
              <w:t xml:space="preserve"> electrical installations.</w:t>
            </w:r>
          </w:p>
        </w:tc>
      </w:tr>
      <w:tr w:rsidR="00E419D6" w14:paraId="61458642" w14:textId="77777777">
        <w:tc>
          <w:tcPr>
            <w:tcW w:w="769" w:type="dxa"/>
          </w:tcPr>
          <w:p w14:paraId="3E9C6CAC" w14:textId="77777777" w:rsidR="00E419D6" w:rsidRDefault="00E419D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68" w:type="dxa"/>
          </w:tcPr>
          <w:p w14:paraId="1201C8FF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rFonts w:eastAsia="sans-serif" w:cs="Times New Roman"/>
                <w:color w:val="373A3C"/>
                <w:szCs w:val="24"/>
                <w:shd w:val="clear" w:color="auto" w:fill="FFFFFF"/>
              </w:rPr>
              <w:t>F</w:t>
            </w:r>
            <w:r>
              <w:rPr>
                <w:lang w:val="en-US"/>
              </w:rPr>
              <w:t>IRE7790-Fire &amp; Safety-Dry type Fire extinguisher-ABC-6-Kgs.</w:t>
            </w:r>
          </w:p>
        </w:tc>
        <w:tc>
          <w:tcPr>
            <w:tcW w:w="2694" w:type="dxa"/>
          </w:tcPr>
          <w:p w14:paraId="69888F30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ABC dry chemical powder fire extinguisher </w:t>
            </w:r>
            <w:proofErr w:type="gramStart"/>
            <w:r>
              <w:rPr>
                <w:lang w:val="en-US"/>
              </w:rPr>
              <w:t>also</w:t>
            </w:r>
            <w:proofErr w:type="gramEnd"/>
            <w:r>
              <w:rPr>
                <w:lang w:val="en-US"/>
              </w:rPr>
              <w:t xml:space="preserve"> known as dry type /ABC fire extinguisher. Standard capacity 6 kgs.</w:t>
            </w:r>
          </w:p>
        </w:tc>
        <w:tc>
          <w:tcPr>
            <w:tcW w:w="1200" w:type="dxa"/>
          </w:tcPr>
          <w:p w14:paraId="36EA1940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Rs.1,475</w:t>
            </w:r>
          </w:p>
        </w:tc>
        <w:tc>
          <w:tcPr>
            <w:tcW w:w="2202" w:type="dxa"/>
          </w:tcPr>
          <w:p w14:paraId="4DD78CE8" w14:textId="77777777" w:rsidR="00E419D6" w:rsidRDefault="0000000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This is to be used near all electrical installations like panel room, transformer, DG, lift machine room, HSD yard, HT yard, fire pump room, other electrical installations</w:t>
            </w:r>
          </w:p>
        </w:tc>
      </w:tr>
      <w:tr w:rsidR="00664E94" w14:paraId="76A6A4CB" w14:textId="77777777">
        <w:tc>
          <w:tcPr>
            <w:tcW w:w="769" w:type="dxa"/>
          </w:tcPr>
          <w:p w14:paraId="6E07B185" w14:textId="77777777" w:rsidR="00664E94" w:rsidRDefault="00664E94" w:rsidP="00664E94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68" w:type="dxa"/>
          </w:tcPr>
          <w:p w14:paraId="3832347A" w14:textId="2830CBD8" w:rsidR="00664E94" w:rsidRDefault="00664E94" w:rsidP="00664E94">
            <w:pPr>
              <w:pStyle w:val="ListParagraph"/>
              <w:ind w:left="0"/>
              <w:rPr>
                <w:rFonts w:eastAsia="sans-serif" w:cs="Times New Roman"/>
                <w:color w:val="373A3C"/>
                <w:szCs w:val="24"/>
                <w:shd w:val="clear" w:color="auto" w:fill="FFFFFF"/>
              </w:rPr>
            </w:pPr>
            <w:r>
              <w:t xml:space="preserve">FIRE6067-Fire &amp; Safety-Dry type </w:t>
            </w:r>
            <w:r>
              <w:t xml:space="preserve">ABC </w:t>
            </w:r>
            <w:r>
              <w:t>Fire extinguisher-</w:t>
            </w:r>
            <w:proofErr w:type="spellStart"/>
            <w:r>
              <w:t>misc</w:t>
            </w:r>
            <w:proofErr w:type="spellEnd"/>
            <w:r>
              <w:t>-Nos</w:t>
            </w:r>
          </w:p>
        </w:tc>
        <w:tc>
          <w:tcPr>
            <w:tcW w:w="2694" w:type="dxa"/>
          </w:tcPr>
          <w:p w14:paraId="7913FB37" w14:textId="1FE74FA8" w:rsidR="00664E94" w:rsidRDefault="00664E94" w:rsidP="00664E9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ABC dry chemical powder fire extinguisher </w:t>
            </w:r>
            <w:proofErr w:type="gramStart"/>
            <w:r>
              <w:rPr>
                <w:lang w:val="en-US"/>
              </w:rPr>
              <w:t>also</w:t>
            </w:r>
            <w:proofErr w:type="gramEnd"/>
            <w:r>
              <w:rPr>
                <w:lang w:val="en-US"/>
              </w:rPr>
              <w:t xml:space="preserve"> known as dry type /ABC fire extinguisher. Standard capacity 25 kgs.</w:t>
            </w:r>
          </w:p>
        </w:tc>
        <w:tc>
          <w:tcPr>
            <w:tcW w:w="1200" w:type="dxa"/>
          </w:tcPr>
          <w:p w14:paraId="07E79F6D" w14:textId="77777777" w:rsidR="00664E94" w:rsidRDefault="00664E94" w:rsidP="00664E9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Rs.6,785</w:t>
            </w:r>
          </w:p>
          <w:p w14:paraId="0E997774" w14:textId="5BDBBF56" w:rsidR="00664E94" w:rsidRDefault="00664E94" w:rsidP="00664E9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For 25Kg</w:t>
            </w:r>
          </w:p>
        </w:tc>
        <w:tc>
          <w:tcPr>
            <w:tcW w:w="2202" w:type="dxa"/>
          </w:tcPr>
          <w:p w14:paraId="30884408" w14:textId="18481C90" w:rsidR="00664E94" w:rsidRDefault="00664E94" w:rsidP="00664E9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One such fire extinguisher may be placed in the panel room or just outside </w:t>
            </w:r>
            <w:proofErr w:type="gramStart"/>
            <w:r>
              <w:rPr>
                <w:lang w:val="en-US"/>
              </w:rPr>
              <w:t>the access</w:t>
            </w:r>
            <w:proofErr w:type="gramEnd"/>
            <w:r>
              <w:rPr>
                <w:lang w:val="en-US"/>
              </w:rPr>
              <w:t xml:space="preserve"> to the panel room. </w:t>
            </w:r>
          </w:p>
        </w:tc>
      </w:tr>
      <w:tr w:rsidR="00664E94" w14:paraId="2AFBC5D6" w14:textId="77777777">
        <w:tc>
          <w:tcPr>
            <w:tcW w:w="769" w:type="dxa"/>
          </w:tcPr>
          <w:p w14:paraId="3FF15CEE" w14:textId="77777777" w:rsidR="00664E94" w:rsidRDefault="00664E94" w:rsidP="00664E94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2268" w:type="dxa"/>
          </w:tcPr>
          <w:p w14:paraId="2986F193" w14:textId="26C4A767" w:rsidR="00664E94" w:rsidRDefault="00664E94" w:rsidP="00664E9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FIRE8857-Fire &amp; Safety-Dry type Fire extinguisher-CO2-4.5-Kgs</w:t>
            </w:r>
          </w:p>
          <w:p w14:paraId="07C55B46" w14:textId="5B9B4B0D" w:rsidR="00664E94" w:rsidRDefault="00664E94" w:rsidP="00664E9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FIRE6733-Fire &amp; Safety-Dry type Fire extinguisher-CO2-6-Kgs</w:t>
            </w:r>
          </w:p>
        </w:tc>
        <w:tc>
          <w:tcPr>
            <w:tcW w:w="2694" w:type="dxa"/>
          </w:tcPr>
          <w:p w14:paraId="38EE6972" w14:textId="2A39E36F" w:rsidR="00664E94" w:rsidRDefault="00664E94" w:rsidP="00664E9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CO2 type fire extinguisher. Standard capacity 4.5kgs. In some </w:t>
            </w:r>
            <w:proofErr w:type="gramStart"/>
            <w:r>
              <w:rPr>
                <w:lang w:val="en-US"/>
              </w:rPr>
              <w:t>cases</w:t>
            </w:r>
            <w:proofErr w:type="gramEnd"/>
            <w:r>
              <w:rPr>
                <w:lang w:val="en-US"/>
              </w:rPr>
              <w:t xml:space="preserve"> 6 kgs may be used</w:t>
            </w:r>
          </w:p>
        </w:tc>
        <w:tc>
          <w:tcPr>
            <w:tcW w:w="1200" w:type="dxa"/>
          </w:tcPr>
          <w:p w14:paraId="625529AE" w14:textId="77777777" w:rsidR="00664E94" w:rsidRDefault="00664E94" w:rsidP="00664E9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Rs.5,605 for4.5kgs</w:t>
            </w:r>
          </w:p>
          <w:p w14:paraId="2D501A79" w14:textId="77777777" w:rsidR="00664E94" w:rsidRDefault="00664E94" w:rsidP="00664E9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Rs.11,682 for 6kgs</w:t>
            </w:r>
          </w:p>
        </w:tc>
        <w:tc>
          <w:tcPr>
            <w:tcW w:w="2202" w:type="dxa"/>
          </w:tcPr>
          <w:p w14:paraId="7514688C" w14:textId="77777777" w:rsidR="00664E94" w:rsidRDefault="00664E94" w:rsidP="00664E9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To be sparingly used. One or two extinguishers may be installed in critical areas like panel room, DG, HT yard, fire pump room.</w:t>
            </w:r>
          </w:p>
        </w:tc>
      </w:tr>
    </w:tbl>
    <w:p w14:paraId="057B56FE" w14:textId="77777777" w:rsidR="00E419D6" w:rsidRDefault="00000000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</w:p>
    <w:p w14:paraId="6A406D36" w14:textId="77777777" w:rsidR="00E419D6" w:rsidRDefault="00000000">
      <w:pPr>
        <w:pStyle w:val="ListParagraph"/>
        <w:numPr>
          <w:ilvl w:val="0"/>
          <w:numId w:val="1"/>
        </w:numPr>
        <w:jc w:val="both"/>
        <w:rPr>
          <w:color w:val="000000"/>
          <w:szCs w:val="24"/>
          <w:lang w:val="en-GB" w:eastAsia="en-GB"/>
        </w:rPr>
      </w:pPr>
      <w:bookmarkStart w:id="0" w:name="_Hlk212293837"/>
      <w:r>
        <w:rPr>
          <w:color w:val="000000"/>
          <w:szCs w:val="24"/>
          <w:u w:val="single"/>
          <w:lang w:eastAsia="en-GB"/>
        </w:rPr>
        <w:t>Fire extinguishers</w:t>
      </w:r>
      <w:r>
        <w:rPr>
          <w:color w:val="000000"/>
          <w:szCs w:val="24"/>
          <w:lang w:eastAsia="en-GB"/>
        </w:rPr>
        <w:t xml:space="preserve">: </w:t>
      </w:r>
    </w:p>
    <w:p w14:paraId="44AAACA0" w14:textId="77777777" w:rsidR="00E419D6" w:rsidRDefault="00000000">
      <w:pPr>
        <w:pStyle w:val="ListParagraph"/>
        <w:numPr>
          <w:ilvl w:val="1"/>
          <w:numId w:val="1"/>
        </w:numPr>
        <w:jc w:val="both"/>
        <w:rPr>
          <w:color w:val="000000"/>
          <w:szCs w:val="24"/>
          <w:lang w:val="en-GB" w:eastAsia="en-GB"/>
        </w:rPr>
      </w:pPr>
      <w:bookmarkStart w:id="1" w:name="_Hlk212134146"/>
      <w:r>
        <w:rPr>
          <w:color w:val="000000"/>
          <w:szCs w:val="24"/>
          <w:lang w:val="en-GB" w:eastAsia="en-GB"/>
        </w:rPr>
        <w:t>Fire extinguishers are primarily of 3 types:</w:t>
      </w:r>
    </w:p>
    <w:p w14:paraId="62AD4134" w14:textId="77777777" w:rsidR="00E419D6" w:rsidRDefault="00000000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>Dry type fire extinguisher – ABC – 6kgs – SKU FIRE7790- also referred to as powder type – use for electrical installation</w:t>
      </w:r>
    </w:p>
    <w:p w14:paraId="2BAB41E2" w14:textId="77777777" w:rsidR="00E419D6" w:rsidRDefault="00000000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>Dry type fire extinguisher – CO2 – 4.5 or 6kgs – SKU FIRE6733 – rarely use.</w:t>
      </w:r>
    </w:p>
    <w:p w14:paraId="640B3458" w14:textId="77777777" w:rsidR="00E419D6" w:rsidRDefault="00000000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>Wet type fire extinguisher – 9ltrs – SKU FIRE 2009 – most often used.</w:t>
      </w:r>
    </w:p>
    <w:bookmarkEnd w:id="1"/>
    <w:p w14:paraId="1CE40B7B" w14:textId="77777777" w:rsidR="00E419D6" w:rsidRDefault="00000000">
      <w:pPr>
        <w:pStyle w:val="ListParagraph"/>
        <w:numPr>
          <w:ilvl w:val="1"/>
          <w:numId w:val="1"/>
        </w:numPr>
      </w:pPr>
      <w:r>
        <w:lastRenderedPageBreak/>
        <w:t xml:space="preserve">Use wet type 9 </w:t>
      </w:r>
      <w:proofErr w:type="spellStart"/>
      <w:r>
        <w:t>ltrs</w:t>
      </w:r>
      <w:proofErr w:type="spellEnd"/>
      <w:r>
        <w:t xml:space="preserve"> fire extinguisher at most places. Use ABC/dry type fire extinguisher near electrical installations. CO2 fire extinguishers to be used only at select places – to be determined by MEP.</w:t>
      </w:r>
    </w:p>
    <w:p w14:paraId="73993CA8" w14:textId="77777777" w:rsidR="00E419D6" w:rsidRDefault="00000000">
      <w:pPr>
        <w:pStyle w:val="ListParagraph"/>
        <w:numPr>
          <w:ilvl w:val="1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>Guideline for usage /installation:</w:t>
      </w:r>
    </w:p>
    <w:p w14:paraId="58B8E41A" w14:textId="77777777" w:rsidR="00E419D6" w:rsidRDefault="00000000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 xml:space="preserve">At transformer, each security kiosk, near generator, inside and outside panel room, outside lift machine room/top floor of machine room less lifts, ground floor of lift lobby – one ABC fire extinguisher to be installed. They may be installed at other places where electrical equipment </w:t>
      </w:r>
      <w:proofErr w:type="gramStart"/>
      <w:r>
        <w:rPr>
          <w:color w:val="000000"/>
          <w:szCs w:val="24"/>
          <w:lang w:val="en-GB" w:eastAsia="en-GB"/>
        </w:rPr>
        <w:t>are</w:t>
      </w:r>
      <w:proofErr w:type="gramEnd"/>
      <w:r>
        <w:rPr>
          <w:color w:val="000000"/>
          <w:szCs w:val="24"/>
          <w:lang w:val="en-GB" w:eastAsia="en-GB"/>
        </w:rPr>
        <w:t xml:space="preserve"> installed. Sites under construction – installation at security kiosk, electrical transformer and generator is mandatory.</w:t>
      </w:r>
    </w:p>
    <w:p w14:paraId="4813A903" w14:textId="77777777" w:rsidR="00E419D6" w:rsidRDefault="00000000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 xml:space="preserve">In staircase landings – install one ABC/dry type fire extinguishers in each landing. </w:t>
      </w:r>
    </w:p>
    <w:p w14:paraId="3547C3B0" w14:textId="77777777" w:rsidR="00E419D6" w:rsidRDefault="00000000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>CO2 extinguishers may be sparingly used as per advice of MEP team.</w:t>
      </w:r>
    </w:p>
    <w:p w14:paraId="1D2B0A7C" w14:textId="77777777" w:rsidR="00E419D6" w:rsidRDefault="00000000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 xml:space="preserve">Total no. of fire extinguishers must be more than or equal to the number provided in the approved fire plan. </w:t>
      </w:r>
    </w:p>
    <w:p w14:paraId="173DFED5" w14:textId="77777777" w:rsidR="00E419D6" w:rsidRDefault="00000000">
      <w:pPr>
        <w:pStyle w:val="ListParagraph"/>
        <w:numPr>
          <w:ilvl w:val="2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val="en-GB" w:eastAsia="en-GB"/>
        </w:rPr>
        <w:t>These extinguishers must be fixed at a height of 4ft from FFL.</w:t>
      </w:r>
    </w:p>
    <w:p w14:paraId="4065E54E" w14:textId="77777777" w:rsidR="00E419D6" w:rsidRDefault="00000000">
      <w:pPr>
        <w:pStyle w:val="ListParagraph"/>
        <w:numPr>
          <w:ilvl w:val="1"/>
          <w:numId w:val="1"/>
        </w:numPr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 xml:space="preserve">Along with fire extinguishers provide 3 </w:t>
      </w:r>
      <w:proofErr w:type="spellStart"/>
      <w:r>
        <w:rPr>
          <w:color w:val="000000"/>
          <w:szCs w:val="24"/>
          <w:lang w:eastAsia="en-GB"/>
        </w:rPr>
        <w:t>nos</w:t>
      </w:r>
      <w:proofErr w:type="spellEnd"/>
      <w:r>
        <w:rPr>
          <w:color w:val="000000"/>
          <w:szCs w:val="24"/>
          <w:lang w:eastAsia="en-GB"/>
        </w:rPr>
        <w:t xml:space="preserve"> fire buckets filled with sand on the stilt floor attached to a suitable stand. </w:t>
      </w:r>
    </w:p>
    <w:p w14:paraId="012AB2C9" w14:textId="77777777" w:rsidR="00E419D6" w:rsidRDefault="00E419D6">
      <w:pPr>
        <w:pStyle w:val="ListParagraph"/>
        <w:ind w:left="360"/>
        <w:jc w:val="both"/>
        <w:rPr>
          <w:color w:val="000000"/>
          <w:szCs w:val="24"/>
          <w:lang w:eastAsia="en-GB"/>
        </w:rPr>
      </w:pPr>
    </w:p>
    <w:p w14:paraId="4CB27413" w14:textId="77777777" w:rsidR="00E419D6" w:rsidRDefault="00E419D6">
      <w:pPr>
        <w:pStyle w:val="ListParagraph"/>
        <w:ind w:left="360"/>
        <w:jc w:val="both"/>
        <w:rPr>
          <w:color w:val="000000"/>
          <w:szCs w:val="24"/>
          <w:lang w:eastAsia="en-GB"/>
        </w:rPr>
      </w:pPr>
    </w:p>
    <w:p w14:paraId="1E6A5771" w14:textId="77777777" w:rsidR="00E419D6" w:rsidRDefault="00000000">
      <w:pPr>
        <w:pStyle w:val="ListParagraph"/>
        <w:ind w:left="360"/>
        <w:jc w:val="both"/>
        <w:rPr>
          <w:lang w:val="en-US"/>
        </w:rPr>
      </w:pPr>
      <w:r>
        <w:rPr>
          <w:color w:val="000000"/>
          <w:szCs w:val="24"/>
          <w:lang w:eastAsia="en-GB"/>
        </w:rPr>
        <w:t>Soham Modi.</w:t>
      </w:r>
      <w:bookmarkEnd w:id="0"/>
    </w:p>
    <w:sectPr w:rsidR="00E41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57F1D"/>
    <w:multiLevelType w:val="multilevel"/>
    <w:tmpl w:val="48157F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35DC3"/>
    <w:multiLevelType w:val="multilevel"/>
    <w:tmpl w:val="7A735DC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307154">
    <w:abstractNumId w:val="1"/>
  </w:num>
  <w:num w:numId="2" w16cid:durableId="53905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91"/>
    <w:rsid w:val="00014B27"/>
    <w:rsid w:val="000B0E70"/>
    <w:rsid w:val="00167280"/>
    <w:rsid w:val="004D46C8"/>
    <w:rsid w:val="00595529"/>
    <w:rsid w:val="006003DD"/>
    <w:rsid w:val="00613E71"/>
    <w:rsid w:val="0065648E"/>
    <w:rsid w:val="00664E94"/>
    <w:rsid w:val="007066F6"/>
    <w:rsid w:val="008835F9"/>
    <w:rsid w:val="00947DB7"/>
    <w:rsid w:val="009F3D7E"/>
    <w:rsid w:val="00A7556D"/>
    <w:rsid w:val="00B34791"/>
    <w:rsid w:val="00B8447A"/>
    <w:rsid w:val="00CC4694"/>
    <w:rsid w:val="00D35DB4"/>
    <w:rsid w:val="00D777A7"/>
    <w:rsid w:val="00DD3CD8"/>
    <w:rsid w:val="00E419D6"/>
    <w:rsid w:val="00EB04EB"/>
    <w:rsid w:val="00FD4666"/>
    <w:rsid w:val="084E5AEC"/>
    <w:rsid w:val="0AC676F5"/>
    <w:rsid w:val="2F8F0D98"/>
    <w:rsid w:val="344612AC"/>
    <w:rsid w:val="3B05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3CF2"/>
  <w15:docId w15:val="{58A30B25-976C-4230-B030-F2E05583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t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 w:cstheme="minorBidi"/>
      <w:kern w:val="2"/>
      <w:sz w:val="24"/>
      <w:szCs w:val="22"/>
      <w:lang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 mppl</dc:creator>
  <cp:lastModifiedBy>aruna mppl</cp:lastModifiedBy>
  <cp:revision>3</cp:revision>
  <cp:lastPrinted>2025-11-21T05:08:00Z</cp:lastPrinted>
  <dcterms:created xsi:type="dcterms:W3CDTF">2025-11-19T06:38:00Z</dcterms:created>
  <dcterms:modified xsi:type="dcterms:W3CDTF">2025-11-21T08:13:00Z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6CE30F40C8F144A594CF368B75EF7431_13</vt:lpwstr>
  </property>
</Properties>
</file>