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CF8C" w14:textId="5C6BECB1" w:rsidR="00C06272" w:rsidRPr="004C3E3E" w:rsidRDefault="00C06272" w:rsidP="00C06272">
      <w:pPr>
        <w:rPr>
          <w:rFonts w:ascii="Times New Roman" w:hAnsi="Times New Roman" w:cs="Times New Roman"/>
          <w:sz w:val="24"/>
          <w:szCs w:val="24"/>
        </w:rPr>
      </w:pPr>
      <w:r w:rsidRPr="004C3E3E">
        <w:rPr>
          <w:rFonts w:ascii="Times New Roman" w:hAnsi="Times New Roman" w:cs="Times New Roman"/>
          <w:sz w:val="24"/>
          <w:szCs w:val="24"/>
        </w:rPr>
        <w:t xml:space="preserve">Internal Memo no. </w:t>
      </w:r>
      <w:r w:rsidR="00C8630D">
        <w:rPr>
          <w:rFonts w:ascii="Times New Roman" w:hAnsi="Times New Roman" w:cs="Times New Roman"/>
          <w:sz w:val="24"/>
          <w:szCs w:val="24"/>
        </w:rPr>
        <w:t>914/127</w:t>
      </w:r>
      <w:r w:rsidR="000C0DAD">
        <w:rPr>
          <w:rFonts w:ascii="Times New Roman" w:hAnsi="Times New Roman" w:cs="Times New Roman"/>
          <w:sz w:val="24"/>
          <w:szCs w:val="24"/>
        </w:rPr>
        <w:t xml:space="preserve"> - Promotions</w:t>
      </w:r>
      <w:r w:rsidRPr="004C3E3E">
        <w:rPr>
          <w:rFonts w:ascii="Times New Roman" w:hAnsi="Times New Roman" w:cs="Times New Roman"/>
          <w:sz w:val="24"/>
          <w:szCs w:val="24"/>
        </w:rPr>
        <w:tab/>
      </w:r>
      <w:r w:rsidRPr="004C3E3E">
        <w:rPr>
          <w:rFonts w:ascii="Times New Roman" w:hAnsi="Times New Roman" w:cs="Times New Roman"/>
          <w:sz w:val="24"/>
          <w:szCs w:val="24"/>
        </w:rPr>
        <w:tab/>
      </w:r>
      <w:r w:rsidRPr="004C3E3E">
        <w:rPr>
          <w:rFonts w:ascii="Times New Roman" w:hAnsi="Times New Roman" w:cs="Times New Roman"/>
          <w:sz w:val="24"/>
          <w:szCs w:val="24"/>
        </w:rPr>
        <w:tab/>
      </w:r>
      <w:r w:rsidRPr="004C3E3E">
        <w:rPr>
          <w:rFonts w:ascii="Times New Roman" w:hAnsi="Times New Roman" w:cs="Times New Roman"/>
          <w:sz w:val="24"/>
          <w:szCs w:val="24"/>
        </w:rPr>
        <w:tab/>
        <w:t>Date:</w:t>
      </w:r>
      <w:r w:rsidR="000C0DAD">
        <w:rPr>
          <w:rFonts w:ascii="Times New Roman" w:hAnsi="Times New Roman" w:cs="Times New Roman"/>
          <w:sz w:val="24"/>
          <w:szCs w:val="24"/>
        </w:rPr>
        <w:t xml:space="preserve"> 08-12-2025</w:t>
      </w:r>
    </w:p>
    <w:p w14:paraId="57557D5A" w14:textId="77777777" w:rsidR="00C06272" w:rsidRPr="004C3E3E" w:rsidRDefault="00C06272" w:rsidP="00C0627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705C6E" w14:textId="3CB7A8D9" w:rsidR="00C06272" w:rsidRPr="004C3E3E" w:rsidRDefault="00C06272" w:rsidP="00C06272">
      <w:pPr>
        <w:rPr>
          <w:rFonts w:ascii="Times New Roman" w:hAnsi="Times New Roman" w:cs="Times New Roman"/>
          <w:sz w:val="24"/>
          <w:szCs w:val="24"/>
        </w:rPr>
      </w:pPr>
      <w:r w:rsidRPr="004C3E3E">
        <w:rPr>
          <w:rFonts w:ascii="Times New Roman" w:hAnsi="Times New Roman" w:cs="Times New Roman"/>
          <w:sz w:val="24"/>
          <w:szCs w:val="24"/>
        </w:rPr>
        <w:t>Subject: Guidelines for prepar</w:t>
      </w:r>
      <w:r w:rsidR="003B2FE1">
        <w:rPr>
          <w:rFonts w:ascii="Times New Roman" w:hAnsi="Times New Roman" w:cs="Times New Roman"/>
          <w:sz w:val="24"/>
          <w:szCs w:val="24"/>
        </w:rPr>
        <w:t xml:space="preserve">ation of </w:t>
      </w:r>
      <w:r w:rsidR="000C0DAD" w:rsidRPr="004C3E3E">
        <w:rPr>
          <w:rFonts w:ascii="Times New Roman" w:hAnsi="Times New Roman" w:cs="Times New Roman"/>
          <w:sz w:val="24"/>
          <w:szCs w:val="24"/>
        </w:rPr>
        <w:t>brochure</w:t>
      </w:r>
      <w:r w:rsidR="000C0DAD">
        <w:rPr>
          <w:rFonts w:ascii="Times New Roman" w:hAnsi="Times New Roman" w:cs="Times New Roman"/>
          <w:sz w:val="24"/>
          <w:szCs w:val="24"/>
        </w:rPr>
        <w:t>s</w:t>
      </w:r>
      <w:r w:rsidR="003B2FE1">
        <w:rPr>
          <w:rFonts w:ascii="Times New Roman" w:hAnsi="Times New Roman" w:cs="Times New Roman"/>
          <w:sz w:val="24"/>
          <w:szCs w:val="24"/>
        </w:rPr>
        <w:t>/flyers/</w:t>
      </w:r>
      <w:r w:rsidR="00252F68">
        <w:rPr>
          <w:rFonts w:ascii="Times New Roman" w:hAnsi="Times New Roman" w:cs="Times New Roman"/>
          <w:sz w:val="24"/>
          <w:szCs w:val="24"/>
        </w:rPr>
        <w:t>advertisements</w:t>
      </w:r>
      <w:r w:rsidR="00766472" w:rsidRPr="004C3E3E">
        <w:rPr>
          <w:rFonts w:ascii="Times New Roman" w:hAnsi="Times New Roman" w:cs="Times New Roman"/>
          <w:sz w:val="24"/>
          <w:szCs w:val="24"/>
        </w:rPr>
        <w:t>.</w:t>
      </w:r>
    </w:p>
    <w:p w14:paraId="228B7A64" w14:textId="27FF6B70" w:rsidR="00F60ADD" w:rsidRPr="004C3E3E" w:rsidRDefault="00F60ADD" w:rsidP="00C06272">
      <w:pPr>
        <w:rPr>
          <w:rFonts w:ascii="Times New Roman" w:hAnsi="Times New Roman" w:cs="Times New Roman"/>
          <w:sz w:val="24"/>
          <w:szCs w:val="24"/>
        </w:rPr>
      </w:pPr>
      <w:r w:rsidRPr="004C3E3E">
        <w:rPr>
          <w:rFonts w:ascii="Times New Roman" w:hAnsi="Times New Roman" w:cs="Times New Roman"/>
          <w:sz w:val="24"/>
          <w:szCs w:val="24"/>
        </w:rPr>
        <w:t xml:space="preserve">Keywords: </w:t>
      </w:r>
      <w:proofErr w:type="gramStart"/>
      <w:r w:rsidRPr="004C3E3E">
        <w:rPr>
          <w:rFonts w:ascii="Times New Roman" w:hAnsi="Times New Roman" w:cs="Times New Roman"/>
          <w:sz w:val="24"/>
          <w:szCs w:val="24"/>
        </w:rPr>
        <w:t xml:space="preserve">Brochure, </w:t>
      </w:r>
      <w:r w:rsidR="00252F68">
        <w:rPr>
          <w:rFonts w:ascii="Times New Roman" w:hAnsi="Times New Roman" w:cs="Times New Roman"/>
          <w:sz w:val="24"/>
          <w:szCs w:val="24"/>
        </w:rPr>
        <w:t xml:space="preserve"> artwork</w:t>
      </w:r>
      <w:proofErr w:type="gramEnd"/>
      <w:r w:rsidR="00252F68">
        <w:rPr>
          <w:rFonts w:ascii="Times New Roman" w:hAnsi="Times New Roman" w:cs="Times New Roman"/>
          <w:sz w:val="24"/>
          <w:szCs w:val="24"/>
        </w:rPr>
        <w:t>, flyers, advertisements.</w:t>
      </w:r>
    </w:p>
    <w:p w14:paraId="115C29BC" w14:textId="77777777" w:rsidR="00C06272" w:rsidRPr="004C3E3E" w:rsidRDefault="00C06272" w:rsidP="00C06272">
      <w:pPr>
        <w:rPr>
          <w:rFonts w:ascii="Times New Roman" w:hAnsi="Times New Roman" w:cs="Times New Roman"/>
          <w:sz w:val="24"/>
          <w:szCs w:val="24"/>
        </w:rPr>
      </w:pPr>
    </w:p>
    <w:p w14:paraId="0E5A1901" w14:textId="55258091" w:rsidR="00252F68" w:rsidRDefault="00252F68" w:rsidP="004C3C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E337F">
        <w:rPr>
          <w:rFonts w:ascii="Times New Roman" w:hAnsi="Times New Roman" w:cs="Times New Roman"/>
          <w:sz w:val="24"/>
          <w:szCs w:val="24"/>
          <w:lang w:val="en-IN"/>
        </w:rPr>
        <w:t>Guidelines for prepar</w:t>
      </w:r>
      <w:r w:rsidR="000E337F" w:rsidRPr="000E337F">
        <w:rPr>
          <w:rFonts w:ascii="Times New Roman" w:hAnsi="Times New Roman" w:cs="Times New Roman"/>
          <w:sz w:val="24"/>
          <w:szCs w:val="24"/>
          <w:lang w:val="en-IN"/>
        </w:rPr>
        <w:t>a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tion of all artwork, </w:t>
      </w:r>
      <w:r w:rsidR="000E337F" w:rsidRPr="000E337F">
        <w:rPr>
          <w:rFonts w:ascii="Times New Roman" w:hAnsi="Times New Roman" w:cs="Times New Roman"/>
          <w:sz w:val="24"/>
          <w:szCs w:val="24"/>
          <w:lang w:val="en-IN"/>
        </w:rPr>
        <w:t>brochures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, flyers, display ads, </w:t>
      </w:r>
      <w:r w:rsidR="000E337F" w:rsidRPr="000E337F">
        <w:rPr>
          <w:rFonts w:ascii="Times New Roman" w:hAnsi="Times New Roman" w:cs="Times New Roman"/>
          <w:sz w:val="24"/>
          <w:szCs w:val="24"/>
          <w:lang w:val="en-IN"/>
        </w:rPr>
        <w:t>hoardings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>, flex</w:t>
      </w:r>
      <w:r w:rsidR="000E337F" w:rsidRPr="000E337F">
        <w:rPr>
          <w:rFonts w:ascii="Times New Roman" w:hAnsi="Times New Roman" w:cs="Times New Roman"/>
          <w:sz w:val="24"/>
          <w:szCs w:val="24"/>
          <w:lang w:val="en-IN"/>
        </w:rPr>
        <w:t>, standees, etc., are given here under. These are broad guidelines and very suitably amended, only if required.</w:t>
      </w:r>
    </w:p>
    <w:p w14:paraId="4F543467" w14:textId="1EE35809" w:rsidR="00252F68" w:rsidRPr="000E337F" w:rsidRDefault="00252F68" w:rsidP="004C3C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Brochure Plan Preparation </w:t>
      </w:r>
      <w:r w:rsidR="00544200">
        <w:rPr>
          <w:rFonts w:ascii="Times New Roman" w:hAnsi="Times New Roman" w:cs="Times New Roman"/>
          <w:sz w:val="24"/>
          <w:szCs w:val="24"/>
          <w:lang w:val="en-IN"/>
        </w:rPr>
        <w:t xml:space="preserve">- 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Guidelines </w:t>
      </w:r>
      <w:r w:rsidR="00AB4EA7">
        <w:rPr>
          <w:rFonts w:ascii="Times New Roman" w:hAnsi="Times New Roman" w:cs="Times New Roman"/>
          <w:sz w:val="24"/>
          <w:szCs w:val="24"/>
          <w:lang w:val="en-IN"/>
        </w:rPr>
        <w:t xml:space="preserve">for 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Prashant </w:t>
      </w:r>
      <w:r w:rsidR="00AB4EA7">
        <w:rPr>
          <w:rFonts w:ascii="Times New Roman" w:hAnsi="Times New Roman" w:cs="Times New Roman"/>
          <w:sz w:val="24"/>
          <w:szCs w:val="24"/>
          <w:lang w:val="en-IN"/>
        </w:rPr>
        <w:t>+</w:t>
      </w:r>
      <w:r w:rsidRPr="000E337F">
        <w:rPr>
          <w:rFonts w:ascii="Times New Roman" w:hAnsi="Times New Roman" w:cs="Times New Roman"/>
          <w:sz w:val="24"/>
          <w:szCs w:val="24"/>
          <w:lang w:val="en-IN"/>
        </w:rPr>
        <w:t xml:space="preserve"> Engineering &amp; Design Team</w:t>
      </w:r>
      <w:r w:rsidR="00AB4EA7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14:paraId="6C6B4515" w14:textId="77777777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Remove all text, labels, and measurements (to be added later).</w:t>
      </w:r>
    </w:p>
    <w:p w14:paraId="6A462585" w14:textId="77777777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Delete all layers in the AutoCAD plan.</w:t>
      </w:r>
    </w:p>
    <w:p w14:paraId="201A58ED" w14:textId="77777777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Compound wall: Solid line.</w:t>
      </w:r>
    </w:p>
    <w:p w14:paraId="2DD24E5F" w14:textId="77777777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Walls: Two parallel black/grey lines with grey fill.</w:t>
      </w:r>
    </w:p>
    <w:p w14:paraId="781556EB" w14:textId="77777777" w:rsidR="00252F68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Columns: Same as walls.</w:t>
      </w:r>
    </w:p>
    <w:p w14:paraId="136D6643" w14:textId="0477C1BB" w:rsidR="00AB4EA7" w:rsidRPr="000B03A3" w:rsidRDefault="00AB4EA7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Preferably only use one or two types of lines/line thickness.</w:t>
      </w:r>
    </w:p>
    <w:p w14:paraId="65B46F5A" w14:textId="77777777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Remove all hatching and shading.</w:t>
      </w:r>
    </w:p>
    <w:p w14:paraId="5620C4CF" w14:textId="2C2D1713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Windows: Same as walls but without fill; use lighter/blu</w:t>
      </w:r>
      <w:r w:rsidR="00246D43">
        <w:rPr>
          <w:rFonts w:ascii="Times New Roman" w:hAnsi="Times New Roman" w:cs="Times New Roman"/>
          <w:sz w:val="24"/>
          <w:szCs w:val="24"/>
          <w:lang w:val="en-IN"/>
        </w:rPr>
        <w:t>e</w:t>
      </w:r>
      <w:r w:rsidRPr="000B03A3">
        <w:rPr>
          <w:rFonts w:ascii="Times New Roman" w:hAnsi="Times New Roman" w:cs="Times New Roman"/>
          <w:sz w:val="24"/>
          <w:szCs w:val="24"/>
          <w:lang w:val="en-IN"/>
        </w:rPr>
        <w:t xml:space="preserve"> lines.</w:t>
      </w:r>
    </w:p>
    <w:p w14:paraId="422B0F5E" w14:textId="31FC30A3" w:rsidR="00252F68" w:rsidRPr="000B03A3" w:rsidRDefault="00252F68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Doors: Thick line</w:t>
      </w:r>
      <w:r w:rsidR="00246D43">
        <w:rPr>
          <w:rFonts w:ascii="Times New Roman" w:hAnsi="Times New Roman" w:cs="Times New Roman"/>
          <w:sz w:val="24"/>
          <w:szCs w:val="24"/>
          <w:lang w:val="en-IN"/>
        </w:rPr>
        <w:t>/double line</w:t>
      </w:r>
      <w:r w:rsidRPr="000B03A3">
        <w:rPr>
          <w:rFonts w:ascii="Times New Roman" w:hAnsi="Times New Roman" w:cs="Times New Roman"/>
          <w:sz w:val="24"/>
          <w:szCs w:val="24"/>
          <w:lang w:val="en-IN"/>
        </w:rPr>
        <w:t xml:space="preserve"> with a thin quarter-circle arc.</w:t>
      </w:r>
    </w:p>
    <w:p w14:paraId="4ACB047F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Green strip buffer: Thin black outline with light green fill.</w:t>
      </w:r>
    </w:p>
    <w:p w14:paraId="3D40B9CA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0B03A3">
        <w:rPr>
          <w:rFonts w:ascii="Times New Roman" w:hAnsi="Times New Roman" w:cs="Times New Roman"/>
          <w:sz w:val="24"/>
          <w:szCs w:val="24"/>
          <w:lang w:val="en-IN"/>
        </w:rPr>
        <w:t>Totlots</w:t>
      </w:r>
      <w:proofErr w:type="spellEnd"/>
      <w:r w:rsidRPr="000B03A3">
        <w:rPr>
          <w:rFonts w:ascii="Times New Roman" w:hAnsi="Times New Roman" w:cs="Times New Roman"/>
          <w:sz w:val="24"/>
          <w:szCs w:val="24"/>
          <w:lang w:val="en-IN"/>
        </w:rPr>
        <w:t xml:space="preserve"> / open areas: Same as buffer, but slightly darker green.</w:t>
      </w:r>
    </w:p>
    <w:p w14:paraId="3BD29ED0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Roads / driveways: Light grey.</w:t>
      </w:r>
    </w:p>
    <w:p w14:paraId="442FBA15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Pedestrian-only driveways: Light brown.</w:t>
      </w:r>
    </w:p>
    <w:p w14:paraId="10663B3C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Gates: Same as doors.</w:t>
      </w:r>
    </w:p>
    <w:p w14:paraId="6D39B665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Use only 2 font sizes (maximum 3).</w:t>
      </w:r>
    </w:p>
    <w:p w14:paraId="301CADE3" w14:textId="77777777" w:rsidR="00F731D6" w:rsidRDefault="00252F68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Preferred font style: Times New Roman.</w:t>
      </w:r>
    </w:p>
    <w:p w14:paraId="0DE431B3" w14:textId="285DC35E" w:rsidR="00252F68" w:rsidRPr="000B03A3" w:rsidRDefault="004A5595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F731D6">
        <w:rPr>
          <w:rFonts w:ascii="Times New Roman" w:hAnsi="Times New Roman" w:cs="Times New Roman"/>
          <w:sz w:val="24"/>
          <w:szCs w:val="24"/>
          <w:lang w:val="en-IN"/>
        </w:rPr>
        <w:t>Preferably u</w:t>
      </w:r>
      <w:r w:rsidR="00252F68" w:rsidRPr="000B03A3">
        <w:rPr>
          <w:rFonts w:ascii="Times New Roman" w:hAnsi="Times New Roman" w:cs="Times New Roman"/>
          <w:sz w:val="24"/>
          <w:szCs w:val="24"/>
          <w:lang w:val="en-IN"/>
        </w:rPr>
        <w:t>se A4 size (ratio of sides 1:1.414) – scalable format.</w:t>
      </w:r>
    </w:p>
    <w:p w14:paraId="6CECC537" w14:textId="77777777" w:rsidR="00F60ADD" w:rsidRPr="004C3E3E" w:rsidRDefault="00F60ADD" w:rsidP="00C06272">
      <w:pPr>
        <w:rPr>
          <w:rFonts w:ascii="Times New Roman" w:hAnsi="Times New Roman" w:cs="Times New Roman"/>
          <w:sz w:val="24"/>
          <w:szCs w:val="24"/>
        </w:rPr>
      </w:pPr>
    </w:p>
    <w:p w14:paraId="34EDB293" w14:textId="5EA2513B" w:rsidR="000B03A3" w:rsidRPr="00B07A04" w:rsidRDefault="000B03A3" w:rsidP="004C3C5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B07A04">
        <w:rPr>
          <w:rFonts w:ascii="Times New Roman" w:hAnsi="Times New Roman" w:cs="Times New Roman"/>
          <w:sz w:val="24"/>
          <w:szCs w:val="24"/>
          <w:lang w:val="en-IN"/>
        </w:rPr>
        <w:t>Promotions Team – Guidelines for Brochures, Paper Ads, Flyers</w:t>
      </w:r>
      <w:r w:rsidR="00544200">
        <w:rPr>
          <w:rFonts w:ascii="Times New Roman" w:hAnsi="Times New Roman" w:cs="Times New Roman"/>
          <w:sz w:val="24"/>
          <w:szCs w:val="24"/>
          <w:lang w:val="en-IN"/>
        </w:rPr>
        <w:t>, etc</w:t>
      </w:r>
    </w:p>
    <w:p w14:paraId="1DE87776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Use only 2 font sizes (maximum 3).</w:t>
      </w:r>
    </w:p>
    <w:p w14:paraId="7A3BBD56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Preferred font style: Times New Roman.</w:t>
      </w:r>
    </w:p>
    <w:p w14:paraId="60DB736B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Maintain uniform spacing between lines, paragraphs, and words.</w:t>
      </w:r>
    </w:p>
    <w:p w14:paraId="5DE7AE5B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Left align text; do not justify.</w:t>
      </w:r>
    </w:p>
    <w:p w14:paraId="1C18B4C6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Add page numbers to brochures (except cover page).</w:t>
      </w:r>
    </w:p>
    <w:p w14:paraId="7ADBCFFD" w14:textId="77777777" w:rsid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Label/name files correctly with date and version number.</w:t>
      </w:r>
    </w:p>
    <w:p w14:paraId="12F4B962" w14:textId="67FCBFC3" w:rsidR="0093030F" w:rsidRPr="000B03A3" w:rsidRDefault="0093030F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The name of file, size, publication, etc., must be printed on last page in very small font at the bottom or side.</w:t>
      </w:r>
    </w:p>
    <w:p w14:paraId="5DC728BA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Provide serial numbers only where necessary; otherwise, use bullets.</w:t>
      </w:r>
    </w:p>
    <w:p w14:paraId="3C723F50" w14:textId="77777777" w:rsidR="000B03A3" w:rsidRPr="000B03A3" w:rsidRDefault="000B03A3" w:rsidP="004C3C5C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Ensure indentation reflects paragraphs and sub-paragraphs.</w:t>
      </w:r>
    </w:p>
    <w:p w14:paraId="3044E502" w14:textId="77777777" w:rsidR="00F731D6" w:rsidRDefault="000B03A3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Text must be clear, crisp, brief, and use simple words. Reword using AI tools where needed.</w:t>
      </w:r>
    </w:p>
    <w:p w14:paraId="51508193" w14:textId="77777777" w:rsidR="00F731D6" w:rsidRDefault="000B03A3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 xml:space="preserve">Images may be </w:t>
      </w:r>
      <w:proofErr w:type="gramStart"/>
      <w:r w:rsidRPr="000B03A3">
        <w:rPr>
          <w:rFonts w:ascii="Times New Roman" w:hAnsi="Times New Roman" w:cs="Times New Roman"/>
          <w:sz w:val="24"/>
          <w:szCs w:val="24"/>
          <w:lang w:val="en-IN"/>
        </w:rPr>
        <w:t>cropped, but</w:t>
      </w:r>
      <w:proofErr w:type="gramEnd"/>
      <w:r w:rsidRPr="000B03A3">
        <w:rPr>
          <w:rFonts w:ascii="Times New Roman" w:hAnsi="Times New Roman" w:cs="Times New Roman"/>
          <w:sz w:val="24"/>
          <w:szCs w:val="24"/>
          <w:lang w:val="en-IN"/>
        </w:rPr>
        <w:t xml:space="preserve"> must not be stretched or compacted in one direction.</w:t>
      </w:r>
    </w:p>
    <w:p w14:paraId="60778EDF" w14:textId="77777777" w:rsidR="00F731D6" w:rsidRDefault="000B03A3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0B03A3">
        <w:rPr>
          <w:rFonts w:ascii="Times New Roman" w:hAnsi="Times New Roman" w:cs="Times New Roman"/>
          <w:sz w:val="24"/>
          <w:szCs w:val="24"/>
          <w:lang w:val="en-IN"/>
        </w:rPr>
        <w:t>PDF documents must have selectable text (copy-paste enabled).</w:t>
      </w:r>
    </w:p>
    <w:p w14:paraId="3C4917EC" w14:textId="77777777" w:rsidR="00F731D6" w:rsidRDefault="00BE08C1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F731D6">
        <w:rPr>
          <w:rFonts w:ascii="Times New Roman" w:hAnsi="Times New Roman" w:cs="Times New Roman"/>
          <w:sz w:val="24"/>
          <w:szCs w:val="24"/>
          <w:lang w:val="en-IN"/>
        </w:rPr>
        <w:t>Preferably u</w:t>
      </w:r>
      <w:r w:rsidR="000B03A3" w:rsidRPr="000B03A3">
        <w:rPr>
          <w:rFonts w:ascii="Times New Roman" w:hAnsi="Times New Roman" w:cs="Times New Roman"/>
          <w:sz w:val="24"/>
          <w:szCs w:val="24"/>
          <w:lang w:val="en-IN"/>
        </w:rPr>
        <w:t>se A4 size (ratio of sides 1:1.414) – scalable format.</w:t>
      </w:r>
    </w:p>
    <w:p w14:paraId="1976FE34" w14:textId="2FD6CE0B" w:rsidR="00F731D6" w:rsidRDefault="00CD5387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F731D6">
        <w:rPr>
          <w:rFonts w:ascii="Times New Roman" w:hAnsi="Times New Roman" w:cs="Times New Roman"/>
          <w:sz w:val="24"/>
          <w:szCs w:val="24"/>
          <w:lang w:val="en-IN"/>
        </w:rPr>
        <w:t>Typically, for roads the carriage way is 60% of the road width</w:t>
      </w:r>
      <w:r w:rsidR="00CA642F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 and the footpath on the either side 20% of the road width. For roads of more than 12 </w:t>
      </w:r>
      <w:proofErr w:type="spellStart"/>
      <w:r w:rsidR="00CA642F" w:rsidRPr="00F731D6">
        <w:rPr>
          <w:rFonts w:ascii="Times New Roman" w:hAnsi="Times New Roman" w:cs="Times New Roman"/>
          <w:sz w:val="24"/>
          <w:szCs w:val="24"/>
          <w:lang w:val="en-IN"/>
        </w:rPr>
        <w:t>mtrs</w:t>
      </w:r>
      <w:proofErr w:type="spellEnd"/>
      <w:r w:rsidR="00CA642F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 width – the footpath can be fu</w:t>
      </w:r>
      <w:r w:rsidR="00A04300" w:rsidRPr="00F731D6">
        <w:rPr>
          <w:rFonts w:ascii="Times New Roman" w:hAnsi="Times New Roman" w:cs="Times New Roman"/>
          <w:sz w:val="24"/>
          <w:szCs w:val="24"/>
          <w:lang w:val="en-IN"/>
        </w:rPr>
        <w:t>r</w:t>
      </w:r>
      <w:r w:rsidR="00CA642F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ther split into avenue plantation </w:t>
      </w:r>
      <w:r w:rsidR="005016DB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and walkway – approximately equal. However, for roads </w:t>
      </w:r>
      <w:proofErr w:type="spellStart"/>
      <w:r w:rsidR="005016DB" w:rsidRPr="00F731D6">
        <w:rPr>
          <w:rFonts w:ascii="Times New Roman" w:hAnsi="Times New Roman" w:cs="Times New Roman"/>
          <w:sz w:val="24"/>
          <w:szCs w:val="24"/>
          <w:lang w:val="en-IN"/>
        </w:rPr>
        <w:t>upto</w:t>
      </w:r>
      <w:proofErr w:type="spellEnd"/>
      <w:r w:rsidR="005016DB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 12mtrs, the entire footpath </w:t>
      </w:r>
      <w:r w:rsidR="00A04300" w:rsidRPr="00F731D6">
        <w:rPr>
          <w:rFonts w:ascii="Times New Roman" w:hAnsi="Times New Roman" w:cs="Times New Roman"/>
          <w:sz w:val="24"/>
          <w:szCs w:val="24"/>
          <w:lang w:val="en-IN"/>
        </w:rPr>
        <w:t>s</w:t>
      </w:r>
      <w:r w:rsidR="005016DB" w:rsidRPr="00F731D6">
        <w:rPr>
          <w:rFonts w:ascii="Times New Roman" w:hAnsi="Times New Roman" w:cs="Times New Roman"/>
          <w:sz w:val="24"/>
          <w:szCs w:val="24"/>
          <w:lang w:val="en-IN"/>
        </w:rPr>
        <w:t xml:space="preserve">hould be shown as walkway. Curb-cut is the entry into respective plots from the public road. Provide a quarter arc on the footpath </w:t>
      </w:r>
      <w:r w:rsidR="00A04300" w:rsidRPr="00F731D6">
        <w:rPr>
          <w:rFonts w:ascii="Times New Roman" w:hAnsi="Times New Roman" w:cs="Times New Roman"/>
          <w:sz w:val="24"/>
          <w:szCs w:val="24"/>
          <w:lang w:val="en-IN"/>
        </w:rPr>
        <w:t>equal to width of footpath on all curb-cuts.</w:t>
      </w:r>
    </w:p>
    <w:p w14:paraId="5EAB4174" w14:textId="77777777" w:rsidR="00F731D6" w:rsidRDefault="00F731D6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br w:type="page"/>
      </w:r>
    </w:p>
    <w:p w14:paraId="5717319A" w14:textId="77777777" w:rsidR="00F731D6" w:rsidRDefault="00F731D6" w:rsidP="00F731D6">
      <w:pPr>
        <w:ind w:left="851"/>
        <w:rPr>
          <w:rFonts w:ascii="Times New Roman" w:hAnsi="Times New Roman" w:cs="Times New Roman"/>
          <w:sz w:val="24"/>
          <w:szCs w:val="24"/>
          <w:lang w:val="en-IN"/>
        </w:rPr>
      </w:pPr>
    </w:p>
    <w:p w14:paraId="050CD3F1" w14:textId="38A1278C" w:rsidR="00F15781" w:rsidRPr="00F731D6" w:rsidRDefault="00F15781" w:rsidP="00F731D6">
      <w:pPr>
        <w:numPr>
          <w:ilvl w:val="1"/>
          <w:numId w:val="5"/>
        </w:numPr>
        <w:ind w:left="851" w:hanging="491"/>
        <w:rPr>
          <w:rFonts w:ascii="Times New Roman" w:hAnsi="Times New Roman" w:cs="Times New Roman"/>
          <w:sz w:val="24"/>
          <w:szCs w:val="24"/>
          <w:lang w:val="en-IN"/>
        </w:rPr>
      </w:pPr>
      <w:r w:rsidRPr="00F731D6">
        <w:rPr>
          <w:rFonts w:ascii="Times New Roman" w:hAnsi="Times New Roman" w:cs="Times New Roman"/>
          <w:sz w:val="24"/>
          <w:szCs w:val="24"/>
          <w:lang w:val="en-IN"/>
        </w:rPr>
        <w:t>Dimensions:</w:t>
      </w:r>
    </w:p>
    <w:p w14:paraId="5124479F" w14:textId="6DF48B13" w:rsidR="00F15781" w:rsidRDefault="00F15781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Provide plot dimensions – on 2 sides. </w:t>
      </w:r>
    </w:p>
    <w:p w14:paraId="5C0833D1" w14:textId="31A049F6" w:rsidR="00F15781" w:rsidRDefault="00F15781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Provide dimensions of building where required on 2 sides. </w:t>
      </w:r>
    </w:p>
    <w:p w14:paraId="202C5904" w14:textId="6B5A8C65" w:rsidR="00F15781" w:rsidRDefault="00F15781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Provide dimensions of </w:t>
      </w:r>
      <w:r w:rsidR="008D7EDC">
        <w:rPr>
          <w:rFonts w:ascii="Times New Roman" w:hAnsi="Times New Roman" w:cs="Times New Roman"/>
          <w:sz w:val="24"/>
          <w:szCs w:val="24"/>
          <w:lang w:val="en-IN"/>
        </w:rPr>
        <w:t>column gridline at one place within the floor plan.</w:t>
      </w:r>
    </w:p>
    <w:p w14:paraId="515A5926" w14:textId="3C667859" w:rsidR="004B7146" w:rsidRDefault="004B7146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Dimension should be inn meters with decimal points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Eg.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: 12.00 M, </w:t>
      </w:r>
      <w:r w:rsidR="00D11138">
        <w:rPr>
          <w:rFonts w:ascii="Times New Roman" w:hAnsi="Times New Roman" w:cs="Times New Roman"/>
          <w:sz w:val="24"/>
          <w:szCs w:val="24"/>
          <w:lang w:val="en-IN"/>
        </w:rPr>
        <w:t>13.55 M.</w:t>
      </w:r>
    </w:p>
    <w:p w14:paraId="727549A3" w14:textId="6A901D51" w:rsidR="00D11138" w:rsidRDefault="00D11138" w:rsidP="00CC6F71">
      <w:pPr>
        <w:numPr>
          <w:ilvl w:val="2"/>
          <w:numId w:val="5"/>
        </w:numPr>
        <w:ind w:left="1276" w:hanging="556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Dimension must be in the direction of the plot/building line </w:t>
      </w:r>
      <w:r w:rsidR="001376C9">
        <w:rPr>
          <w:rFonts w:ascii="Times New Roman" w:hAnsi="Times New Roman" w:cs="Times New Roman"/>
          <w:sz w:val="24"/>
          <w:szCs w:val="24"/>
          <w:lang w:val="en-IN"/>
        </w:rPr>
        <w:t>and should be as close to the line as possible.</w:t>
      </w:r>
    </w:p>
    <w:p w14:paraId="5ED25325" w14:textId="3CA468F9" w:rsidR="001376C9" w:rsidRDefault="001376C9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Dimensions placed outside the plot or building indicate outer-outer dimensions</w:t>
      </w:r>
      <w:r w:rsidR="007D7E9B">
        <w:rPr>
          <w:rFonts w:ascii="Times New Roman" w:hAnsi="Times New Roman" w:cs="Times New Roman"/>
          <w:sz w:val="24"/>
          <w:szCs w:val="24"/>
          <w:lang w:val="en-IN"/>
        </w:rPr>
        <w:t xml:space="preserve">. Dimensions placed inside the building indicate inner-inner dimensions. </w:t>
      </w:r>
    </w:p>
    <w:p w14:paraId="0317EE8C" w14:textId="2D1E10EA" w:rsidR="007D7E9B" w:rsidRDefault="007D7E9B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Limit labelling to</w:t>
      </w:r>
      <w:r w:rsidR="002A6CFF">
        <w:rPr>
          <w:rFonts w:ascii="Times New Roman" w:hAnsi="Times New Roman" w:cs="Times New Roman"/>
          <w:sz w:val="24"/>
          <w:szCs w:val="24"/>
          <w:lang w:val="en-IN"/>
        </w:rPr>
        <w:t xml:space="preserve"> building name, ramp, lift, DG, HT yard, </w:t>
      </w:r>
      <w:r w:rsidR="008C5263">
        <w:rPr>
          <w:rFonts w:ascii="Times New Roman" w:hAnsi="Times New Roman" w:cs="Times New Roman"/>
          <w:sz w:val="24"/>
          <w:szCs w:val="24"/>
          <w:lang w:val="en-IN"/>
        </w:rPr>
        <w:t xml:space="preserve">electrical panel room, sumps, fire pump room, ETP, STP, </w:t>
      </w:r>
      <w:r w:rsidR="008013D8">
        <w:rPr>
          <w:rFonts w:ascii="Times New Roman" w:hAnsi="Times New Roman" w:cs="Times New Roman"/>
          <w:sz w:val="24"/>
          <w:szCs w:val="24"/>
          <w:lang w:val="en-IN"/>
        </w:rPr>
        <w:t xml:space="preserve">open area, </w:t>
      </w:r>
      <w:r w:rsidR="008C5263">
        <w:rPr>
          <w:rFonts w:ascii="Times New Roman" w:hAnsi="Times New Roman" w:cs="Times New Roman"/>
          <w:sz w:val="24"/>
          <w:szCs w:val="24"/>
          <w:lang w:val="en-IN"/>
        </w:rPr>
        <w:t>driveway, roads,</w:t>
      </w:r>
      <w:r w:rsidR="00662535">
        <w:rPr>
          <w:rFonts w:ascii="Times New Roman" w:hAnsi="Times New Roman" w:cs="Times New Roman"/>
          <w:sz w:val="24"/>
          <w:szCs w:val="24"/>
          <w:lang w:val="en-IN"/>
        </w:rPr>
        <w:t xml:space="preserve"> parking nos., </w:t>
      </w:r>
      <w:r w:rsidR="006069FA">
        <w:rPr>
          <w:rFonts w:ascii="Times New Roman" w:hAnsi="Times New Roman" w:cs="Times New Roman"/>
          <w:sz w:val="24"/>
          <w:szCs w:val="24"/>
          <w:lang w:val="en-IN"/>
        </w:rPr>
        <w:t xml:space="preserve">cafeteria, lobby, </w:t>
      </w:r>
      <w:r w:rsidR="001C3CE0">
        <w:rPr>
          <w:rFonts w:ascii="Times New Roman" w:hAnsi="Times New Roman" w:cs="Times New Roman"/>
          <w:sz w:val="24"/>
          <w:szCs w:val="24"/>
          <w:lang w:val="en-IN"/>
        </w:rPr>
        <w:t xml:space="preserve">natural ground level, </w:t>
      </w:r>
      <w:r w:rsidR="008C5263">
        <w:rPr>
          <w:rFonts w:ascii="Times New Roman" w:hAnsi="Times New Roman" w:cs="Times New Roman"/>
          <w:sz w:val="24"/>
          <w:szCs w:val="24"/>
          <w:lang w:val="en-IN"/>
        </w:rPr>
        <w:t>security kiosk.</w:t>
      </w:r>
    </w:p>
    <w:p w14:paraId="653F460B" w14:textId="4D7B0579" w:rsidR="008C5263" w:rsidRDefault="008C5263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Driveway </w:t>
      </w:r>
      <w:r w:rsidR="006C13AC">
        <w:rPr>
          <w:rFonts w:ascii="Times New Roman" w:hAnsi="Times New Roman" w:cs="Times New Roman"/>
          <w:sz w:val="24"/>
          <w:szCs w:val="24"/>
          <w:lang w:val="en-IN"/>
        </w:rPr>
        <w:t xml:space="preserve">to be mentioned only at select places. Add driveway dimension only if </w:t>
      </w:r>
      <w:proofErr w:type="gramStart"/>
      <w:r w:rsidR="006C13AC">
        <w:rPr>
          <w:rFonts w:ascii="Times New Roman" w:hAnsi="Times New Roman" w:cs="Times New Roman"/>
          <w:sz w:val="24"/>
          <w:szCs w:val="24"/>
          <w:lang w:val="en-IN"/>
        </w:rPr>
        <w:t>absolutely necessary</w:t>
      </w:r>
      <w:proofErr w:type="gramEnd"/>
      <w:r w:rsidR="006C13AC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14:paraId="73918D49" w14:textId="78F4A432" w:rsidR="006C13AC" w:rsidRDefault="006C13AC" w:rsidP="00F15781">
      <w:pPr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Road width must always be with dimens</w:t>
      </w:r>
      <w:r w:rsidR="00EB5739">
        <w:rPr>
          <w:rFonts w:ascii="Times New Roman" w:hAnsi="Times New Roman" w:cs="Times New Roman"/>
          <w:sz w:val="24"/>
          <w:szCs w:val="24"/>
          <w:lang w:val="en-IN"/>
        </w:rPr>
        <w:t>i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on.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Eg.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: </w:t>
      </w:r>
      <w:r w:rsidR="00EB5739">
        <w:rPr>
          <w:rFonts w:ascii="Times New Roman" w:hAnsi="Times New Roman" w:cs="Times New Roman"/>
          <w:sz w:val="24"/>
          <w:szCs w:val="24"/>
          <w:lang w:val="en-IN"/>
        </w:rPr>
        <w:t xml:space="preserve">12 M wide road. </w:t>
      </w:r>
    </w:p>
    <w:p w14:paraId="2551D9EE" w14:textId="77777777" w:rsidR="00CC4694" w:rsidRDefault="00CC4694" w:rsidP="00F731D6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02F3971" w14:textId="77777777" w:rsidR="00F731D6" w:rsidRDefault="00F731D6" w:rsidP="00F731D6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4532520" w14:textId="5B2E4D24" w:rsidR="00F731D6" w:rsidRPr="00F731D6" w:rsidRDefault="00F731D6" w:rsidP="00F731D6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Soham Modi.</w:t>
      </w:r>
    </w:p>
    <w:p w14:paraId="10C9C47A" w14:textId="77777777" w:rsidR="00C06272" w:rsidRPr="004C3E3E" w:rsidRDefault="00C06272">
      <w:pPr>
        <w:rPr>
          <w:sz w:val="24"/>
          <w:szCs w:val="24"/>
        </w:rPr>
      </w:pPr>
    </w:p>
    <w:sectPr w:rsidR="00C06272" w:rsidRPr="004C3E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886B6" w14:textId="77777777" w:rsidR="000D5259" w:rsidRDefault="000D5259" w:rsidP="000C0DAD">
      <w:r>
        <w:separator/>
      </w:r>
    </w:p>
  </w:endnote>
  <w:endnote w:type="continuationSeparator" w:id="0">
    <w:p w14:paraId="347F91C5" w14:textId="77777777" w:rsidR="000D5259" w:rsidRDefault="000D5259" w:rsidP="000C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8254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61489" w14:textId="7811D2EE" w:rsidR="00551A86" w:rsidRDefault="00551A86" w:rsidP="00551A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7D719" w14:textId="77777777" w:rsidR="00551A86" w:rsidRDefault="0055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B97A" w14:textId="77777777" w:rsidR="000D5259" w:rsidRDefault="000D5259" w:rsidP="000C0DAD">
      <w:r>
        <w:separator/>
      </w:r>
    </w:p>
  </w:footnote>
  <w:footnote w:type="continuationSeparator" w:id="0">
    <w:p w14:paraId="12D9FC8C" w14:textId="77777777" w:rsidR="000D5259" w:rsidRDefault="000D5259" w:rsidP="000C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2C38"/>
    <w:multiLevelType w:val="multilevel"/>
    <w:tmpl w:val="2C66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204EF"/>
    <w:multiLevelType w:val="hybridMultilevel"/>
    <w:tmpl w:val="FECEE8E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732B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8C77EC"/>
    <w:multiLevelType w:val="multilevel"/>
    <w:tmpl w:val="E4541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3EC19A0"/>
    <w:multiLevelType w:val="multilevel"/>
    <w:tmpl w:val="70B8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693592">
    <w:abstractNumId w:val="3"/>
  </w:num>
  <w:num w:numId="2" w16cid:durableId="1616137318">
    <w:abstractNumId w:val="4"/>
  </w:num>
  <w:num w:numId="3" w16cid:durableId="635526868">
    <w:abstractNumId w:val="0"/>
  </w:num>
  <w:num w:numId="4" w16cid:durableId="1657496765">
    <w:abstractNumId w:val="1"/>
  </w:num>
  <w:num w:numId="5" w16cid:durableId="188371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5"/>
    <w:rsid w:val="000B03A3"/>
    <w:rsid w:val="000B0E70"/>
    <w:rsid w:val="000C0DAD"/>
    <w:rsid w:val="000D5259"/>
    <w:rsid w:val="000E337F"/>
    <w:rsid w:val="001376C9"/>
    <w:rsid w:val="00167280"/>
    <w:rsid w:val="001C3CE0"/>
    <w:rsid w:val="00246D43"/>
    <w:rsid w:val="00252F68"/>
    <w:rsid w:val="002A6CFF"/>
    <w:rsid w:val="0037317B"/>
    <w:rsid w:val="003B2FE1"/>
    <w:rsid w:val="004A5595"/>
    <w:rsid w:val="004B7146"/>
    <w:rsid w:val="004C3C5C"/>
    <w:rsid w:val="004C3E3E"/>
    <w:rsid w:val="004F33DC"/>
    <w:rsid w:val="005016DB"/>
    <w:rsid w:val="00544200"/>
    <w:rsid w:val="00551A86"/>
    <w:rsid w:val="006069FA"/>
    <w:rsid w:val="00662535"/>
    <w:rsid w:val="006C13AC"/>
    <w:rsid w:val="00766472"/>
    <w:rsid w:val="007D7E9B"/>
    <w:rsid w:val="008013D8"/>
    <w:rsid w:val="008C5263"/>
    <w:rsid w:val="008D5BF1"/>
    <w:rsid w:val="008D7EDC"/>
    <w:rsid w:val="0093030F"/>
    <w:rsid w:val="00A04300"/>
    <w:rsid w:val="00AB4EA7"/>
    <w:rsid w:val="00B07A04"/>
    <w:rsid w:val="00BE08C1"/>
    <w:rsid w:val="00C035A0"/>
    <w:rsid w:val="00C06272"/>
    <w:rsid w:val="00C451D2"/>
    <w:rsid w:val="00C8630D"/>
    <w:rsid w:val="00CA642F"/>
    <w:rsid w:val="00CC4694"/>
    <w:rsid w:val="00CC6F71"/>
    <w:rsid w:val="00CD5387"/>
    <w:rsid w:val="00D11138"/>
    <w:rsid w:val="00D2514E"/>
    <w:rsid w:val="00D931A5"/>
    <w:rsid w:val="00EB5739"/>
    <w:rsid w:val="00EF558C"/>
    <w:rsid w:val="00F15781"/>
    <w:rsid w:val="00F60ADD"/>
    <w:rsid w:val="00F7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9299"/>
  <w15:chartTrackingRefBased/>
  <w15:docId w15:val="{FE21818E-EABC-4C3F-B4E6-292E5217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A5"/>
    <w:rPr>
      <w:rFonts w:ascii="Calibri" w:eastAsia="Times New Roman" w:hAnsi="Calibri" w:cs="Calibri"/>
      <w:kern w:val="0"/>
      <w:sz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1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1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1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1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1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1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1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1A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1A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1A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1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1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1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1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1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D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DAD"/>
    <w:rPr>
      <w:rFonts w:ascii="Calibri" w:eastAsia="Times New Roman" w:hAnsi="Calibri" w:cs="Calibri"/>
      <w:kern w:val="0"/>
      <w:sz w:val="22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0D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DAD"/>
    <w:rPr>
      <w:rFonts w:ascii="Calibri" w:eastAsia="Times New Roman" w:hAnsi="Calibri" w:cs="Calibri"/>
      <w:kern w:val="0"/>
      <w:sz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</cp:revision>
  <cp:lastPrinted>2025-12-08T07:05:00Z</cp:lastPrinted>
  <dcterms:created xsi:type="dcterms:W3CDTF">2025-12-08T11:04:00Z</dcterms:created>
  <dcterms:modified xsi:type="dcterms:W3CDTF">2025-12-08T11:04:00Z</dcterms:modified>
</cp:coreProperties>
</file>