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2"/>
        <w:ind w:left="3781" w:right="3803"/>
        <w:jc w:val="center"/>
      </w:pPr>
      <w:r>
        <w:rPr>
          <w:u w:val="single"/>
        </w:rPr>
        <w:t>Letter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confirmation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252" w:val="left" w:leader="none"/>
          <w:tab w:pos="9453" w:val="left" w:leader="none"/>
        </w:tabs>
        <w:spacing w:before="90"/>
        <w:ind w:left="112"/>
      </w:pPr>
      <w:r>
        <w:rPr/>
        <w:t>To,</w:t>
        <w:tab/>
        <w:t>Date: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3513" w:val="left" w:leader="none"/>
        </w:tabs>
        <w:spacing w:before="90"/>
        <w:ind w:left="112"/>
      </w:pPr>
      <w:r>
        <w:rPr/>
        <w:t>Mr.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472" w:val="left" w:leader="none"/>
          <w:tab w:pos="3513" w:val="left" w:leader="none"/>
        </w:tabs>
        <w:spacing w:line="480" w:lineRule="auto" w:before="90"/>
        <w:ind w:left="112" w:right="6204"/>
        <w:jc w:val="both"/>
      </w:pPr>
      <w:r>
        <w:rPr>
          <w:u w:val="single"/>
        </w:rPr>
        <w:t> </w:t>
        <w:tab/>
      </w:r>
      <w:r>
        <w:rPr/>
        <w:t>.</w:t>
      </w:r>
      <w:r>
        <w:rPr>
          <w:spacing w:val="-58"/>
        </w:rPr>
        <w:t> </w:t>
      </w:r>
      <w:r>
        <w:rPr/>
        <w:t>Phone: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8"/>
        </w:rPr>
        <w:t> </w:t>
      </w:r>
      <w:r>
        <w:rPr/>
        <w:t>Email: </w:t>
      </w:r>
      <w:r>
        <w:rPr>
          <w:u w:val="single"/>
        </w:rPr>
        <w:t> </w:t>
        <w:tab/>
        <w:tab/>
      </w:r>
    </w:p>
    <w:p>
      <w:pPr>
        <w:pStyle w:val="BodyText"/>
        <w:ind w:left="112"/>
        <w:jc w:val="both"/>
      </w:pPr>
      <w:r>
        <w:rPr/>
        <w:t>Dear</w:t>
      </w:r>
      <w:r>
        <w:rPr>
          <w:spacing w:val="-1"/>
        </w:rPr>
        <w:t> </w:t>
      </w:r>
      <w:r>
        <w:rPr/>
        <w:t>Sir/Madam,</w:t>
      </w:r>
    </w:p>
    <w:p>
      <w:pPr>
        <w:pStyle w:val="BodyText"/>
      </w:pPr>
    </w:p>
    <w:p>
      <w:pPr>
        <w:pStyle w:val="BodyText"/>
        <w:ind w:left="112" w:right="110"/>
        <w:jc w:val="both"/>
      </w:pPr>
      <w:r>
        <w:rPr/>
        <w:t>This is confirm that you have been appointed as an authorized Channel Partner of Modi Properties</w:t>
      </w:r>
      <w:r>
        <w:rPr>
          <w:spacing w:val="1"/>
        </w:rPr>
        <w:t> </w:t>
      </w:r>
      <w:r>
        <w:rPr/>
        <w:t>Pvt. Ltd., to promote the sale of flats/villas in the projects given below (Terms and conditions</w:t>
      </w:r>
      <w:r>
        <w:rPr>
          <w:spacing w:val="1"/>
        </w:rPr>
        <w:t> </w:t>
      </w:r>
      <w:r>
        <w:rPr/>
        <w:t>apply):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537" w:val="left" w:leader="none"/>
        </w:tabs>
        <w:spacing w:line="240" w:lineRule="auto" w:before="1" w:after="0"/>
        <w:ind w:left="832" w:right="0" w:hanging="361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604" w:val="left" w:leader="none"/>
        </w:tabs>
        <w:spacing w:before="90"/>
        <w:ind w:left="832"/>
      </w:pPr>
      <w:r>
        <w:rPr/>
        <w:t>Contact</w:t>
      </w:r>
      <w:r>
        <w:rPr>
          <w:spacing w:val="-2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653" w:val="left" w:leader="none"/>
          <w:tab w:pos="9554" w:val="left" w:leader="none"/>
        </w:tabs>
        <w:spacing w:before="90"/>
        <w:ind w:left="832"/>
      </w:pPr>
      <w:r>
        <w:rPr/>
        <w:t>Mobile: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537" w:val="left" w:leader="none"/>
        </w:tabs>
        <w:spacing w:line="240" w:lineRule="auto" w:before="90" w:after="0"/>
        <w:ind w:left="832" w:right="0" w:hanging="361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604" w:val="left" w:leader="none"/>
        </w:tabs>
        <w:spacing w:before="90"/>
        <w:ind w:left="832"/>
      </w:pPr>
      <w:r>
        <w:rPr/>
        <w:t>Contact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713" w:val="left" w:leader="none"/>
          <w:tab w:pos="9614" w:val="left" w:leader="none"/>
        </w:tabs>
        <w:spacing w:before="90"/>
        <w:ind w:left="832"/>
      </w:pPr>
      <w:r>
        <w:rPr/>
        <w:t>Mobile: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  <w:tab w:pos="9537" w:val="left" w:leader="none"/>
        </w:tabs>
        <w:spacing w:line="240" w:lineRule="auto" w:before="90" w:after="0"/>
        <w:ind w:left="832" w:right="0" w:hanging="361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name: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9604" w:val="left" w:leader="none"/>
        </w:tabs>
        <w:spacing w:before="90"/>
        <w:ind w:left="832"/>
      </w:pPr>
      <w:r>
        <w:rPr/>
        <w:t>Contact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713" w:val="left" w:leader="none"/>
          <w:tab w:pos="9614" w:val="left" w:leader="none"/>
        </w:tabs>
        <w:spacing w:before="90"/>
        <w:ind w:left="832"/>
      </w:pPr>
      <w:r>
        <w:rPr/>
        <w:t>Mobile: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12"/>
      </w:pPr>
      <w:r>
        <w:rPr/>
        <w:t>on</w:t>
      </w:r>
      <w:r>
        <w:rPr>
          <w:spacing w:val="-1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conditions: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0" w:after="0"/>
        <w:ind w:left="652" w:right="115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7"/>
          <w:sz w:val="24"/>
        </w:rPr>
        <w:t> </w:t>
      </w:r>
      <w:r>
        <w:rPr>
          <w:sz w:val="24"/>
        </w:rPr>
        <w:t>shall</w:t>
      </w:r>
      <w:r>
        <w:rPr>
          <w:spacing w:val="10"/>
          <w:sz w:val="24"/>
        </w:rPr>
        <w:t> </w:t>
      </w:r>
      <w:r>
        <w:rPr>
          <w:sz w:val="24"/>
        </w:rPr>
        <w:t>be</w:t>
      </w:r>
      <w:r>
        <w:rPr>
          <w:spacing w:val="9"/>
          <w:sz w:val="24"/>
        </w:rPr>
        <w:t> </w:t>
      </w:r>
      <w:r>
        <w:rPr>
          <w:sz w:val="24"/>
        </w:rPr>
        <w:t>permitted</w:t>
      </w:r>
      <w:r>
        <w:rPr>
          <w:spacing w:val="10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</w:t>
      </w:r>
      <w:r>
        <w:rPr>
          <w:sz w:val="24"/>
        </w:rPr>
        <w:t>promote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said</w:t>
      </w:r>
      <w:r>
        <w:rPr>
          <w:spacing w:val="10"/>
          <w:sz w:val="24"/>
        </w:rPr>
        <w:t> </w:t>
      </w:r>
      <w:r>
        <w:rPr>
          <w:sz w:val="24"/>
        </w:rPr>
        <w:t>projects</w:t>
      </w:r>
      <w:r>
        <w:rPr>
          <w:spacing w:val="10"/>
          <w:sz w:val="24"/>
        </w:rPr>
        <w:t> </w:t>
      </w:r>
      <w:r>
        <w:rPr>
          <w:sz w:val="24"/>
        </w:rPr>
        <w:t>amongst</w:t>
      </w:r>
      <w:r>
        <w:rPr>
          <w:spacing w:val="10"/>
          <w:sz w:val="24"/>
        </w:rPr>
        <w:t> </w:t>
      </w:r>
      <w:r>
        <w:rPr>
          <w:sz w:val="24"/>
        </w:rPr>
        <w:t>your</w:t>
      </w:r>
      <w:r>
        <w:rPr>
          <w:spacing w:val="11"/>
          <w:sz w:val="24"/>
        </w:rPr>
        <w:t> </w:t>
      </w:r>
      <w:r>
        <w:rPr>
          <w:sz w:val="24"/>
        </w:rPr>
        <w:t>customers,</w:t>
      </w:r>
      <w:r>
        <w:rPr>
          <w:spacing w:val="7"/>
          <w:sz w:val="24"/>
        </w:rPr>
        <w:t> </w:t>
      </w:r>
      <w:r>
        <w:rPr>
          <w:sz w:val="24"/>
        </w:rPr>
        <w:t>business</w:t>
      </w:r>
      <w:r>
        <w:rPr>
          <w:spacing w:val="-57"/>
          <w:sz w:val="24"/>
        </w:rPr>
        <w:t> </w:t>
      </w:r>
      <w:r>
        <w:rPr>
          <w:sz w:val="24"/>
        </w:rPr>
        <w:t>associates,</w:t>
      </w:r>
      <w:r>
        <w:rPr>
          <w:spacing w:val="-1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37" w:lineRule="auto" w:before="2" w:after="0"/>
        <w:ind w:left="652" w:right="113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34"/>
          <w:sz w:val="24"/>
        </w:rPr>
        <w:t> </w:t>
      </w:r>
      <w:r>
        <w:rPr>
          <w:sz w:val="24"/>
        </w:rPr>
        <w:t>shall</w:t>
      </w:r>
      <w:r>
        <w:rPr>
          <w:spacing w:val="38"/>
          <w:sz w:val="24"/>
        </w:rPr>
        <w:t> </w:t>
      </w:r>
      <w:r>
        <w:rPr>
          <w:sz w:val="24"/>
        </w:rPr>
        <w:t>inform</w:t>
      </w:r>
      <w:r>
        <w:rPr>
          <w:spacing w:val="35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customer</w:t>
      </w:r>
      <w:r>
        <w:rPr>
          <w:spacing w:val="33"/>
          <w:sz w:val="24"/>
        </w:rPr>
        <w:t> </w:t>
      </w:r>
      <w:r>
        <w:rPr>
          <w:sz w:val="24"/>
        </w:rPr>
        <w:t>that</w:t>
      </w:r>
      <w:r>
        <w:rPr>
          <w:spacing w:val="38"/>
          <w:sz w:val="24"/>
        </w:rPr>
        <w:t> </w:t>
      </w:r>
      <w:r>
        <w:rPr>
          <w:sz w:val="24"/>
        </w:rPr>
        <w:t>you</w:t>
      </w:r>
      <w:r>
        <w:rPr>
          <w:spacing w:val="37"/>
          <w:sz w:val="24"/>
        </w:rPr>
        <w:t> </w:t>
      </w:r>
      <w:r>
        <w:rPr>
          <w:sz w:val="24"/>
        </w:rPr>
        <w:t>are</w:t>
      </w:r>
      <w:r>
        <w:rPr>
          <w:spacing w:val="39"/>
          <w:sz w:val="24"/>
        </w:rPr>
        <w:t> </w:t>
      </w:r>
      <w:r>
        <w:rPr>
          <w:sz w:val="24"/>
        </w:rPr>
        <w:t>representing</w:t>
      </w:r>
      <w:r>
        <w:rPr>
          <w:spacing w:val="36"/>
          <w:sz w:val="24"/>
        </w:rPr>
        <w:t> </w:t>
      </w:r>
      <w:r>
        <w:rPr>
          <w:sz w:val="24"/>
        </w:rPr>
        <w:t>Modi</w:t>
      </w:r>
      <w:r>
        <w:rPr>
          <w:spacing w:val="35"/>
          <w:sz w:val="24"/>
        </w:rPr>
        <w:t> </w:t>
      </w:r>
      <w:r>
        <w:rPr>
          <w:sz w:val="24"/>
        </w:rPr>
        <w:t>Properties</w:t>
      </w:r>
      <w:r>
        <w:rPr>
          <w:spacing w:val="38"/>
          <w:sz w:val="24"/>
        </w:rPr>
        <w:t> </w:t>
      </w:r>
      <w:r>
        <w:rPr>
          <w:sz w:val="24"/>
        </w:rPr>
        <w:t>as</w:t>
      </w:r>
      <w:r>
        <w:rPr>
          <w:spacing w:val="38"/>
          <w:sz w:val="24"/>
        </w:rPr>
        <w:t> </w:t>
      </w:r>
      <w:r>
        <w:rPr>
          <w:sz w:val="24"/>
        </w:rPr>
        <w:t>an</w:t>
      </w:r>
      <w:r>
        <w:rPr>
          <w:spacing w:val="36"/>
          <w:sz w:val="24"/>
        </w:rPr>
        <w:t> </w:t>
      </w:r>
      <w:r>
        <w:rPr>
          <w:sz w:val="24"/>
        </w:rPr>
        <w:t>authorized</w:t>
      </w:r>
      <w:r>
        <w:rPr>
          <w:spacing w:val="-57"/>
          <w:sz w:val="24"/>
        </w:rPr>
        <w:t> </w:t>
      </w:r>
      <w:r>
        <w:rPr>
          <w:sz w:val="24"/>
        </w:rPr>
        <w:t>Channel</w:t>
      </w:r>
      <w:r>
        <w:rPr>
          <w:spacing w:val="-3"/>
          <w:sz w:val="24"/>
        </w:rPr>
        <w:t> </w:t>
      </w:r>
      <w:r>
        <w:rPr>
          <w:sz w:val="24"/>
        </w:rPr>
        <w:t>Partner (you cannot</w:t>
      </w:r>
      <w:r>
        <w:rPr>
          <w:spacing w:val="1"/>
          <w:sz w:val="24"/>
        </w:rPr>
        <w:t> </w:t>
      </w:r>
      <w:r>
        <w:rPr>
          <w:sz w:val="24"/>
        </w:rPr>
        <w:t>claim 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partner/</w:t>
      </w:r>
      <w:r>
        <w:rPr>
          <w:spacing w:val="-3"/>
          <w:sz w:val="24"/>
        </w:rPr>
        <w:t> </w:t>
      </w:r>
      <w:r>
        <w:rPr>
          <w:sz w:val="24"/>
        </w:rPr>
        <w:t>business associate).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1" w:after="0"/>
        <w:ind w:left="652" w:right="117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4"/>
          <w:sz w:val="24"/>
        </w:rPr>
        <w:t> </w:t>
      </w:r>
      <w:r>
        <w:rPr>
          <w:sz w:val="24"/>
        </w:rPr>
        <w:t>shall</w:t>
      </w:r>
      <w:r>
        <w:rPr>
          <w:spacing w:val="7"/>
          <w:sz w:val="24"/>
        </w:rPr>
        <w:t> </w:t>
      </w:r>
      <w:r>
        <w:rPr>
          <w:sz w:val="24"/>
        </w:rPr>
        <w:t>not</w:t>
      </w:r>
      <w:r>
        <w:rPr>
          <w:spacing w:val="7"/>
          <w:sz w:val="24"/>
        </w:rPr>
        <w:t> </w:t>
      </w:r>
      <w:r>
        <w:rPr>
          <w:sz w:val="24"/>
        </w:rPr>
        <w:t>offer</w:t>
      </w:r>
      <w:r>
        <w:rPr>
          <w:spacing w:val="8"/>
          <w:sz w:val="24"/>
        </w:rPr>
        <w:t> </w:t>
      </w:r>
      <w:r>
        <w:rPr>
          <w:sz w:val="24"/>
        </w:rPr>
        <w:t>any</w:t>
      </w:r>
      <w:r>
        <w:rPr>
          <w:spacing w:val="6"/>
          <w:sz w:val="24"/>
        </w:rPr>
        <w:t> </w:t>
      </w:r>
      <w:r>
        <w:rPr>
          <w:sz w:val="24"/>
        </w:rPr>
        <w:t>discount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prospective</w:t>
      </w:r>
      <w:r>
        <w:rPr>
          <w:spacing w:val="8"/>
          <w:sz w:val="24"/>
        </w:rPr>
        <w:t> </w:t>
      </w:r>
      <w:r>
        <w:rPr>
          <w:sz w:val="24"/>
        </w:rPr>
        <w:t>customers.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discussion</w:t>
      </w:r>
      <w:r>
        <w:rPr>
          <w:spacing w:val="4"/>
          <w:sz w:val="24"/>
        </w:rPr>
        <w:t> </w:t>
      </w:r>
      <w:r>
        <w:rPr>
          <w:sz w:val="24"/>
        </w:rPr>
        <w:t>on</w:t>
      </w:r>
      <w:r>
        <w:rPr>
          <w:spacing w:val="6"/>
          <w:sz w:val="24"/>
        </w:rPr>
        <w:t> </w:t>
      </w:r>
      <w:r>
        <w:rPr>
          <w:sz w:val="24"/>
        </w:rPr>
        <w:t>discount</w:t>
      </w:r>
      <w:r>
        <w:rPr>
          <w:spacing w:val="4"/>
          <w:sz w:val="24"/>
        </w:rPr>
        <w:t> </w:t>
      </w:r>
      <w:r>
        <w:rPr>
          <w:sz w:val="24"/>
        </w:rPr>
        <w:t>will</w:t>
      </w:r>
      <w:r>
        <w:rPr>
          <w:spacing w:val="7"/>
          <w:sz w:val="24"/>
        </w:rPr>
        <w:t> </w:t>
      </w:r>
      <w:r>
        <w:rPr>
          <w:sz w:val="24"/>
        </w:rPr>
        <w:t>be</w:t>
      </w:r>
      <w:r>
        <w:rPr>
          <w:spacing w:val="-57"/>
          <w:sz w:val="24"/>
        </w:rPr>
        <w:t> </w:t>
      </w:r>
      <w:r>
        <w:rPr>
          <w:sz w:val="24"/>
        </w:rPr>
        <w:t>handled by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team.</w:t>
      </w:r>
      <w:r>
        <w:rPr>
          <w:spacing w:val="-11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primary</w:t>
      </w:r>
      <w:r>
        <w:rPr>
          <w:spacing w:val="1"/>
          <w:sz w:val="24"/>
        </w:rPr>
        <w:t> </w:t>
      </w:r>
      <w:r>
        <w:rPr>
          <w:sz w:val="24"/>
        </w:rPr>
        <w:t>target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bring</w:t>
      </w:r>
      <w:r>
        <w:rPr>
          <w:spacing w:val="-4"/>
          <w:sz w:val="24"/>
        </w:rPr>
        <w:t> </w:t>
      </w:r>
      <w:r>
        <w:rPr>
          <w:sz w:val="24"/>
        </w:rPr>
        <w:t>the customer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2"/>
          <w:sz w:val="24"/>
        </w:rPr>
        <w:t> </w:t>
      </w:r>
      <w:r>
        <w:rPr>
          <w:sz w:val="24"/>
        </w:rPr>
        <w:t>site.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0" w:after="0"/>
        <w:ind w:left="652" w:right="110" w:hanging="360"/>
        <w:jc w:val="left"/>
        <w:rPr>
          <w:sz w:val="24"/>
        </w:rPr>
      </w:pPr>
      <w:r>
        <w:rPr>
          <w:sz w:val="24"/>
        </w:rPr>
        <w:t>Our</w:t>
      </w:r>
      <w:r>
        <w:rPr>
          <w:spacing w:val="18"/>
          <w:sz w:val="24"/>
        </w:rPr>
        <w:t> </w:t>
      </w:r>
      <w:r>
        <w:rPr>
          <w:sz w:val="24"/>
        </w:rPr>
        <w:t>sales</w:t>
      </w:r>
      <w:r>
        <w:rPr>
          <w:spacing w:val="20"/>
          <w:sz w:val="24"/>
        </w:rPr>
        <w:t> </w:t>
      </w:r>
      <w:r>
        <w:rPr>
          <w:sz w:val="24"/>
        </w:rPr>
        <w:t>team</w:t>
      </w:r>
      <w:r>
        <w:rPr>
          <w:spacing w:val="20"/>
          <w:sz w:val="24"/>
        </w:rPr>
        <w:t> </w:t>
      </w:r>
      <w:r>
        <w:rPr>
          <w:sz w:val="24"/>
        </w:rPr>
        <w:t>will</w:t>
      </w:r>
      <w:r>
        <w:rPr>
          <w:spacing w:val="18"/>
          <w:sz w:val="24"/>
        </w:rPr>
        <w:t> </w:t>
      </w:r>
      <w:r>
        <w:rPr>
          <w:sz w:val="24"/>
        </w:rPr>
        <w:t>handle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customer</w:t>
      </w:r>
      <w:r>
        <w:rPr>
          <w:spacing w:val="19"/>
          <w:sz w:val="24"/>
        </w:rPr>
        <w:t> </w:t>
      </w:r>
      <w:r>
        <w:rPr>
          <w:sz w:val="24"/>
        </w:rPr>
        <w:t>after</w:t>
      </w:r>
      <w:r>
        <w:rPr>
          <w:spacing w:val="22"/>
          <w:sz w:val="24"/>
        </w:rPr>
        <w:t> </w:t>
      </w:r>
      <w:r>
        <w:rPr>
          <w:sz w:val="24"/>
        </w:rPr>
        <w:t>your</w:t>
      </w:r>
      <w:r>
        <w:rPr>
          <w:spacing w:val="21"/>
          <w:sz w:val="24"/>
        </w:rPr>
        <w:t> </w:t>
      </w:r>
      <w:r>
        <w:rPr>
          <w:sz w:val="24"/>
        </w:rPr>
        <w:t>introduction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customer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17"/>
          <w:sz w:val="24"/>
        </w:rPr>
        <w:t> </w:t>
      </w:r>
      <w:r>
        <w:rPr>
          <w:sz w:val="24"/>
        </w:rPr>
        <w:t>our</w:t>
      </w:r>
      <w:r>
        <w:rPr>
          <w:spacing w:val="22"/>
          <w:sz w:val="24"/>
        </w:rPr>
        <w:t> </w:t>
      </w:r>
      <w:r>
        <w:rPr>
          <w:sz w:val="24"/>
        </w:rPr>
        <w:t>sales</w:t>
      </w:r>
      <w:r>
        <w:rPr>
          <w:spacing w:val="-57"/>
          <w:sz w:val="24"/>
        </w:rPr>
        <w:t> </w:t>
      </w:r>
      <w:r>
        <w:rPr>
          <w:sz w:val="24"/>
        </w:rPr>
        <w:t>team.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594" w:footer="1194" w:top="1680" w:bottom="1380" w:left="1020" w:right="11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52" w:after="0"/>
        <w:ind w:left="652" w:right="113" w:hanging="360"/>
        <w:jc w:val="both"/>
        <w:rPr>
          <w:sz w:val="24"/>
        </w:rPr>
      </w:pPr>
      <w:r>
        <w:rPr>
          <w:sz w:val="24"/>
        </w:rPr>
        <w:t>For all customers introduced by you brokerage at the rate of 2% on the net sale consideration</w:t>
      </w:r>
      <w:r>
        <w:rPr>
          <w:spacing w:val="1"/>
          <w:sz w:val="24"/>
        </w:rPr>
        <w:t> </w:t>
      </w:r>
      <w:r>
        <w:rPr>
          <w:sz w:val="24"/>
        </w:rPr>
        <w:t>shall be paid to you. However, brokerage will be paid to only such customers that are</w:t>
      </w:r>
      <w:r>
        <w:rPr>
          <w:spacing w:val="1"/>
          <w:sz w:val="24"/>
        </w:rPr>
        <w:t> </w:t>
      </w:r>
      <w:r>
        <w:rPr>
          <w:sz w:val="24"/>
        </w:rPr>
        <w:t>introduced by you and the same information is recorded in our website or if customer are</w:t>
      </w:r>
      <w:r>
        <w:rPr>
          <w:spacing w:val="1"/>
          <w:sz w:val="24"/>
        </w:rPr>
        <w:t> </w:t>
      </w:r>
      <w:r>
        <w:rPr>
          <w:sz w:val="24"/>
        </w:rPr>
        <w:t>brought by you to site, please ensure that customer information has been entered by you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estate</w:t>
      </w:r>
      <w:r>
        <w:rPr>
          <w:spacing w:val="1"/>
          <w:sz w:val="24"/>
        </w:rPr>
        <w:t> </w:t>
      </w:r>
      <w:r>
        <w:rPr>
          <w:sz w:val="24"/>
        </w:rPr>
        <w:t>agent</w:t>
      </w:r>
      <w:r>
        <w:rPr>
          <w:spacing w:val="1"/>
          <w:sz w:val="24"/>
        </w:rPr>
        <w:t> </w:t>
      </w:r>
      <w:r>
        <w:rPr>
          <w:sz w:val="24"/>
        </w:rPr>
        <w:t>link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1"/>
          <w:sz w:val="24"/>
        </w:rPr>
        <w:t> </w:t>
      </w:r>
      <w:r>
        <w:rPr>
          <w:sz w:val="24"/>
        </w:rPr>
        <w:t>website,</w:t>
      </w:r>
      <w:r>
        <w:rPr>
          <w:spacing w:val="1"/>
          <w:sz w:val="24"/>
        </w:rPr>
        <w:t> </w:t>
      </w: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receive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email</w:t>
      </w:r>
      <w:r>
        <w:rPr>
          <w:spacing w:val="1"/>
          <w:sz w:val="24"/>
        </w:rPr>
        <w:t> </w:t>
      </w:r>
      <w:r>
        <w:rPr>
          <w:sz w:val="24"/>
        </w:rPr>
        <w:t>confirmation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0" w:after="0"/>
        <w:ind w:left="652" w:right="117" w:hanging="360"/>
        <w:jc w:val="both"/>
        <w:rPr>
          <w:sz w:val="24"/>
        </w:rPr>
      </w:pPr>
      <w:r>
        <w:rPr>
          <w:sz w:val="24"/>
        </w:rPr>
        <w:t>Brokerage shall be paid for customers introduced by you only if the sale is closed within 3</w:t>
      </w:r>
      <w:r>
        <w:rPr>
          <w:spacing w:val="1"/>
          <w:sz w:val="24"/>
        </w:rPr>
        <w:t> </w:t>
      </w:r>
      <w:r>
        <w:rPr>
          <w:sz w:val="24"/>
        </w:rPr>
        <w:t>months</w:t>
      </w:r>
      <w:r>
        <w:rPr>
          <w:spacing w:val="-1"/>
          <w:sz w:val="24"/>
        </w:rPr>
        <w:t> </w:t>
      </w:r>
      <w:r>
        <w:rPr>
          <w:sz w:val="24"/>
        </w:rPr>
        <w:t>from date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introduction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prospective</w:t>
      </w:r>
      <w:r>
        <w:rPr>
          <w:spacing w:val="1"/>
          <w:sz w:val="24"/>
        </w:rPr>
        <w:t> </w:t>
      </w:r>
      <w:r>
        <w:rPr>
          <w:sz w:val="24"/>
        </w:rPr>
        <w:t>customer.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0" w:after="0"/>
        <w:ind w:left="652" w:right="108" w:hanging="360"/>
        <w:jc w:val="both"/>
        <w:rPr>
          <w:sz w:val="24"/>
        </w:rPr>
      </w:pPr>
      <w:r>
        <w:rPr>
          <w:sz w:val="24"/>
        </w:rPr>
        <w:t>Customers who have contacted us prior to intimation by you as given above, shall be deemed</w:t>
      </w:r>
      <w:r>
        <w:rPr>
          <w:spacing w:val="1"/>
          <w:sz w:val="24"/>
        </w:rPr>
        <w:t> </w:t>
      </w:r>
      <w:r>
        <w:rPr>
          <w:sz w:val="24"/>
        </w:rPr>
        <w:t>to be customers of Modi Properties and brokerage for such customers shall not be payable.</w:t>
      </w:r>
      <w:r>
        <w:rPr>
          <w:spacing w:val="1"/>
          <w:sz w:val="24"/>
        </w:rPr>
        <w:t> </w:t>
      </w:r>
      <w:r>
        <w:rPr>
          <w:sz w:val="24"/>
        </w:rPr>
        <w:t>The final decision in this matter shall be at the discretion of Modi Properties and claims shall</w:t>
      </w:r>
      <w:r>
        <w:rPr>
          <w:spacing w:val="-57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on this</w:t>
      </w:r>
      <w:r>
        <w:rPr>
          <w:spacing w:val="-3"/>
          <w:sz w:val="24"/>
        </w:rPr>
        <w:t> </w:t>
      </w:r>
      <w:r>
        <w:rPr>
          <w:sz w:val="24"/>
        </w:rPr>
        <w:t>count.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0" w:after="0"/>
        <w:ind w:left="652" w:right="111" w:hanging="360"/>
        <w:jc w:val="both"/>
        <w:rPr>
          <w:sz w:val="24"/>
        </w:rPr>
      </w:pPr>
      <w:r>
        <w:rPr>
          <w:sz w:val="24"/>
        </w:rPr>
        <w:t>A sum of Rs. 10,000/- shall be paid to</w:t>
      </w:r>
      <w:r>
        <w:rPr>
          <w:spacing w:val="1"/>
          <w:sz w:val="24"/>
        </w:rPr>
        <w:t> </w:t>
      </w:r>
      <w:r>
        <w:rPr>
          <w:sz w:val="24"/>
        </w:rPr>
        <w:t>you,</w:t>
      </w:r>
      <w:r>
        <w:rPr>
          <w:spacing w:val="1"/>
          <w:sz w:val="24"/>
        </w:rPr>
        <w:t> </w:t>
      </w:r>
      <w:r>
        <w:rPr>
          <w:sz w:val="24"/>
        </w:rPr>
        <w:t>within 7 days</w:t>
      </w:r>
      <w:r>
        <w:rPr>
          <w:spacing w:val="1"/>
          <w:sz w:val="24"/>
        </w:rPr>
        <w:t> </w:t>
      </w:r>
      <w:r>
        <w:rPr>
          <w:sz w:val="24"/>
        </w:rPr>
        <w:t>of the customer signing the</w:t>
      </w:r>
      <w:r>
        <w:rPr>
          <w:spacing w:val="1"/>
          <w:sz w:val="24"/>
        </w:rPr>
        <w:t> </w:t>
      </w:r>
      <w:r>
        <w:rPr>
          <w:sz w:val="24"/>
        </w:rPr>
        <w:t>agreement of sale. The balance brokerage shall be paid to you (after deducting TDS + GST),</w:t>
      </w:r>
      <w:r>
        <w:rPr>
          <w:spacing w:val="1"/>
          <w:sz w:val="24"/>
        </w:rPr>
        <w:t> </w:t>
      </w:r>
      <w:r>
        <w:rPr>
          <w:sz w:val="24"/>
        </w:rPr>
        <w:t>within</w:t>
      </w:r>
      <w:r>
        <w:rPr>
          <w:spacing w:val="17"/>
          <w:sz w:val="24"/>
        </w:rPr>
        <w:t> </w:t>
      </w:r>
      <w:r>
        <w:rPr>
          <w:sz w:val="24"/>
        </w:rPr>
        <w:t>15</w:t>
      </w:r>
      <w:r>
        <w:rPr>
          <w:spacing w:val="18"/>
          <w:sz w:val="24"/>
        </w:rPr>
        <w:t> </w:t>
      </w:r>
      <w:r>
        <w:rPr>
          <w:sz w:val="24"/>
        </w:rPr>
        <w:t>days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receiving</w:t>
      </w:r>
      <w:r>
        <w:rPr>
          <w:spacing w:val="18"/>
          <w:sz w:val="24"/>
        </w:rPr>
        <w:t> </w:t>
      </w:r>
      <w:r>
        <w:rPr>
          <w:sz w:val="24"/>
        </w:rPr>
        <w:t>40%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total</w:t>
      </w:r>
      <w:r>
        <w:rPr>
          <w:spacing w:val="18"/>
          <w:sz w:val="24"/>
        </w:rPr>
        <w:t> </w:t>
      </w:r>
      <w:r>
        <w:rPr>
          <w:sz w:val="24"/>
        </w:rPr>
        <w:t>sale</w:t>
      </w:r>
      <w:r>
        <w:rPr>
          <w:spacing w:val="17"/>
          <w:sz w:val="24"/>
        </w:rPr>
        <w:t> </w:t>
      </w:r>
      <w:r>
        <w:rPr>
          <w:sz w:val="24"/>
        </w:rPr>
        <w:t>consideration</w:t>
      </w:r>
      <w:r>
        <w:rPr>
          <w:spacing w:val="17"/>
          <w:sz w:val="24"/>
        </w:rPr>
        <w:t> </w:t>
      </w:r>
      <w:r>
        <w:rPr>
          <w:sz w:val="24"/>
        </w:rPr>
        <w:t>from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customer</w:t>
      </w:r>
      <w:r>
        <w:rPr>
          <w:spacing w:val="17"/>
          <w:sz w:val="24"/>
        </w:rPr>
        <w:t> </w:t>
      </w:r>
      <w:r>
        <w:rPr>
          <w:sz w:val="24"/>
        </w:rPr>
        <w:t>for</w:t>
      </w:r>
      <w:r>
        <w:rPr>
          <w:spacing w:val="19"/>
          <w:sz w:val="24"/>
        </w:rPr>
        <w:t> </w:t>
      </w:r>
      <w:r>
        <w:rPr>
          <w:sz w:val="24"/>
        </w:rPr>
        <w:t>their</w:t>
      </w:r>
      <w:r>
        <w:rPr>
          <w:spacing w:val="17"/>
          <w:sz w:val="24"/>
        </w:rPr>
        <w:t> </w:t>
      </w:r>
      <w:r>
        <w:rPr>
          <w:sz w:val="24"/>
        </w:rPr>
        <w:t>flat</w:t>
      </w:r>
    </w:p>
    <w:p>
      <w:pPr>
        <w:pStyle w:val="BodyText"/>
        <w:ind w:left="652"/>
      </w:pPr>
      <w:r>
        <w:rPr/>
        <w:t>/villa.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40" w:lineRule="auto" w:before="0" w:after="0"/>
        <w:ind w:left="652" w:right="111" w:hanging="360"/>
        <w:jc w:val="both"/>
        <w:rPr>
          <w:sz w:val="24"/>
        </w:rPr>
      </w:pPr>
      <w:r>
        <w:rPr>
          <w:sz w:val="24"/>
        </w:rPr>
        <w:t>This understanding shall be valid for a period of 12 months from the date of this letter.    It</w:t>
      </w:r>
      <w:r>
        <w:rPr>
          <w:spacing w:val="1"/>
          <w:sz w:val="24"/>
        </w:rPr>
        <w:t> </w:t>
      </w:r>
      <w:r>
        <w:rPr>
          <w:sz w:val="24"/>
        </w:rPr>
        <w:t>shall be extended for further periods of one year each on satisfactory performance. You shall</w:t>
      </w:r>
      <w:r>
        <w:rPr>
          <w:spacing w:val="1"/>
          <w:sz w:val="24"/>
        </w:rPr>
        <w:t> </w:t>
      </w:r>
      <w:r>
        <w:rPr>
          <w:sz w:val="24"/>
        </w:rPr>
        <w:t>endeavor to</w:t>
      </w:r>
      <w:r>
        <w:rPr>
          <w:spacing w:val="1"/>
          <w:sz w:val="24"/>
        </w:rPr>
        <w:t> </w:t>
      </w:r>
      <w:r>
        <w:rPr>
          <w:sz w:val="24"/>
        </w:rPr>
        <w:t>extend</w:t>
      </w:r>
      <w:r>
        <w:rPr>
          <w:spacing w:val="1"/>
          <w:sz w:val="24"/>
        </w:rPr>
        <w:t> </w:t>
      </w:r>
      <w:r>
        <w:rPr>
          <w:sz w:val="24"/>
        </w:rPr>
        <w:t>this understanding</w:t>
      </w:r>
      <w:r>
        <w:rPr>
          <w:spacing w:val="1"/>
          <w:sz w:val="24"/>
        </w:rPr>
        <w:t> </w:t>
      </w:r>
      <w:r>
        <w:rPr>
          <w:sz w:val="24"/>
        </w:rPr>
        <w:t>7 days</w:t>
      </w:r>
      <w:r>
        <w:rPr>
          <w:spacing w:val="1"/>
          <w:sz w:val="24"/>
        </w:rPr>
        <w:t> </w:t>
      </w:r>
      <w:r>
        <w:rPr>
          <w:sz w:val="24"/>
        </w:rPr>
        <w:t>prior to</w:t>
      </w:r>
      <w:r>
        <w:rPr>
          <w:spacing w:val="1"/>
          <w:sz w:val="24"/>
        </w:rPr>
        <w:t> </w:t>
      </w:r>
      <w:r>
        <w:rPr>
          <w:sz w:val="24"/>
        </w:rPr>
        <w:t>its expiry by</w:t>
      </w:r>
      <w:r>
        <w:rPr>
          <w:spacing w:val="1"/>
          <w:sz w:val="24"/>
        </w:rPr>
        <w:t> </w:t>
      </w:r>
      <w:r>
        <w:rPr>
          <w:sz w:val="24"/>
        </w:rPr>
        <w:t>signing</w:t>
      </w:r>
      <w:r>
        <w:rPr>
          <w:spacing w:val="1"/>
          <w:sz w:val="24"/>
        </w:rPr>
        <w:t> </w:t>
      </w:r>
      <w:r>
        <w:rPr>
          <w:sz w:val="24"/>
        </w:rPr>
        <w:t>a letter of</w:t>
      </w:r>
      <w:r>
        <w:rPr>
          <w:spacing w:val="1"/>
          <w:sz w:val="24"/>
        </w:rPr>
        <w:t> </w:t>
      </w:r>
      <w:r>
        <w:rPr>
          <w:sz w:val="24"/>
        </w:rPr>
        <w:t>extension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extended period.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40" w:lineRule="auto" w:before="0" w:after="0"/>
        <w:ind w:left="652" w:right="109" w:hanging="360"/>
        <w:jc w:val="both"/>
        <w:rPr>
          <w:sz w:val="24"/>
        </w:rPr>
      </w:pPr>
      <w:r>
        <w:rPr>
          <w:sz w:val="24"/>
        </w:rPr>
        <w:t>You may contact the respective sale managers for any further information or arranging a site</w:t>
      </w:r>
      <w:r>
        <w:rPr>
          <w:spacing w:val="1"/>
          <w:sz w:val="24"/>
        </w:rPr>
        <w:t> </w:t>
      </w:r>
      <w:r>
        <w:rPr>
          <w:sz w:val="24"/>
        </w:rPr>
        <w:t>visit.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40" w:lineRule="auto" w:before="0" w:after="0"/>
        <w:ind w:left="652" w:right="115" w:hanging="360"/>
        <w:jc w:val="both"/>
        <w:rPr>
          <w:sz w:val="24"/>
        </w:rPr>
      </w:pPr>
      <w:r>
        <w:rPr>
          <w:sz w:val="24"/>
        </w:rPr>
        <w:t>Support by way of brochures, flyers, arrangement for site visits, etc., shall be provided by</w:t>
      </w:r>
      <w:r>
        <w:rPr>
          <w:spacing w:val="1"/>
          <w:sz w:val="24"/>
        </w:rPr>
        <w:t> </w:t>
      </w:r>
      <w:r>
        <w:rPr>
          <w:sz w:val="24"/>
        </w:rPr>
        <w:t>Modi</w:t>
      </w:r>
      <w:r>
        <w:rPr>
          <w:spacing w:val="-1"/>
          <w:sz w:val="24"/>
        </w:rPr>
        <w:t> </w:t>
      </w:r>
      <w:r>
        <w:rPr>
          <w:sz w:val="24"/>
        </w:rPr>
        <w:t>Properties</w:t>
      </w:r>
      <w:r>
        <w:rPr>
          <w:spacing w:val="2"/>
          <w:sz w:val="24"/>
        </w:rPr>
        <w:t> </w:t>
      </w:r>
      <w:r>
        <w:rPr>
          <w:sz w:val="24"/>
        </w:rPr>
        <w:t>free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cost.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40" w:lineRule="auto" w:before="0" w:after="0"/>
        <w:ind w:left="652" w:right="113" w:hanging="360"/>
        <w:jc w:val="both"/>
        <w:rPr>
          <w:sz w:val="24"/>
        </w:rPr>
      </w:pPr>
      <w:r>
        <w:rPr>
          <w:sz w:val="24"/>
        </w:rPr>
        <w:t>Modi Properties shall have right to terminate this agreement at any time without assigning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reason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2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discretion.</w:t>
      </w:r>
    </w:p>
    <w:p>
      <w:pPr>
        <w:pStyle w:val="BodyText"/>
      </w:pPr>
    </w:p>
    <w:p>
      <w:pPr>
        <w:pStyle w:val="BodyText"/>
        <w:spacing w:line="480" w:lineRule="auto"/>
        <w:ind w:left="112" w:right="1206"/>
      </w:pPr>
      <w:r>
        <w:rPr/>
        <w:t>Please sign a copy of this letter as your confirmation of the above terms and conditions.</w:t>
      </w:r>
      <w:r>
        <w:rPr>
          <w:spacing w:val="-57"/>
        </w:rPr>
        <w:t> </w:t>
      </w:r>
      <w:r>
        <w:rPr/>
        <w:t>Thank</w:t>
      </w:r>
      <w:r>
        <w:rPr>
          <w:spacing w:val="-9"/>
        </w:rPr>
        <w:t> </w:t>
      </w:r>
      <w:r>
        <w:rPr/>
        <w:t>You.</w:t>
      </w:r>
    </w:p>
    <w:p>
      <w:pPr>
        <w:pStyle w:val="BodyText"/>
        <w:spacing w:before="1"/>
        <w:ind w:left="112"/>
      </w:pPr>
      <w:r>
        <w:rPr>
          <w:spacing w:val="-1"/>
        </w:rPr>
        <w:t>Yours</w:t>
      </w:r>
      <w:r>
        <w:rPr>
          <w:spacing w:val="-11"/>
        </w:rPr>
        <w:t> </w:t>
      </w:r>
      <w:r>
        <w:rPr>
          <w:spacing w:val="-1"/>
        </w:rPr>
        <w:t>sincerely,</w:t>
      </w:r>
    </w:p>
    <w:p>
      <w:pPr>
        <w:pStyle w:val="BodyText"/>
        <w:ind w:left="112"/>
      </w:pPr>
      <w:r>
        <w:rPr/>
        <w:t>For</w:t>
      </w:r>
      <w:r>
        <w:rPr>
          <w:spacing w:val="-1"/>
        </w:rPr>
        <w:t> </w:t>
      </w:r>
      <w:r>
        <w:rPr/>
        <w:t>Modi</w:t>
      </w:r>
      <w:r>
        <w:rPr>
          <w:spacing w:val="-2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Pvt.</w:t>
      </w:r>
      <w:r>
        <w:rPr>
          <w:spacing w:val="-1"/>
        </w:rPr>
        <w:t> </w:t>
      </w:r>
      <w:r>
        <w:rPr/>
        <w:t>Ltd.,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after="0"/>
        <w:sectPr>
          <w:pgSz w:w="11910" w:h="16840"/>
          <w:pgMar w:header="594" w:footer="1194" w:top="1680" w:bottom="1380" w:left="1020" w:right="1140"/>
        </w:sect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2"/>
      </w:pPr>
      <w:r>
        <w:rPr/>
        <w:t>Managing</w:t>
      </w:r>
      <w:r>
        <w:rPr>
          <w:spacing w:val="-7"/>
        </w:rPr>
        <w:t> </w:t>
      </w:r>
      <w:r>
        <w:rPr/>
        <w:t>Director.</w:t>
      </w:r>
    </w:p>
    <w:p>
      <w:pPr>
        <w:pStyle w:val="BodyText"/>
        <w:spacing w:before="90"/>
        <w:ind w:left="112"/>
      </w:pPr>
      <w:r>
        <w:rPr/>
        <w:br w:type="column"/>
      </w:r>
      <w:r>
        <w:rPr/>
        <w:t>Agreed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by: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3318" w:val="left" w:leader="none"/>
        </w:tabs>
        <w:ind w:left="112"/>
      </w:pPr>
      <w:r>
        <w:rPr/>
        <w:t>Sign :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1680" w:bottom="1380" w:left="1020" w:right="1140"/>
          <w:cols w:num="2" w:equalWidth="0">
            <w:col w:w="2037" w:space="3423"/>
            <w:col w:w="4290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793" w:val="left" w:leader="none"/>
        </w:tabs>
        <w:spacing w:before="90"/>
        <w:ind w:left="5572"/>
      </w:pPr>
      <w:r>
        <w:rPr/>
        <w:t>Name :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8673" w:val="left" w:leader="none"/>
        </w:tabs>
        <w:spacing w:before="90"/>
        <w:ind w:left="5572"/>
      </w:pPr>
      <w:r>
        <w:rPr/>
        <w:t>Date : </w:t>
      </w:r>
      <w:r>
        <w:rPr>
          <w:u w:val="single"/>
        </w:rPr>
        <w:t> </w:t>
        <w:tab/>
      </w:r>
    </w:p>
    <w:sectPr>
      <w:type w:val="continuous"/>
      <w:pgSz w:w="11910" w:h="16840"/>
      <w:pgMar w:top="1680" w:bottom="138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785472" from="72pt,769.199952pt" to="524.039978pt,768.839966pt" stroked="true" strokeweight="1.2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879669pt;margin-top:768.805054pt;width:429.4pt;height:9.9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Head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Office: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5-4-187/3&amp;4.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Floor,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M. G.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Road, Secunderabad-500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003.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rFonts w:ascii="Wingdings" w:hAnsi="Wingdings"/>
                    <w:sz w:val="14"/>
                  </w:rPr>
                  <w:t>🕿</w:t>
                </w:r>
                <w:r>
                  <w:rPr>
                    <w:sz w:val="14"/>
                  </w:rPr>
                  <w:t> +91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40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66335551,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rFonts w:ascii="Wingdings" w:hAnsi="Wingdings"/>
                    <w:sz w:val="14"/>
                  </w:rPr>
                  <w:t></w:t>
                </w:r>
                <w:r>
                  <w:rPr>
                    <w:sz w:val="14"/>
                  </w:rPr>
                  <w:t> </w:t>
                </w:r>
                <w:hyperlink r:id="rId1">
                  <w:r>
                    <w:rPr>
                      <w:sz w:val="14"/>
                    </w:rPr>
                    <w:t>info@modiproperties.com</w:t>
                  </w:r>
                  <w:r>
                    <w:rPr>
                      <w:spacing w:val="-4"/>
                      <w:sz w:val="14"/>
                    </w:rPr>
                    <w:t> </w:t>
                  </w:r>
                </w:hyperlink>
                <w:hyperlink r:id="rId2">
                  <w:r>
                    <w:rPr>
                      <w:sz w:val="14"/>
                    </w:rPr>
                    <w:t>www.modiproperties.com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72.598419pt;margin-top:787.297241pt;width:45.6pt;height:12pt;mso-position-horizontal-relative:page;mso-position-vertical-relative:page;z-index:-15784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4665756</wp:posOffset>
          </wp:positionH>
          <wp:positionV relativeFrom="page">
            <wp:posOffset>377399</wp:posOffset>
          </wp:positionV>
          <wp:extent cx="2069530" cy="6907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9530" cy="690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5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3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9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83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modiproperties.com" TargetMode="External"/><Relationship Id="rId2" Type="http://schemas.openxmlformats.org/officeDocument/2006/relationships/hyperlink" Target="http://www.modipropertie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dc:title>Estate agents letter modified  on_23.01.2020 ver 3.doc</dc:title>
  <dcterms:created xsi:type="dcterms:W3CDTF">2023-07-11T08:57:54Z</dcterms:created>
  <dcterms:modified xsi:type="dcterms:W3CDTF">2023-07-11T08:57:54Z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LastSaved">
    <vt:filetime>2023-07-11T00:00:00Z</vt:filetime>
  </property>
</Properties>
</file>