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1E464">
      <w:pPr>
        <w:jc w:val="left"/>
        <w:rPr>
          <w:rFonts w:hint="default"/>
          <w:sz w:val="21"/>
          <w:szCs w:val="21"/>
          <w:u w:val="single"/>
          <w:lang w:val="en-IN"/>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Scan id no</w:t>
      </w:r>
      <w:r>
        <w:rPr>
          <w:rFonts w:hint="default"/>
          <w:sz w:val="21"/>
          <w:szCs w:val="21"/>
          <w:lang w:val="en-IN"/>
        </w:rPr>
        <w:t xml:space="preserve"> </w:t>
      </w:r>
      <w:r>
        <w:rPr>
          <w:sz w:val="21"/>
          <w:szCs w:val="21"/>
        </w:rPr>
        <w:t xml:space="preserve">: </w:t>
      </w:r>
      <w:r>
        <w:rPr>
          <w:rFonts w:hint="default"/>
          <w:sz w:val="21"/>
          <w:szCs w:val="21"/>
          <w:lang w:val="en-IN"/>
        </w:rPr>
        <w:t>232574</w:t>
      </w:r>
    </w:p>
    <w:p w14:paraId="7DCFC673">
      <w:pPr>
        <w:jc w:val="center"/>
        <w:rPr>
          <w:rFonts w:hint="default"/>
          <w:sz w:val="21"/>
          <w:szCs w:val="21"/>
          <w:lang w:val="en-IN"/>
        </w:rPr>
      </w:pPr>
    </w:p>
    <w:tbl>
      <w:tblPr>
        <w:tblStyle w:val="4"/>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6"/>
        <w:gridCol w:w="2381"/>
        <w:gridCol w:w="3133"/>
        <w:gridCol w:w="2277"/>
      </w:tblGrid>
      <w:tr w14:paraId="5A349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01AAF6D7">
            <w:pPr>
              <w:rPr>
                <w:sz w:val="21"/>
                <w:szCs w:val="21"/>
              </w:rPr>
            </w:pPr>
            <w:r>
              <w:rPr>
                <w:sz w:val="21"/>
                <w:szCs w:val="21"/>
              </w:rPr>
              <w:t>Project</w:t>
            </w:r>
          </w:p>
        </w:tc>
        <w:tc>
          <w:tcPr>
            <w:tcW w:w="2381" w:type="dxa"/>
            <w:vAlign w:val="center"/>
          </w:tcPr>
          <w:p w14:paraId="7AEA5031">
            <w:pPr>
              <w:rPr>
                <w:rFonts w:hint="default"/>
                <w:sz w:val="21"/>
                <w:szCs w:val="21"/>
                <w:lang w:val="en-IN"/>
              </w:rPr>
            </w:pPr>
            <w:r>
              <w:rPr>
                <w:rFonts w:hint="default"/>
                <w:sz w:val="21"/>
                <w:szCs w:val="21"/>
                <w:lang w:val="en-IN"/>
              </w:rPr>
              <w:t>BRGV</w:t>
            </w:r>
          </w:p>
        </w:tc>
        <w:tc>
          <w:tcPr>
            <w:tcW w:w="3133" w:type="dxa"/>
            <w:vAlign w:val="center"/>
          </w:tcPr>
          <w:p w14:paraId="596AB902">
            <w:pPr>
              <w:rPr>
                <w:sz w:val="21"/>
                <w:szCs w:val="21"/>
              </w:rPr>
            </w:pPr>
            <w:r>
              <w:rPr>
                <w:sz w:val="21"/>
                <w:szCs w:val="21"/>
              </w:rPr>
              <w:t>Constructed area in sft</w:t>
            </w:r>
          </w:p>
        </w:tc>
        <w:tc>
          <w:tcPr>
            <w:tcW w:w="2277" w:type="dxa"/>
            <w:vAlign w:val="center"/>
          </w:tcPr>
          <w:p w14:paraId="3C8607C8">
            <w:pPr>
              <w:rPr>
                <w:rFonts w:hint="default"/>
                <w:sz w:val="21"/>
                <w:szCs w:val="21"/>
                <w:lang w:val="en-IN"/>
              </w:rPr>
            </w:pPr>
            <w:r>
              <w:rPr>
                <w:rFonts w:hint="default"/>
                <w:sz w:val="21"/>
                <w:szCs w:val="21"/>
                <w:lang w:val="en-IN"/>
              </w:rPr>
              <w:t>800sft</w:t>
            </w:r>
          </w:p>
        </w:tc>
      </w:tr>
      <w:tr w14:paraId="257AF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68002A8F">
            <w:pPr>
              <w:rPr>
                <w:sz w:val="21"/>
                <w:szCs w:val="21"/>
              </w:rPr>
            </w:pPr>
            <w:r>
              <w:rPr>
                <w:sz w:val="21"/>
                <w:szCs w:val="21"/>
              </w:rPr>
              <w:t>Flat/Villa No.</w:t>
            </w:r>
          </w:p>
        </w:tc>
        <w:tc>
          <w:tcPr>
            <w:tcW w:w="2381" w:type="dxa"/>
            <w:vAlign w:val="center"/>
          </w:tcPr>
          <w:p w14:paraId="3FDB8355">
            <w:pPr>
              <w:rPr>
                <w:rFonts w:hint="default"/>
                <w:sz w:val="21"/>
                <w:szCs w:val="21"/>
                <w:lang w:val="en-IN"/>
              </w:rPr>
            </w:pPr>
            <w:r>
              <w:rPr>
                <w:rFonts w:hint="default"/>
                <w:sz w:val="21"/>
                <w:szCs w:val="21"/>
                <w:lang w:val="en-IN"/>
              </w:rPr>
              <w:t>113-B type</w:t>
            </w:r>
          </w:p>
        </w:tc>
        <w:tc>
          <w:tcPr>
            <w:tcW w:w="3133" w:type="dxa"/>
            <w:vAlign w:val="center"/>
          </w:tcPr>
          <w:p w14:paraId="318A2884">
            <w:pPr>
              <w:rPr>
                <w:sz w:val="21"/>
                <w:szCs w:val="21"/>
              </w:rPr>
            </w:pPr>
            <w:r>
              <w:rPr>
                <w:sz w:val="21"/>
                <w:szCs w:val="21"/>
              </w:rPr>
              <w:t>Total land area in Sq. yds.</w:t>
            </w:r>
          </w:p>
        </w:tc>
        <w:tc>
          <w:tcPr>
            <w:tcW w:w="2277" w:type="dxa"/>
            <w:vAlign w:val="center"/>
          </w:tcPr>
          <w:p w14:paraId="3451BB06">
            <w:pPr>
              <w:rPr>
                <w:rFonts w:hint="default"/>
                <w:sz w:val="21"/>
                <w:szCs w:val="21"/>
                <w:lang w:val="en-IN"/>
              </w:rPr>
            </w:pPr>
            <w:r>
              <w:rPr>
                <w:rFonts w:hint="default"/>
                <w:sz w:val="21"/>
                <w:szCs w:val="21"/>
                <w:lang w:val="en-IN"/>
              </w:rPr>
              <w:t>NA</w:t>
            </w:r>
          </w:p>
        </w:tc>
      </w:tr>
      <w:tr w14:paraId="7425C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45CE0BC3">
            <w:pPr>
              <w:rPr>
                <w:sz w:val="21"/>
                <w:szCs w:val="21"/>
              </w:rPr>
            </w:pPr>
            <w:r>
              <w:rPr>
                <w:sz w:val="21"/>
                <w:szCs w:val="21"/>
              </w:rPr>
              <w:t>Name of customer</w:t>
            </w:r>
          </w:p>
        </w:tc>
        <w:tc>
          <w:tcPr>
            <w:tcW w:w="2381" w:type="dxa"/>
            <w:vAlign w:val="center"/>
          </w:tcPr>
          <w:p w14:paraId="15F0C0C7">
            <w:pPr>
              <w:rPr>
                <w:rFonts w:hint="default"/>
                <w:sz w:val="21"/>
                <w:szCs w:val="21"/>
                <w:lang w:val="en-IN"/>
              </w:rPr>
            </w:pPr>
            <w:r>
              <w:rPr>
                <w:rFonts w:hint="default"/>
                <w:sz w:val="21"/>
                <w:szCs w:val="21"/>
                <w:lang w:val="en-IN"/>
              </w:rPr>
              <w:t>Pandari Nath Polukam</w:t>
            </w:r>
          </w:p>
        </w:tc>
        <w:tc>
          <w:tcPr>
            <w:tcW w:w="3133" w:type="dxa"/>
            <w:vAlign w:val="center"/>
          </w:tcPr>
          <w:p w14:paraId="46A607FC">
            <w:pPr>
              <w:rPr>
                <w:sz w:val="21"/>
                <w:szCs w:val="21"/>
              </w:rPr>
            </w:pPr>
            <w:r>
              <w:rPr>
                <w:sz w:val="21"/>
                <w:szCs w:val="21"/>
              </w:rPr>
              <w:t>PPT No.</w:t>
            </w:r>
          </w:p>
        </w:tc>
        <w:tc>
          <w:tcPr>
            <w:tcW w:w="2277" w:type="dxa"/>
            <w:vAlign w:val="center"/>
          </w:tcPr>
          <w:p w14:paraId="52E5DD68">
            <w:pPr>
              <w:rPr>
                <w:rFonts w:hint="default"/>
                <w:sz w:val="21"/>
                <w:szCs w:val="21"/>
                <w:lang w:val="en-IN"/>
              </w:rPr>
            </w:pPr>
            <w:r>
              <w:rPr>
                <w:rFonts w:hint="default"/>
                <w:sz w:val="21"/>
                <w:szCs w:val="21"/>
                <w:lang w:val="en-IN"/>
              </w:rPr>
              <w:t>179</w:t>
            </w:r>
          </w:p>
        </w:tc>
      </w:tr>
      <w:tr w14:paraId="7270A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74D3F92B">
            <w:pPr>
              <w:rPr>
                <w:sz w:val="21"/>
                <w:szCs w:val="21"/>
              </w:rPr>
            </w:pPr>
            <w:r>
              <w:rPr>
                <w:sz w:val="21"/>
                <w:szCs w:val="21"/>
              </w:rPr>
              <w:t>Date of Birth</w:t>
            </w:r>
          </w:p>
        </w:tc>
        <w:tc>
          <w:tcPr>
            <w:tcW w:w="2381" w:type="dxa"/>
            <w:vAlign w:val="center"/>
          </w:tcPr>
          <w:p w14:paraId="63CB9796">
            <w:pPr>
              <w:rPr>
                <w:rFonts w:hint="default"/>
                <w:sz w:val="21"/>
                <w:szCs w:val="21"/>
                <w:lang w:val="en-IN"/>
              </w:rPr>
            </w:pPr>
            <w:r>
              <w:rPr>
                <w:rFonts w:hint="default"/>
                <w:sz w:val="21"/>
                <w:szCs w:val="21"/>
                <w:lang w:val="en-IN"/>
              </w:rPr>
              <w:t>12-08-1944</w:t>
            </w:r>
          </w:p>
        </w:tc>
        <w:tc>
          <w:tcPr>
            <w:tcW w:w="3133" w:type="dxa"/>
            <w:vAlign w:val="center"/>
          </w:tcPr>
          <w:p w14:paraId="352E3F6A">
            <w:pPr>
              <w:rPr>
                <w:sz w:val="21"/>
                <w:szCs w:val="21"/>
              </w:rPr>
            </w:pPr>
            <w:r>
              <w:rPr>
                <w:sz w:val="21"/>
                <w:szCs w:val="21"/>
              </w:rPr>
              <w:t>PPT base price (Rs. Per sft)</w:t>
            </w:r>
          </w:p>
        </w:tc>
        <w:tc>
          <w:tcPr>
            <w:tcW w:w="2277" w:type="dxa"/>
            <w:vAlign w:val="center"/>
          </w:tcPr>
          <w:p w14:paraId="2C8BB670">
            <w:pPr>
              <w:rPr>
                <w:rFonts w:hint="default"/>
                <w:sz w:val="21"/>
                <w:szCs w:val="21"/>
                <w:lang w:val="en-IN"/>
              </w:rPr>
            </w:pPr>
            <w:r>
              <w:rPr>
                <w:rFonts w:hint="default"/>
                <w:sz w:val="21"/>
                <w:szCs w:val="21"/>
                <w:lang w:val="en-IN"/>
              </w:rPr>
              <w:t>4049/- per sft</w:t>
            </w:r>
          </w:p>
        </w:tc>
      </w:tr>
      <w:tr w14:paraId="322A8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1BB65E0F">
            <w:pPr>
              <w:rPr>
                <w:sz w:val="21"/>
                <w:szCs w:val="21"/>
              </w:rPr>
            </w:pPr>
            <w:r>
              <w:rPr>
                <w:sz w:val="21"/>
                <w:szCs w:val="21"/>
              </w:rPr>
              <w:t>Spouse Name</w:t>
            </w:r>
          </w:p>
        </w:tc>
        <w:tc>
          <w:tcPr>
            <w:tcW w:w="2381" w:type="dxa"/>
            <w:vAlign w:val="center"/>
          </w:tcPr>
          <w:p w14:paraId="33837BD0">
            <w:pPr>
              <w:rPr>
                <w:rFonts w:hint="default"/>
                <w:sz w:val="21"/>
                <w:szCs w:val="21"/>
                <w:lang w:val="en-IN"/>
              </w:rPr>
            </w:pPr>
            <w:r>
              <w:rPr>
                <w:rFonts w:hint="default"/>
                <w:sz w:val="21"/>
                <w:szCs w:val="21"/>
                <w:lang w:val="en-IN"/>
              </w:rPr>
              <w:t>NA</w:t>
            </w:r>
          </w:p>
        </w:tc>
        <w:tc>
          <w:tcPr>
            <w:tcW w:w="3133" w:type="dxa"/>
            <w:vAlign w:val="center"/>
          </w:tcPr>
          <w:p w14:paraId="4BC6E18E">
            <w:pPr>
              <w:rPr>
                <w:sz w:val="21"/>
                <w:szCs w:val="21"/>
              </w:rPr>
            </w:pPr>
            <w:r>
              <w:rPr>
                <w:sz w:val="21"/>
                <w:szCs w:val="21"/>
              </w:rPr>
              <w:t>List price (without extra land) – A</w:t>
            </w:r>
          </w:p>
        </w:tc>
        <w:tc>
          <w:tcPr>
            <w:tcW w:w="2277" w:type="dxa"/>
            <w:vAlign w:val="center"/>
          </w:tcPr>
          <w:p w14:paraId="3399D8F2">
            <w:pPr>
              <w:rPr>
                <w:rFonts w:hint="default"/>
                <w:sz w:val="21"/>
                <w:szCs w:val="21"/>
                <w:lang w:val="en-IN"/>
              </w:rPr>
            </w:pPr>
            <w:r>
              <w:rPr>
                <w:rFonts w:hint="default"/>
                <w:sz w:val="21"/>
                <w:szCs w:val="21"/>
                <w:lang w:val="en-IN"/>
              </w:rPr>
              <w:t>NA</w:t>
            </w:r>
          </w:p>
        </w:tc>
      </w:tr>
      <w:tr w14:paraId="4F374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69EC65FD">
            <w:pPr>
              <w:rPr>
                <w:sz w:val="21"/>
                <w:szCs w:val="21"/>
              </w:rPr>
            </w:pPr>
            <w:r>
              <w:rPr>
                <w:sz w:val="21"/>
                <w:szCs w:val="21"/>
              </w:rPr>
              <w:t>Spouce’s date of Birth</w:t>
            </w:r>
          </w:p>
        </w:tc>
        <w:tc>
          <w:tcPr>
            <w:tcW w:w="2381" w:type="dxa"/>
            <w:vAlign w:val="center"/>
          </w:tcPr>
          <w:p w14:paraId="6FE7CD69">
            <w:pPr>
              <w:rPr>
                <w:rFonts w:hint="default"/>
                <w:sz w:val="21"/>
                <w:szCs w:val="21"/>
                <w:lang w:val="en-IN"/>
              </w:rPr>
            </w:pPr>
            <w:r>
              <w:rPr>
                <w:rFonts w:hint="default"/>
                <w:sz w:val="21"/>
                <w:szCs w:val="21"/>
                <w:lang w:val="en-IN"/>
              </w:rPr>
              <w:t>NA</w:t>
            </w:r>
          </w:p>
        </w:tc>
        <w:tc>
          <w:tcPr>
            <w:tcW w:w="3133" w:type="dxa"/>
            <w:vAlign w:val="center"/>
          </w:tcPr>
          <w:p w14:paraId="27C28FBB">
            <w:pPr>
              <w:rPr>
                <w:sz w:val="21"/>
                <w:szCs w:val="21"/>
              </w:rPr>
            </w:pPr>
            <w:r>
              <w:rPr>
                <w:sz w:val="21"/>
                <w:szCs w:val="21"/>
              </w:rPr>
              <w:t xml:space="preserve">Rate for extra land – B </w:t>
            </w:r>
          </w:p>
        </w:tc>
        <w:tc>
          <w:tcPr>
            <w:tcW w:w="2277" w:type="dxa"/>
            <w:vAlign w:val="center"/>
          </w:tcPr>
          <w:p w14:paraId="0F7741B2">
            <w:pPr>
              <w:rPr>
                <w:rFonts w:hint="default"/>
                <w:sz w:val="21"/>
                <w:szCs w:val="21"/>
                <w:lang w:val="en-IN"/>
              </w:rPr>
            </w:pPr>
            <w:r>
              <w:rPr>
                <w:rFonts w:hint="default"/>
                <w:sz w:val="21"/>
                <w:szCs w:val="21"/>
                <w:lang w:val="en-IN"/>
              </w:rPr>
              <w:t>NA</w:t>
            </w:r>
          </w:p>
        </w:tc>
      </w:tr>
      <w:tr w14:paraId="4F18C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480F9B76">
            <w:pPr>
              <w:rPr>
                <w:sz w:val="21"/>
                <w:szCs w:val="21"/>
              </w:rPr>
            </w:pPr>
            <w:r>
              <w:rPr>
                <w:sz w:val="21"/>
                <w:szCs w:val="21"/>
              </w:rPr>
              <w:t>Spouse Company</w:t>
            </w:r>
          </w:p>
        </w:tc>
        <w:tc>
          <w:tcPr>
            <w:tcW w:w="2381" w:type="dxa"/>
            <w:vAlign w:val="center"/>
          </w:tcPr>
          <w:p w14:paraId="309D5623">
            <w:pPr>
              <w:rPr>
                <w:rFonts w:hint="default"/>
                <w:sz w:val="21"/>
                <w:szCs w:val="21"/>
                <w:lang w:val="en-IN"/>
              </w:rPr>
            </w:pPr>
            <w:r>
              <w:rPr>
                <w:rFonts w:hint="default"/>
                <w:sz w:val="21"/>
                <w:szCs w:val="21"/>
                <w:lang w:val="en-IN"/>
              </w:rPr>
              <w:t>Diffence Retired Employe</w:t>
            </w:r>
          </w:p>
        </w:tc>
        <w:tc>
          <w:tcPr>
            <w:tcW w:w="3133" w:type="dxa"/>
            <w:vAlign w:val="center"/>
          </w:tcPr>
          <w:p w14:paraId="3CED87C2">
            <w:pPr>
              <w:rPr>
                <w:sz w:val="21"/>
                <w:szCs w:val="21"/>
              </w:rPr>
            </w:pPr>
            <w:r>
              <w:rPr>
                <w:sz w:val="21"/>
                <w:szCs w:val="21"/>
              </w:rPr>
              <w:t>Additional land area – C</w:t>
            </w:r>
          </w:p>
        </w:tc>
        <w:tc>
          <w:tcPr>
            <w:tcW w:w="2277" w:type="dxa"/>
            <w:vAlign w:val="center"/>
          </w:tcPr>
          <w:p w14:paraId="241FFFDA">
            <w:pPr>
              <w:rPr>
                <w:rFonts w:hint="default"/>
                <w:sz w:val="21"/>
                <w:szCs w:val="21"/>
                <w:lang w:val="en-IN"/>
              </w:rPr>
            </w:pPr>
            <w:r>
              <w:rPr>
                <w:rFonts w:hint="default"/>
                <w:sz w:val="21"/>
                <w:szCs w:val="21"/>
                <w:lang w:val="en-IN"/>
              </w:rPr>
              <w:t>NA</w:t>
            </w:r>
          </w:p>
        </w:tc>
      </w:tr>
      <w:tr w14:paraId="06667880">
        <w:tblPrEx>
          <w:tblCellMar>
            <w:top w:w="0" w:type="dxa"/>
            <w:left w:w="108" w:type="dxa"/>
            <w:bottom w:w="0" w:type="dxa"/>
            <w:right w:w="108" w:type="dxa"/>
          </w:tblCellMar>
        </w:tblPrEx>
        <w:trPr>
          <w:trHeight w:val="403" w:hRule="atLeast"/>
        </w:trPr>
        <w:tc>
          <w:tcPr>
            <w:tcW w:w="2766" w:type="dxa"/>
            <w:vAlign w:val="center"/>
          </w:tcPr>
          <w:p w14:paraId="00D89A07">
            <w:pPr>
              <w:rPr>
                <w:sz w:val="21"/>
                <w:szCs w:val="21"/>
              </w:rPr>
            </w:pPr>
            <w:r>
              <w:rPr>
                <w:sz w:val="21"/>
                <w:szCs w:val="21"/>
              </w:rPr>
              <w:t>Spouse designation</w:t>
            </w:r>
          </w:p>
        </w:tc>
        <w:tc>
          <w:tcPr>
            <w:tcW w:w="2381" w:type="dxa"/>
            <w:vAlign w:val="center"/>
          </w:tcPr>
          <w:p w14:paraId="3AA15203">
            <w:pPr>
              <w:rPr>
                <w:rFonts w:hint="default"/>
                <w:sz w:val="21"/>
                <w:szCs w:val="21"/>
                <w:lang w:val="en-IN"/>
              </w:rPr>
            </w:pPr>
            <w:r>
              <w:rPr>
                <w:rFonts w:hint="default"/>
                <w:sz w:val="21"/>
                <w:szCs w:val="21"/>
                <w:lang w:val="en-IN"/>
              </w:rPr>
              <w:t>NA</w:t>
            </w:r>
          </w:p>
        </w:tc>
        <w:tc>
          <w:tcPr>
            <w:tcW w:w="3133" w:type="dxa"/>
            <w:vAlign w:val="center"/>
          </w:tcPr>
          <w:p w14:paraId="443E27AC">
            <w:pPr>
              <w:rPr>
                <w:sz w:val="21"/>
                <w:szCs w:val="21"/>
              </w:rPr>
            </w:pPr>
            <w:r>
              <w:rPr>
                <w:sz w:val="21"/>
                <w:szCs w:val="21"/>
              </w:rPr>
              <w:t xml:space="preserve">Additional land charges  -D = B x C </w:t>
            </w:r>
          </w:p>
        </w:tc>
        <w:tc>
          <w:tcPr>
            <w:tcW w:w="2277" w:type="dxa"/>
            <w:vAlign w:val="center"/>
          </w:tcPr>
          <w:p w14:paraId="31695749">
            <w:pPr>
              <w:rPr>
                <w:rFonts w:hint="default"/>
                <w:sz w:val="21"/>
                <w:szCs w:val="21"/>
                <w:lang w:val="en-IN"/>
              </w:rPr>
            </w:pPr>
            <w:r>
              <w:rPr>
                <w:rFonts w:hint="default"/>
                <w:sz w:val="21"/>
                <w:szCs w:val="21"/>
                <w:lang w:val="en-IN"/>
              </w:rPr>
              <w:t>NA</w:t>
            </w:r>
          </w:p>
        </w:tc>
      </w:tr>
      <w:tr w14:paraId="5B91C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0AB2142D">
            <w:pPr>
              <w:rPr>
                <w:sz w:val="21"/>
                <w:szCs w:val="21"/>
              </w:rPr>
            </w:pPr>
            <w:r>
              <w:rPr>
                <w:sz w:val="21"/>
                <w:szCs w:val="21"/>
              </w:rPr>
              <w:t xml:space="preserve">Wedding anniversary </w:t>
            </w:r>
          </w:p>
        </w:tc>
        <w:tc>
          <w:tcPr>
            <w:tcW w:w="2381" w:type="dxa"/>
            <w:vAlign w:val="center"/>
          </w:tcPr>
          <w:p w14:paraId="476BB171">
            <w:pPr>
              <w:rPr>
                <w:rFonts w:hint="default"/>
                <w:sz w:val="21"/>
                <w:szCs w:val="21"/>
                <w:lang w:val="en-IN"/>
              </w:rPr>
            </w:pPr>
            <w:r>
              <w:rPr>
                <w:rFonts w:hint="default"/>
                <w:sz w:val="21"/>
                <w:szCs w:val="21"/>
                <w:lang w:val="en-IN"/>
              </w:rPr>
              <w:t>NA</w:t>
            </w:r>
          </w:p>
        </w:tc>
        <w:tc>
          <w:tcPr>
            <w:tcW w:w="3133" w:type="dxa"/>
            <w:vAlign w:val="center"/>
          </w:tcPr>
          <w:p w14:paraId="6939D89C">
            <w:pPr>
              <w:rPr>
                <w:sz w:val="21"/>
                <w:szCs w:val="21"/>
              </w:rPr>
            </w:pPr>
            <w:r>
              <w:rPr>
                <w:sz w:val="21"/>
                <w:szCs w:val="21"/>
              </w:rPr>
              <w:t>Total list price  -E = A+D</w:t>
            </w:r>
          </w:p>
        </w:tc>
        <w:tc>
          <w:tcPr>
            <w:tcW w:w="2277" w:type="dxa"/>
            <w:vAlign w:val="center"/>
          </w:tcPr>
          <w:p w14:paraId="7CD9B9BB">
            <w:pPr>
              <w:rPr>
                <w:rFonts w:hint="default"/>
                <w:sz w:val="21"/>
                <w:szCs w:val="21"/>
                <w:lang w:val="en-IN"/>
              </w:rPr>
            </w:pPr>
            <w:r>
              <w:rPr>
                <w:rFonts w:hint="default"/>
                <w:sz w:val="21"/>
                <w:szCs w:val="21"/>
                <w:lang w:val="en-IN"/>
              </w:rPr>
              <w:t>37,39,000/-</w:t>
            </w:r>
          </w:p>
        </w:tc>
      </w:tr>
      <w:tr w14:paraId="13EA1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416947F0">
            <w:pPr>
              <w:rPr>
                <w:sz w:val="21"/>
                <w:szCs w:val="21"/>
              </w:rPr>
            </w:pPr>
            <w:r>
              <w:rPr>
                <w:b w:val="0"/>
                <w:bCs w:val="0"/>
                <w:sz w:val="21"/>
                <w:szCs w:val="21"/>
              </w:rPr>
              <w:t>Date of completion</w:t>
            </w:r>
          </w:p>
        </w:tc>
        <w:tc>
          <w:tcPr>
            <w:tcW w:w="2381" w:type="dxa"/>
            <w:vAlign w:val="center"/>
          </w:tcPr>
          <w:p w14:paraId="5798DD11">
            <w:pPr>
              <w:rPr>
                <w:rFonts w:hint="default"/>
                <w:sz w:val="21"/>
                <w:szCs w:val="21"/>
                <w:lang w:val="en-IN"/>
              </w:rPr>
            </w:pPr>
            <w:r>
              <w:rPr>
                <w:rFonts w:hint="default"/>
                <w:sz w:val="21"/>
                <w:szCs w:val="21"/>
                <w:lang w:val="en-IN"/>
              </w:rPr>
              <w:t>1 month</w:t>
            </w:r>
          </w:p>
        </w:tc>
        <w:tc>
          <w:tcPr>
            <w:tcW w:w="3133" w:type="dxa"/>
            <w:vAlign w:val="center"/>
          </w:tcPr>
          <w:p w14:paraId="2399BFFF">
            <w:pPr>
              <w:rPr>
                <w:sz w:val="21"/>
                <w:szCs w:val="21"/>
              </w:rPr>
            </w:pPr>
            <w:r>
              <w:rPr>
                <w:sz w:val="21"/>
                <w:szCs w:val="21"/>
              </w:rPr>
              <w:t>Discount on land in Rs. - F</w:t>
            </w:r>
          </w:p>
        </w:tc>
        <w:tc>
          <w:tcPr>
            <w:tcW w:w="2277" w:type="dxa"/>
            <w:vAlign w:val="center"/>
          </w:tcPr>
          <w:p w14:paraId="7A2B7E1B">
            <w:pPr>
              <w:rPr>
                <w:rFonts w:hint="default"/>
                <w:sz w:val="21"/>
                <w:szCs w:val="21"/>
                <w:lang w:val="en-IN"/>
              </w:rPr>
            </w:pPr>
            <w:r>
              <w:rPr>
                <w:rFonts w:hint="default"/>
                <w:sz w:val="21"/>
                <w:szCs w:val="21"/>
                <w:lang w:val="en-IN"/>
              </w:rPr>
              <w:t>NA</w:t>
            </w:r>
          </w:p>
        </w:tc>
      </w:tr>
      <w:tr w14:paraId="2359E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4C1B00F3">
            <w:pPr>
              <w:rPr>
                <w:sz w:val="21"/>
                <w:szCs w:val="21"/>
              </w:rPr>
            </w:pPr>
            <w:r>
              <w:rPr>
                <w:sz w:val="21"/>
                <w:szCs w:val="21"/>
              </w:rPr>
              <w:t>Booking taken by</w:t>
            </w:r>
          </w:p>
        </w:tc>
        <w:tc>
          <w:tcPr>
            <w:tcW w:w="2381" w:type="dxa"/>
            <w:vAlign w:val="center"/>
          </w:tcPr>
          <w:p w14:paraId="32E9A213">
            <w:pPr>
              <w:rPr>
                <w:rFonts w:hint="default"/>
                <w:sz w:val="21"/>
                <w:szCs w:val="21"/>
                <w:lang w:val="en-IN"/>
              </w:rPr>
            </w:pPr>
            <w:r>
              <w:rPr>
                <w:rFonts w:hint="default"/>
                <w:sz w:val="21"/>
                <w:szCs w:val="21"/>
                <w:lang w:val="en-IN"/>
              </w:rPr>
              <w:t>Nagarjuna.M</w:t>
            </w:r>
          </w:p>
        </w:tc>
        <w:tc>
          <w:tcPr>
            <w:tcW w:w="3133" w:type="dxa"/>
            <w:vAlign w:val="center"/>
          </w:tcPr>
          <w:p w14:paraId="2E211573">
            <w:pPr>
              <w:rPr>
                <w:b w:val="0"/>
                <w:bCs w:val="0"/>
                <w:sz w:val="21"/>
                <w:szCs w:val="21"/>
              </w:rPr>
            </w:pPr>
            <w:r>
              <w:rPr>
                <w:b w:val="0"/>
                <w:bCs w:val="0"/>
                <w:sz w:val="21"/>
                <w:szCs w:val="21"/>
              </w:rPr>
              <w:t>Discount in Rs. per sft</w:t>
            </w:r>
          </w:p>
        </w:tc>
        <w:tc>
          <w:tcPr>
            <w:tcW w:w="2277" w:type="dxa"/>
            <w:vAlign w:val="center"/>
          </w:tcPr>
          <w:p w14:paraId="144971EB">
            <w:pPr>
              <w:rPr>
                <w:rFonts w:hint="default"/>
                <w:sz w:val="21"/>
                <w:szCs w:val="21"/>
                <w:lang w:val="en-IN"/>
              </w:rPr>
            </w:pPr>
            <w:r>
              <w:rPr>
                <w:rFonts w:hint="default"/>
                <w:sz w:val="21"/>
                <w:szCs w:val="21"/>
                <w:lang w:val="en-IN"/>
              </w:rPr>
              <w:t>500</w:t>
            </w:r>
          </w:p>
        </w:tc>
      </w:tr>
      <w:tr w14:paraId="3634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1D68C897">
            <w:pPr>
              <w:rPr>
                <w:sz w:val="21"/>
                <w:szCs w:val="21"/>
              </w:rPr>
            </w:pPr>
            <w:r>
              <w:rPr>
                <w:sz w:val="21"/>
                <w:szCs w:val="21"/>
              </w:rPr>
              <w:t>Booking Amount</w:t>
            </w:r>
          </w:p>
        </w:tc>
        <w:tc>
          <w:tcPr>
            <w:tcW w:w="2381" w:type="dxa"/>
            <w:vAlign w:val="center"/>
          </w:tcPr>
          <w:p w14:paraId="2EDBACB3">
            <w:pPr>
              <w:rPr>
                <w:rFonts w:hint="default"/>
                <w:sz w:val="21"/>
                <w:szCs w:val="21"/>
                <w:lang w:val="en-IN"/>
              </w:rPr>
            </w:pPr>
            <w:r>
              <w:rPr>
                <w:rFonts w:hint="default"/>
                <w:sz w:val="21"/>
                <w:szCs w:val="21"/>
                <w:lang w:val="en-IN"/>
              </w:rPr>
              <w:t>25000/-</w:t>
            </w:r>
          </w:p>
        </w:tc>
        <w:tc>
          <w:tcPr>
            <w:tcW w:w="3133" w:type="dxa"/>
            <w:vAlign w:val="center"/>
          </w:tcPr>
          <w:p w14:paraId="267E4AEF">
            <w:pPr>
              <w:rPr>
                <w:b w:val="0"/>
                <w:bCs w:val="0"/>
                <w:sz w:val="21"/>
                <w:szCs w:val="21"/>
              </w:rPr>
            </w:pPr>
            <w:r>
              <w:rPr>
                <w:b w:val="0"/>
                <w:bCs w:val="0"/>
                <w:sz w:val="21"/>
                <w:szCs w:val="21"/>
              </w:rPr>
              <w:t>Discount in Rs. - G</w:t>
            </w:r>
          </w:p>
        </w:tc>
        <w:tc>
          <w:tcPr>
            <w:tcW w:w="2277" w:type="dxa"/>
            <w:vAlign w:val="center"/>
          </w:tcPr>
          <w:p w14:paraId="578997D1">
            <w:pPr>
              <w:rPr>
                <w:rFonts w:hint="default"/>
                <w:sz w:val="21"/>
                <w:szCs w:val="21"/>
                <w:lang w:val="en-IN"/>
              </w:rPr>
            </w:pPr>
            <w:r>
              <w:rPr>
                <w:rFonts w:hint="default"/>
                <w:sz w:val="21"/>
                <w:szCs w:val="21"/>
                <w:lang w:val="en-IN"/>
              </w:rPr>
              <w:t>NA</w:t>
            </w:r>
          </w:p>
        </w:tc>
      </w:tr>
      <w:tr w14:paraId="5DD26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2964AF69">
            <w:pPr>
              <w:rPr>
                <w:sz w:val="21"/>
                <w:szCs w:val="21"/>
              </w:rPr>
            </w:pPr>
            <w:r>
              <w:rPr>
                <w:sz w:val="21"/>
                <w:szCs w:val="21"/>
              </w:rPr>
              <w:t>Booking amount received on</w:t>
            </w:r>
          </w:p>
        </w:tc>
        <w:tc>
          <w:tcPr>
            <w:tcW w:w="2381" w:type="dxa"/>
            <w:vAlign w:val="center"/>
          </w:tcPr>
          <w:p w14:paraId="49CF001A">
            <w:pPr>
              <w:rPr>
                <w:rFonts w:hint="default"/>
                <w:sz w:val="21"/>
                <w:szCs w:val="21"/>
                <w:lang w:val="en-IN"/>
              </w:rPr>
            </w:pPr>
            <w:r>
              <w:rPr>
                <w:rFonts w:hint="default"/>
                <w:sz w:val="21"/>
                <w:szCs w:val="21"/>
                <w:lang w:val="en-IN"/>
              </w:rPr>
              <w:t>Cheque</w:t>
            </w:r>
          </w:p>
        </w:tc>
        <w:tc>
          <w:tcPr>
            <w:tcW w:w="3133" w:type="dxa"/>
            <w:vAlign w:val="center"/>
          </w:tcPr>
          <w:p w14:paraId="25FAB864">
            <w:pPr>
              <w:rPr>
                <w:b w:val="0"/>
                <w:bCs w:val="0"/>
                <w:sz w:val="21"/>
                <w:szCs w:val="21"/>
              </w:rPr>
            </w:pPr>
            <w:r>
              <w:rPr>
                <w:b w:val="0"/>
                <w:bCs w:val="0"/>
                <w:sz w:val="21"/>
                <w:szCs w:val="21"/>
              </w:rPr>
              <w:t>Net sale consideration (after discount – before on time payment discount) – H = E-F-G</w:t>
            </w:r>
          </w:p>
        </w:tc>
        <w:tc>
          <w:tcPr>
            <w:tcW w:w="2277" w:type="dxa"/>
            <w:vAlign w:val="center"/>
          </w:tcPr>
          <w:p w14:paraId="7B57A3D2">
            <w:pPr>
              <w:rPr>
                <w:rFonts w:hint="default"/>
                <w:sz w:val="21"/>
                <w:szCs w:val="21"/>
                <w:lang w:val="en-IN"/>
              </w:rPr>
            </w:pPr>
            <w:r>
              <w:rPr>
                <w:rFonts w:hint="default"/>
                <w:sz w:val="21"/>
                <w:szCs w:val="21"/>
                <w:lang w:val="en-IN"/>
              </w:rPr>
              <w:t>33,39000/-</w:t>
            </w:r>
          </w:p>
        </w:tc>
      </w:tr>
      <w:tr w14:paraId="5EC7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072C8A53">
            <w:pPr>
              <w:rPr>
                <w:sz w:val="21"/>
                <w:szCs w:val="21"/>
              </w:rPr>
            </w:pPr>
            <w:r>
              <w:rPr>
                <w:sz w:val="21"/>
                <w:szCs w:val="21"/>
              </w:rPr>
              <w:t>Cheque No. / Reference no.</w:t>
            </w:r>
          </w:p>
        </w:tc>
        <w:tc>
          <w:tcPr>
            <w:tcW w:w="2381" w:type="dxa"/>
            <w:vAlign w:val="center"/>
          </w:tcPr>
          <w:p w14:paraId="75C0DBD0">
            <w:pPr>
              <w:rPr>
                <w:rFonts w:hint="default"/>
                <w:sz w:val="21"/>
                <w:szCs w:val="21"/>
                <w:lang w:val="en-IN"/>
              </w:rPr>
            </w:pPr>
            <w:r>
              <w:rPr>
                <w:rFonts w:hint="default"/>
                <w:sz w:val="21"/>
                <w:szCs w:val="21"/>
                <w:lang w:val="en-IN"/>
              </w:rPr>
              <w:t>911830</w:t>
            </w:r>
          </w:p>
        </w:tc>
        <w:tc>
          <w:tcPr>
            <w:tcW w:w="3133" w:type="dxa"/>
            <w:vAlign w:val="center"/>
          </w:tcPr>
          <w:p w14:paraId="0EA57AC5">
            <w:pPr>
              <w:rPr>
                <w:b w:val="0"/>
                <w:bCs w:val="0"/>
                <w:sz w:val="21"/>
                <w:szCs w:val="21"/>
              </w:rPr>
            </w:pPr>
            <w:r>
              <w:rPr>
                <w:b w:val="0"/>
                <w:bCs w:val="0"/>
                <w:sz w:val="21"/>
                <w:szCs w:val="21"/>
              </w:rPr>
              <w:t>On time payment discount in Rs. per sft</w:t>
            </w:r>
          </w:p>
        </w:tc>
        <w:tc>
          <w:tcPr>
            <w:tcW w:w="2277" w:type="dxa"/>
            <w:vAlign w:val="center"/>
          </w:tcPr>
          <w:p w14:paraId="601DBFF8">
            <w:pPr>
              <w:rPr>
                <w:rFonts w:hint="default"/>
                <w:sz w:val="21"/>
                <w:szCs w:val="21"/>
                <w:lang w:val="en-IN"/>
              </w:rPr>
            </w:pPr>
            <w:r>
              <w:rPr>
                <w:rFonts w:hint="default"/>
                <w:sz w:val="21"/>
                <w:szCs w:val="21"/>
                <w:lang w:val="en-IN"/>
              </w:rPr>
              <w:t>NA</w:t>
            </w:r>
          </w:p>
        </w:tc>
      </w:tr>
      <w:tr w14:paraId="11C29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08BEE5AE">
            <w:pPr>
              <w:rPr>
                <w:sz w:val="21"/>
                <w:szCs w:val="21"/>
              </w:rPr>
            </w:pPr>
            <w:r>
              <w:rPr>
                <w:sz w:val="21"/>
                <w:szCs w:val="21"/>
              </w:rPr>
              <w:t>Booking form no.</w:t>
            </w:r>
          </w:p>
        </w:tc>
        <w:tc>
          <w:tcPr>
            <w:tcW w:w="2381" w:type="dxa"/>
            <w:vAlign w:val="center"/>
          </w:tcPr>
          <w:p w14:paraId="070822B5">
            <w:pPr>
              <w:rPr>
                <w:rFonts w:hint="default"/>
                <w:sz w:val="21"/>
                <w:szCs w:val="21"/>
                <w:lang w:val="en-IN"/>
              </w:rPr>
            </w:pPr>
            <w:r>
              <w:rPr>
                <w:rFonts w:hint="default"/>
                <w:sz w:val="21"/>
                <w:szCs w:val="21"/>
                <w:lang w:val="en-IN"/>
              </w:rPr>
              <w:t>1514</w:t>
            </w:r>
          </w:p>
        </w:tc>
        <w:tc>
          <w:tcPr>
            <w:tcW w:w="3133" w:type="dxa"/>
            <w:vAlign w:val="center"/>
          </w:tcPr>
          <w:p w14:paraId="5B8F3902">
            <w:pPr>
              <w:rPr>
                <w:b w:val="0"/>
                <w:bCs w:val="0"/>
                <w:sz w:val="21"/>
                <w:szCs w:val="21"/>
              </w:rPr>
            </w:pPr>
            <w:r>
              <w:rPr>
                <w:b w:val="0"/>
                <w:bCs w:val="0"/>
                <w:sz w:val="21"/>
                <w:szCs w:val="21"/>
              </w:rPr>
              <w:t xml:space="preserve">On time payment discount </w:t>
            </w:r>
          </w:p>
          <w:p w14:paraId="71D70835">
            <w:pPr>
              <w:rPr>
                <w:b w:val="0"/>
                <w:bCs w:val="0"/>
                <w:sz w:val="21"/>
                <w:szCs w:val="21"/>
              </w:rPr>
            </w:pPr>
            <w:r>
              <w:rPr>
                <w:b w:val="0"/>
                <w:bCs w:val="0"/>
                <w:sz w:val="21"/>
                <w:szCs w:val="21"/>
              </w:rPr>
              <w:t>in Rs.</w:t>
            </w:r>
          </w:p>
        </w:tc>
        <w:tc>
          <w:tcPr>
            <w:tcW w:w="2277" w:type="dxa"/>
            <w:vAlign w:val="center"/>
          </w:tcPr>
          <w:p w14:paraId="35BD5644">
            <w:pPr>
              <w:rPr>
                <w:rFonts w:hint="default"/>
                <w:sz w:val="21"/>
                <w:szCs w:val="21"/>
                <w:lang w:val="en-IN"/>
              </w:rPr>
            </w:pPr>
            <w:r>
              <w:rPr>
                <w:rFonts w:hint="default"/>
                <w:sz w:val="21"/>
                <w:szCs w:val="21"/>
                <w:lang w:val="en-IN"/>
              </w:rPr>
              <w:t>NA</w:t>
            </w:r>
          </w:p>
        </w:tc>
      </w:tr>
      <w:tr w14:paraId="3508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10DB4995">
            <w:pPr>
              <w:rPr>
                <w:sz w:val="21"/>
                <w:szCs w:val="21"/>
              </w:rPr>
            </w:pPr>
            <w:r>
              <w:rPr>
                <w:sz w:val="21"/>
                <w:szCs w:val="21"/>
              </w:rPr>
              <w:t>Booking form date</w:t>
            </w:r>
          </w:p>
        </w:tc>
        <w:tc>
          <w:tcPr>
            <w:tcW w:w="2381" w:type="dxa"/>
            <w:vAlign w:val="center"/>
          </w:tcPr>
          <w:p w14:paraId="2440D9B9">
            <w:pPr>
              <w:rPr>
                <w:rFonts w:hint="default"/>
                <w:sz w:val="21"/>
                <w:szCs w:val="21"/>
                <w:lang w:val="en-IN"/>
              </w:rPr>
            </w:pPr>
            <w:r>
              <w:rPr>
                <w:rFonts w:hint="default"/>
                <w:sz w:val="21"/>
                <w:szCs w:val="21"/>
                <w:lang w:val="en-IN"/>
              </w:rPr>
              <w:t>15/02/2025</w:t>
            </w:r>
          </w:p>
        </w:tc>
        <w:tc>
          <w:tcPr>
            <w:tcW w:w="3133" w:type="dxa"/>
            <w:vAlign w:val="center"/>
          </w:tcPr>
          <w:p w14:paraId="657AB76C">
            <w:pPr>
              <w:rPr>
                <w:sz w:val="21"/>
                <w:szCs w:val="21"/>
              </w:rPr>
            </w:pPr>
            <w:r>
              <w:rPr>
                <w:sz w:val="21"/>
                <w:szCs w:val="21"/>
              </w:rPr>
              <w:t>Type</w:t>
            </w:r>
          </w:p>
        </w:tc>
        <w:tc>
          <w:tcPr>
            <w:tcW w:w="2277" w:type="dxa"/>
            <w:vAlign w:val="center"/>
          </w:tcPr>
          <w:p w14:paraId="2D1D8D37">
            <w:pPr>
              <w:rPr>
                <w:sz w:val="21"/>
                <w:szCs w:val="21"/>
              </w:rPr>
            </w:pPr>
            <w:r>
              <w:rPr>
                <w:sz w:val="21"/>
                <w:szCs w:val="21"/>
              </w:rPr>
              <w:t>Deluxe</w:t>
            </w:r>
          </w:p>
        </w:tc>
      </w:tr>
      <w:tr w14:paraId="7AF49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766" w:type="dxa"/>
            <w:vAlign w:val="center"/>
          </w:tcPr>
          <w:p w14:paraId="0421AD08">
            <w:pPr>
              <w:rPr>
                <w:sz w:val="21"/>
                <w:szCs w:val="21"/>
              </w:rPr>
            </w:pPr>
            <w:r>
              <w:rPr>
                <w:sz w:val="21"/>
                <w:szCs w:val="21"/>
              </w:rPr>
              <w:t>HL required</w:t>
            </w:r>
          </w:p>
        </w:tc>
        <w:tc>
          <w:tcPr>
            <w:tcW w:w="2381" w:type="dxa"/>
            <w:vAlign w:val="center"/>
          </w:tcPr>
          <w:p w14:paraId="2B957425">
            <w:pPr>
              <w:rPr>
                <w:rFonts w:hint="default"/>
                <w:sz w:val="21"/>
                <w:szCs w:val="21"/>
                <w:lang w:val="en-IN"/>
              </w:rPr>
            </w:pPr>
            <w:r>
              <w:rPr>
                <w:rFonts w:hint="default"/>
                <w:sz w:val="21"/>
                <w:szCs w:val="21"/>
                <w:lang w:val="en-IN"/>
              </w:rPr>
              <w:t xml:space="preserve"> No</w:t>
            </w:r>
          </w:p>
        </w:tc>
        <w:tc>
          <w:tcPr>
            <w:tcW w:w="3133" w:type="dxa"/>
            <w:vAlign w:val="center"/>
          </w:tcPr>
          <w:p w14:paraId="7313E31E">
            <w:pPr>
              <w:rPr>
                <w:sz w:val="21"/>
                <w:szCs w:val="21"/>
              </w:rPr>
            </w:pPr>
            <w:r>
              <w:rPr>
                <w:sz w:val="21"/>
                <w:szCs w:val="21"/>
              </w:rPr>
              <w:t>CIS No</w:t>
            </w:r>
          </w:p>
        </w:tc>
        <w:tc>
          <w:tcPr>
            <w:tcW w:w="2277" w:type="dxa"/>
            <w:vAlign w:val="center"/>
          </w:tcPr>
          <w:p w14:paraId="631EC777">
            <w:pPr>
              <w:rPr>
                <w:rFonts w:hint="default"/>
                <w:sz w:val="21"/>
                <w:szCs w:val="21"/>
                <w:lang w:val="en-IN"/>
              </w:rPr>
            </w:pPr>
            <w:r>
              <w:rPr>
                <w:rFonts w:hint="default"/>
                <w:sz w:val="21"/>
                <w:szCs w:val="21"/>
                <w:lang w:val="en-IN"/>
              </w:rPr>
              <w:t>111465</w:t>
            </w:r>
            <w:bookmarkStart w:id="0" w:name="_GoBack"/>
            <w:bookmarkEnd w:id="0"/>
          </w:p>
        </w:tc>
      </w:tr>
      <w:tr w14:paraId="1776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7EAD1680">
            <w:pPr>
              <w:rPr>
                <w:b w:val="0"/>
                <w:bCs w:val="0"/>
                <w:sz w:val="21"/>
                <w:szCs w:val="21"/>
              </w:rPr>
            </w:pPr>
            <w:r>
              <w:rPr>
                <w:b w:val="0"/>
                <w:bCs w:val="0"/>
                <w:sz w:val="21"/>
                <w:szCs w:val="21"/>
              </w:rPr>
              <w:t>Preferred bank</w:t>
            </w:r>
          </w:p>
        </w:tc>
        <w:tc>
          <w:tcPr>
            <w:tcW w:w="2381" w:type="dxa"/>
            <w:vAlign w:val="center"/>
          </w:tcPr>
          <w:p w14:paraId="63C4F686">
            <w:pPr>
              <w:rPr>
                <w:rFonts w:hint="default"/>
                <w:b w:val="0"/>
                <w:bCs w:val="0"/>
                <w:sz w:val="21"/>
                <w:szCs w:val="21"/>
                <w:lang w:val="en-IN"/>
              </w:rPr>
            </w:pPr>
            <w:r>
              <w:rPr>
                <w:rFonts w:hint="default"/>
                <w:b w:val="0"/>
                <w:bCs w:val="0"/>
                <w:sz w:val="21"/>
                <w:szCs w:val="21"/>
                <w:lang w:val="en-IN"/>
              </w:rPr>
              <w:t>NA</w:t>
            </w:r>
          </w:p>
        </w:tc>
        <w:tc>
          <w:tcPr>
            <w:tcW w:w="3133" w:type="dxa"/>
            <w:vAlign w:val="center"/>
          </w:tcPr>
          <w:p w14:paraId="196C3F68">
            <w:pPr>
              <w:rPr>
                <w:sz w:val="21"/>
                <w:szCs w:val="21"/>
              </w:rPr>
            </w:pPr>
            <w:r>
              <w:rPr>
                <w:sz w:val="21"/>
                <w:szCs w:val="21"/>
              </w:rPr>
              <w:t>Source of Enquiry</w:t>
            </w:r>
          </w:p>
        </w:tc>
        <w:tc>
          <w:tcPr>
            <w:tcW w:w="2277" w:type="dxa"/>
            <w:vAlign w:val="center"/>
          </w:tcPr>
          <w:p w14:paraId="1B793700">
            <w:pPr>
              <w:rPr>
                <w:rFonts w:hint="default"/>
                <w:sz w:val="21"/>
                <w:szCs w:val="21"/>
                <w:lang w:val="en-IN"/>
              </w:rPr>
            </w:pPr>
            <w:r>
              <w:rPr>
                <w:rFonts w:hint="default"/>
                <w:sz w:val="21"/>
                <w:szCs w:val="21"/>
                <w:lang w:val="en-IN"/>
              </w:rPr>
              <w:t>Site Visit</w:t>
            </w:r>
          </w:p>
        </w:tc>
      </w:tr>
      <w:tr w14:paraId="7E4E4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210130C0">
            <w:pPr>
              <w:rPr>
                <w:sz w:val="21"/>
                <w:szCs w:val="21"/>
              </w:rPr>
            </w:pPr>
            <w:r>
              <w:rPr>
                <w:sz w:val="21"/>
                <w:szCs w:val="21"/>
              </w:rPr>
              <w:t>Country of residence</w:t>
            </w:r>
          </w:p>
        </w:tc>
        <w:tc>
          <w:tcPr>
            <w:tcW w:w="2381" w:type="dxa"/>
            <w:vAlign w:val="center"/>
          </w:tcPr>
          <w:p w14:paraId="0ED1B84B">
            <w:pPr>
              <w:rPr>
                <w:rFonts w:hint="default"/>
                <w:sz w:val="21"/>
                <w:szCs w:val="21"/>
                <w:lang w:val="en-IN"/>
              </w:rPr>
            </w:pPr>
            <w:r>
              <w:rPr>
                <w:rFonts w:hint="default"/>
                <w:sz w:val="21"/>
                <w:szCs w:val="21"/>
                <w:lang w:val="en-IN"/>
              </w:rPr>
              <w:t>India</w:t>
            </w:r>
          </w:p>
        </w:tc>
        <w:tc>
          <w:tcPr>
            <w:tcW w:w="3133" w:type="dxa"/>
            <w:vAlign w:val="center"/>
          </w:tcPr>
          <w:p w14:paraId="31F19D5D">
            <w:pPr>
              <w:rPr>
                <w:sz w:val="21"/>
                <w:szCs w:val="21"/>
              </w:rPr>
            </w:pPr>
            <w:r>
              <w:rPr>
                <w:sz w:val="21"/>
                <w:szCs w:val="21"/>
              </w:rPr>
              <w:t>First Contact type</w:t>
            </w:r>
          </w:p>
        </w:tc>
        <w:tc>
          <w:tcPr>
            <w:tcW w:w="2277" w:type="dxa"/>
            <w:vAlign w:val="center"/>
          </w:tcPr>
          <w:p w14:paraId="6597EA6C">
            <w:pPr>
              <w:rPr>
                <w:rFonts w:hint="default"/>
                <w:sz w:val="21"/>
                <w:szCs w:val="21"/>
                <w:lang w:val="en-IN"/>
              </w:rPr>
            </w:pPr>
            <w:r>
              <w:rPr>
                <w:rFonts w:hint="default"/>
                <w:sz w:val="21"/>
                <w:szCs w:val="21"/>
                <w:lang w:val="en-IN"/>
              </w:rPr>
              <w:t>Phone Call</w:t>
            </w:r>
          </w:p>
        </w:tc>
      </w:tr>
      <w:tr w14:paraId="52731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579DC0B3">
            <w:pPr>
              <w:rPr>
                <w:sz w:val="21"/>
                <w:szCs w:val="21"/>
              </w:rPr>
            </w:pPr>
            <w:r>
              <w:rPr>
                <w:sz w:val="21"/>
                <w:szCs w:val="21"/>
              </w:rPr>
              <w:t>Pan card no.</w:t>
            </w:r>
          </w:p>
        </w:tc>
        <w:tc>
          <w:tcPr>
            <w:tcW w:w="2381" w:type="dxa"/>
            <w:vAlign w:val="center"/>
          </w:tcPr>
          <w:p w14:paraId="468163F7">
            <w:pPr>
              <w:rPr>
                <w:rFonts w:hint="default"/>
                <w:sz w:val="21"/>
                <w:szCs w:val="21"/>
                <w:lang w:val="en-IN"/>
              </w:rPr>
            </w:pPr>
            <w:r>
              <w:rPr>
                <w:rFonts w:hint="default"/>
                <w:sz w:val="21"/>
                <w:szCs w:val="21"/>
                <w:lang w:val="en-IN"/>
              </w:rPr>
              <w:t>AICPP9432B</w:t>
            </w:r>
          </w:p>
        </w:tc>
        <w:tc>
          <w:tcPr>
            <w:tcW w:w="3133" w:type="dxa"/>
            <w:vAlign w:val="center"/>
          </w:tcPr>
          <w:p w14:paraId="607BD821">
            <w:pPr>
              <w:rPr>
                <w:sz w:val="21"/>
                <w:szCs w:val="21"/>
              </w:rPr>
            </w:pPr>
            <w:r>
              <w:rPr>
                <w:sz w:val="21"/>
                <w:szCs w:val="21"/>
              </w:rPr>
              <w:t>Pan card scan ID</w:t>
            </w:r>
          </w:p>
        </w:tc>
        <w:tc>
          <w:tcPr>
            <w:tcW w:w="2277" w:type="dxa"/>
            <w:vAlign w:val="center"/>
          </w:tcPr>
          <w:p w14:paraId="68B9E9B9">
            <w:pPr>
              <w:rPr>
                <w:rFonts w:hint="default"/>
                <w:sz w:val="21"/>
                <w:szCs w:val="21"/>
                <w:lang w:val="en-IN"/>
              </w:rPr>
            </w:pPr>
            <w:r>
              <w:rPr>
                <w:rFonts w:hint="default"/>
                <w:sz w:val="21"/>
                <w:szCs w:val="21"/>
                <w:lang w:val="en-IN"/>
              </w:rPr>
              <w:t>232573</w:t>
            </w:r>
          </w:p>
        </w:tc>
      </w:tr>
      <w:tr w14:paraId="5ABB4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4D35B21A">
            <w:pPr>
              <w:rPr>
                <w:sz w:val="21"/>
                <w:szCs w:val="21"/>
              </w:rPr>
            </w:pPr>
            <w:r>
              <w:rPr>
                <w:sz w:val="21"/>
                <w:szCs w:val="21"/>
              </w:rPr>
              <w:t>Aadhar card no</w:t>
            </w:r>
          </w:p>
        </w:tc>
        <w:tc>
          <w:tcPr>
            <w:tcW w:w="2381" w:type="dxa"/>
            <w:vAlign w:val="center"/>
          </w:tcPr>
          <w:p w14:paraId="5DF5BC0F">
            <w:pPr>
              <w:rPr>
                <w:rFonts w:hint="default"/>
                <w:sz w:val="21"/>
                <w:szCs w:val="21"/>
                <w:lang w:val="en-IN"/>
              </w:rPr>
            </w:pPr>
            <w:r>
              <w:rPr>
                <w:rFonts w:hint="default"/>
                <w:sz w:val="21"/>
                <w:szCs w:val="21"/>
                <w:lang w:val="en-IN"/>
              </w:rPr>
              <w:t>5429 1559 7574</w:t>
            </w:r>
          </w:p>
        </w:tc>
        <w:tc>
          <w:tcPr>
            <w:tcW w:w="3133" w:type="dxa"/>
            <w:vAlign w:val="center"/>
          </w:tcPr>
          <w:p w14:paraId="521D6A43">
            <w:pPr>
              <w:rPr>
                <w:sz w:val="21"/>
                <w:szCs w:val="21"/>
              </w:rPr>
            </w:pPr>
            <w:r>
              <w:rPr>
                <w:sz w:val="21"/>
                <w:szCs w:val="21"/>
              </w:rPr>
              <w:t>Aadhar scan ID</w:t>
            </w:r>
          </w:p>
        </w:tc>
        <w:tc>
          <w:tcPr>
            <w:tcW w:w="2277" w:type="dxa"/>
            <w:vAlign w:val="center"/>
          </w:tcPr>
          <w:p w14:paraId="307CF353">
            <w:pPr>
              <w:rPr>
                <w:rFonts w:hint="default"/>
                <w:sz w:val="21"/>
                <w:szCs w:val="21"/>
                <w:lang w:val="en-IN"/>
              </w:rPr>
            </w:pPr>
            <w:r>
              <w:rPr>
                <w:rFonts w:hint="default"/>
                <w:sz w:val="21"/>
                <w:szCs w:val="21"/>
                <w:lang w:val="en-IN"/>
              </w:rPr>
              <w:t>232573</w:t>
            </w:r>
          </w:p>
        </w:tc>
      </w:tr>
      <w:tr w14:paraId="1057D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05B52964">
            <w:pPr>
              <w:rPr>
                <w:sz w:val="21"/>
                <w:szCs w:val="21"/>
              </w:rPr>
            </w:pPr>
            <w:r>
              <w:rPr>
                <w:sz w:val="21"/>
                <w:szCs w:val="21"/>
              </w:rPr>
              <w:t>Co-applicant Pan no.</w:t>
            </w:r>
          </w:p>
        </w:tc>
        <w:tc>
          <w:tcPr>
            <w:tcW w:w="2381" w:type="dxa"/>
            <w:vAlign w:val="center"/>
          </w:tcPr>
          <w:p w14:paraId="6ABD3728">
            <w:pPr>
              <w:rPr>
                <w:rFonts w:hint="default"/>
                <w:sz w:val="21"/>
                <w:szCs w:val="21"/>
                <w:lang w:val="en-IN"/>
              </w:rPr>
            </w:pPr>
            <w:r>
              <w:rPr>
                <w:sz w:val="21"/>
                <w:szCs w:val="21"/>
              </w:rPr>
              <w:t>N</w:t>
            </w:r>
            <w:r>
              <w:rPr>
                <w:rFonts w:hint="default"/>
                <w:sz w:val="21"/>
                <w:szCs w:val="21"/>
                <w:lang w:val="en-IN"/>
              </w:rPr>
              <w:t>A</w:t>
            </w:r>
          </w:p>
        </w:tc>
        <w:tc>
          <w:tcPr>
            <w:tcW w:w="3133" w:type="dxa"/>
            <w:vAlign w:val="center"/>
          </w:tcPr>
          <w:p w14:paraId="461476D4">
            <w:pPr>
              <w:rPr>
                <w:sz w:val="21"/>
                <w:szCs w:val="21"/>
              </w:rPr>
            </w:pPr>
            <w:r>
              <w:rPr>
                <w:sz w:val="21"/>
                <w:szCs w:val="21"/>
              </w:rPr>
              <w:t>Co-applicant Pan scan ID.</w:t>
            </w:r>
          </w:p>
        </w:tc>
        <w:tc>
          <w:tcPr>
            <w:tcW w:w="2277" w:type="dxa"/>
            <w:vAlign w:val="center"/>
          </w:tcPr>
          <w:p w14:paraId="39E7D433">
            <w:pPr>
              <w:rPr>
                <w:rFonts w:hint="default"/>
                <w:sz w:val="21"/>
                <w:szCs w:val="21"/>
                <w:lang w:val="en-IN"/>
              </w:rPr>
            </w:pPr>
            <w:r>
              <w:rPr>
                <w:sz w:val="21"/>
                <w:szCs w:val="21"/>
              </w:rPr>
              <w:t>N</w:t>
            </w:r>
            <w:r>
              <w:rPr>
                <w:rFonts w:hint="default"/>
                <w:sz w:val="21"/>
                <w:szCs w:val="21"/>
                <w:lang w:val="en-IN"/>
              </w:rPr>
              <w:t>A</w:t>
            </w:r>
          </w:p>
        </w:tc>
      </w:tr>
      <w:tr w14:paraId="256EB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766" w:type="dxa"/>
            <w:vAlign w:val="center"/>
          </w:tcPr>
          <w:p w14:paraId="6BC986FE">
            <w:pPr>
              <w:rPr>
                <w:sz w:val="21"/>
                <w:szCs w:val="21"/>
              </w:rPr>
            </w:pPr>
            <w:r>
              <w:rPr>
                <w:sz w:val="21"/>
                <w:szCs w:val="21"/>
              </w:rPr>
              <w:t>Co-applicant Aadhar no.</w:t>
            </w:r>
          </w:p>
        </w:tc>
        <w:tc>
          <w:tcPr>
            <w:tcW w:w="2381" w:type="dxa"/>
            <w:vAlign w:val="center"/>
          </w:tcPr>
          <w:p w14:paraId="7A179054">
            <w:pPr>
              <w:rPr>
                <w:rFonts w:hint="default"/>
                <w:sz w:val="21"/>
                <w:szCs w:val="21"/>
                <w:lang w:val="en-IN"/>
              </w:rPr>
            </w:pPr>
            <w:r>
              <w:rPr>
                <w:sz w:val="21"/>
                <w:szCs w:val="21"/>
              </w:rPr>
              <w:t>N</w:t>
            </w:r>
            <w:r>
              <w:rPr>
                <w:rFonts w:hint="default"/>
                <w:sz w:val="21"/>
                <w:szCs w:val="21"/>
                <w:lang w:val="en-IN"/>
              </w:rPr>
              <w:t>A</w:t>
            </w:r>
          </w:p>
        </w:tc>
        <w:tc>
          <w:tcPr>
            <w:tcW w:w="3133" w:type="dxa"/>
            <w:vAlign w:val="center"/>
          </w:tcPr>
          <w:p w14:paraId="67590B46">
            <w:pPr>
              <w:rPr>
                <w:sz w:val="21"/>
                <w:szCs w:val="21"/>
              </w:rPr>
            </w:pPr>
            <w:r>
              <w:rPr>
                <w:sz w:val="21"/>
                <w:szCs w:val="21"/>
              </w:rPr>
              <w:t>Co-applicant Aadhar scan ID.</w:t>
            </w:r>
          </w:p>
        </w:tc>
        <w:tc>
          <w:tcPr>
            <w:tcW w:w="2277" w:type="dxa"/>
            <w:vAlign w:val="center"/>
          </w:tcPr>
          <w:p w14:paraId="6F8DB69E">
            <w:pPr>
              <w:rPr>
                <w:rFonts w:hint="default"/>
                <w:sz w:val="21"/>
                <w:szCs w:val="21"/>
                <w:lang w:val="en-IN"/>
              </w:rPr>
            </w:pPr>
            <w:r>
              <w:rPr>
                <w:sz w:val="21"/>
                <w:szCs w:val="21"/>
              </w:rPr>
              <w:t>N</w:t>
            </w:r>
            <w:r>
              <w:rPr>
                <w:rFonts w:hint="default"/>
                <w:sz w:val="21"/>
                <w:szCs w:val="21"/>
                <w:lang w:val="en-IN"/>
              </w:rPr>
              <w:t>A</w:t>
            </w:r>
          </w:p>
        </w:tc>
      </w:tr>
      <w:tr w14:paraId="1BC0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403E2BD0">
            <w:pPr>
              <w:rPr>
                <w:sz w:val="21"/>
                <w:szCs w:val="21"/>
              </w:rPr>
            </w:pPr>
            <w:r>
              <w:rPr>
                <w:sz w:val="21"/>
                <w:szCs w:val="21"/>
              </w:rPr>
              <w:t>From customer referral  - gold coin offer</w:t>
            </w:r>
          </w:p>
        </w:tc>
        <w:tc>
          <w:tcPr>
            <w:tcW w:w="2381" w:type="dxa"/>
            <w:vAlign w:val="center"/>
          </w:tcPr>
          <w:p w14:paraId="0AA70998">
            <w:pPr>
              <w:rPr>
                <w:rFonts w:hint="default"/>
                <w:sz w:val="21"/>
                <w:szCs w:val="21"/>
                <w:lang w:val="en-IN"/>
              </w:rPr>
            </w:pPr>
            <w:r>
              <w:rPr>
                <w:sz w:val="21"/>
                <w:szCs w:val="21"/>
              </w:rPr>
              <w:t xml:space="preserve"> N</w:t>
            </w:r>
            <w:r>
              <w:rPr>
                <w:rFonts w:hint="default"/>
                <w:sz w:val="21"/>
                <w:szCs w:val="21"/>
                <w:lang w:val="en-IN"/>
              </w:rPr>
              <w:t>A</w:t>
            </w:r>
          </w:p>
        </w:tc>
        <w:tc>
          <w:tcPr>
            <w:tcW w:w="3133" w:type="dxa"/>
            <w:vAlign w:val="center"/>
          </w:tcPr>
          <w:p w14:paraId="43ECF5EE">
            <w:pPr>
              <w:rPr>
                <w:sz w:val="21"/>
                <w:szCs w:val="21"/>
              </w:rPr>
            </w:pPr>
            <w:r>
              <w:rPr>
                <w:sz w:val="21"/>
                <w:szCs w:val="21"/>
              </w:rPr>
              <w:t>Booking through agent</w:t>
            </w:r>
          </w:p>
        </w:tc>
        <w:tc>
          <w:tcPr>
            <w:tcW w:w="2277" w:type="dxa"/>
            <w:vAlign w:val="center"/>
          </w:tcPr>
          <w:p w14:paraId="1C46EDE0">
            <w:pPr>
              <w:rPr>
                <w:rFonts w:hint="default"/>
                <w:sz w:val="21"/>
                <w:szCs w:val="21"/>
                <w:lang w:val="en-IN"/>
              </w:rPr>
            </w:pPr>
            <w:r>
              <w:rPr>
                <w:sz w:val="21"/>
                <w:szCs w:val="21"/>
              </w:rPr>
              <w:t>N</w:t>
            </w:r>
            <w:r>
              <w:rPr>
                <w:rFonts w:hint="default"/>
                <w:sz w:val="21"/>
                <w:szCs w:val="21"/>
                <w:lang w:val="en-IN"/>
              </w:rPr>
              <w:t>A</w:t>
            </w:r>
          </w:p>
        </w:tc>
      </w:tr>
      <w:tr w14:paraId="42CB5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088EEB73">
            <w:pPr>
              <w:rPr>
                <w:sz w:val="21"/>
                <w:szCs w:val="21"/>
              </w:rPr>
            </w:pPr>
            <w:r>
              <w:rPr>
                <w:sz w:val="21"/>
                <w:szCs w:val="21"/>
              </w:rPr>
              <w:t>Referred by</w:t>
            </w:r>
          </w:p>
        </w:tc>
        <w:tc>
          <w:tcPr>
            <w:tcW w:w="2381" w:type="dxa"/>
            <w:vAlign w:val="center"/>
          </w:tcPr>
          <w:p w14:paraId="1716AC1E">
            <w:pPr>
              <w:rPr>
                <w:rFonts w:hint="default"/>
                <w:sz w:val="21"/>
                <w:szCs w:val="21"/>
                <w:lang w:val="en-IN"/>
              </w:rPr>
            </w:pPr>
            <w:r>
              <w:rPr>
                <w:rFonts w:hint="default"/>
                <w:sz w:val="21"/>
                <w:szCs w:val="21"/>
                <w:lang w:val="en-IN"/>
              </w:rPr>
              <w:t>NA</w:t>
            </w:r>
          </w:p>
        </w:tc>
        <w:tc>
          <w:tcPr>
            <w:tcW w:w="3133" w:type="dxa"/>
            <w:vAlign w:val="center"/>
          </w:tcPr>
          <w:p w14:paraId="6E5E6428">
            <w:pPr>
              <w:rPr>
                <w:sz w:val="21"/>
                <w:szCs w:val="21"/>
              </w:rPr>
            </w:pPr>
            <w:r>
              <w:rPr>
                <w:sz w:val="21"/>
                <w:szCs w:val="21"/>
              </w:rPr>
              <w:t>Agent name</w:t>
            </w:r>
          </w:p>
        </w:tc>
        <w:tc>
          <w:tcPr>
            <w:tcW w:w="2277" w:type="dxa"/>
            <w:vAlign w:val="center"/>
          </w:tcPr>
          <w:p w14:paraId="001F55DB">
            <w:pPr>
              <w:rPr>
                <w:rFonts w:hint="default"/>
                <w:sz w:val="21"/>
                <w:szCs w:val="21"/>
                <w:lang w:val="en-IN"/>
              </w:rPr>
            </w:pPr>
            <w:r>
              <w:rPr>
                <w:rFonts w:hint="default"/>
                <w:sz w:val="21"/>
                <w:szCs w:val="21"/>
                <w:lang w:val="en-IN"/>
              </w:rPr>
              <w:t>NA</w:t>
            </w:r>
          </w:p>
        </w:tc>
      </w:tr>
      <w:tr w14:paraId="6265F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1C60CACB">
            <w:pPr>
              <w:rPr>
                <w:b w:val="0"/>
                <w:bCs w:val="0"/>
                <w:sz w:val="21"/>
                <w:szCs w:val="21"/>
              </w:rPr>
            </w:pPr>
            <w:r>
              <w:rPr>
                <w:b w:val="0"/>
                <w:bCs w:val="0"/>
                <w:sz w:val="21"/>
                <w:szCs w:val="21"/>
              </w:rPr>
              <w:t>Corporate discount</w:t>
            </w:r>
          </w:p>
        </w:tc>
        <w:tc>
          <w:tcPr>
            <w:tcW w:w="2381" w:type="dxa"/>
            <w:vAlign w:val="center"/>
          </w:tcPr>
          <w:p w14:paraId="362B4351">
            <w:pPr>
              <w:rPr>
                <w:rFonts w:hint="default"/>
                <w:b w:val="0"/>
                <w:bCs w:val="0"/>
                <w:sz w:val="21"/>
                <w:szCs w:val="21"/>
                <w:lang w:val="en-IN"/>
              </w:rPr>
            </w:pPr>
            <w:r>
              <w:rPr>
                <w:rFonts w:hint="default"/>
                <w:b w:val="0"/>
                <w:bCs w:val="0"/>
                <w:sz w:val="21"/>
                <w:szCs w:val="21"/>
                <w:lang w:val="en-IN"/>
              </w:rPr>
              <w:t>Yes</w:t>
            </w:r>
          </w:p>
        </w:tc>
        <w:tc>
          <w:tcPr>
            <w:tcW w:w="3133" w:type="dxa"/>
            <w:vAlign w:val="center"/>
          </w:tcPr>
          <w:p w14:paraId="3ED4BCB2">
            <w:pPr>
              <w:rPr>
                <w:sz w:val="21"/>
                <w:szCs w:val="21"/>
              </w:rPr>
            </w:pPr>
            <w:r>
              <w:rPr>
                <w:sz w:val="21"/>
                <w:szCs w:val="21"/>
              </w:rPr>
              <w:t>Corporate discount form signed</w:t>
            </w:r>
          </w:p>
        </w:tc>
        <w:tc>
          <w:tcPr>
            <w:tcW w:w="2277" w:type="dxa"/>
            <w:vAlign w:val="center"/>
          </w:tcPr>
          <w:p w14:paraId="6E0D6366">
            <w:pPr>
              <w:rPr>
                <w:rFonts w:hint="default"/>
                <w:sz w:val="21"/>
                <w:szCs w:val="21"/>
                <w:lang w:val="en-IN"/>
              </w:rPr>
            </w:pPr>
            <w:r>
              <w:rPr>
                <w:rFonts w:hint="default"/>
                <w:sz w:val="21"/>
                <w:szCs w:val="21"/>
                <w:lang w:val="en-IN"/>
              </w:rPr>
              <w:t>Yes</w:t>
            </w:r>
          </w:p>
        </w:tc>
      </w:tr>
      <w:tr w14:paraId="1651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624601FF">
            <w:pPr>
              <w:rPr>
                <w:sz w:val="21"/>
                <w:szCs w:val="21"/>
              </w:rPr>
            </w:pPr>
            <w:r>
              <w:rPr>
                <w:sz w:val="21"/>
                <w:szCs w:val="21"/>
              </w:rPr>
              <w:t>Special offer</w:t>
            </w:r>
          </w:p>
        </w:tc>
        <w:tc>
          <w:tcPr>
            <w:tcW w:w="7791" w:type="dxa"/>
            <w:gridSpan w:val="3"/>
            <w:vAlign w:val="center"/>
          </w:tcPr>
          <w:p w14:paraId="576B9441">
            <w:pPr>
              <w:rPr>
                <w:rFonts w:hint="default"/>
                <w:sz w:val="21"/>
                <w:szCs w:val="21"/>
                <w:lang w:val="en-IN"/>
              </w:rPr>
            </w:pPr>
            <w:r>
              <w:rPr>
                <w:rFonts w:hint="default"/>
                <w:sz w:val="21"/>
                <w:szCs w:val="21"/>
                <w:lang w:val="en-IN"/>
              </w:rPr>
              <w:t>NA</w:t>
            </w:r>
          </w:p>
        </w:tc>
      </w:tr>
      <w:tr w14:paraId="28CE1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14:paraId="26E568C8">
            <w:pPr>
              <w:rPr>
                <w:rFonts w:hint="default"/>
                <w:sz w:val="21"/>
                <w:szCs w:val="21"/>
                <w:lang w:val="en-IN"/>
              </w:rPr>
            </w:pPr>
            <w:r>
              <w:rPr>
                <w:sz w:val="21"/>
                <w:szCs w:val="21"/>
              </w:rPr>
              <w:t xml:space="preserve">Details of special offer, if any: </w:t>
            </w:r>
            <w:r>
              <w:rPr>
                <w:rFonts w:hint="default"/>
                <w:sz w:val="21"/>
                <w:szCs w:val="21"/>
                <w:lang w:val="en-IN"/>
              </w:rPr>
              <w:t xml:space="preserve"> Nill</w:t>
            </w:r>
          </w:p>
        </w:tc>
      </w:tr>
      <w:tr w14:paraId="7FF94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14:paraId="646FFCC3">
            <w:pPr>
              <w:rPr>
                <w:sz w:val="21"/>
                <w:szCs w:val="21"/>
              </w:rPr>
            </w:pPr>
          </w:p>
        </w:tc>
      </w:tr>
      <w:tr w14:paraId="62D2C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14:paraId="7874518B">
            <w:pPr>
              <w:rPr>
                <w:rFonts w:hint="default"/>
                <w:sz w:val="21"/>
                <w:szCs w:val="21"/>
                <w:lang w:val="en-IN"/>
              </w:rPr>
            </w:pPr>
            <w:r>
              <w:rPr>
                <w:sz w:val="21"/>
                <w:szCs w:val="21"/>
              </w:rPr>
              <w:t xml:space="preserve">Remarks </w:t>
            </w:r>
            <w:r>
              <w:rPr>
                <w:rFonts w:hint="default"/>
                <w:sz w:val="21"/>
                <w:szCs w:val="21"/>
                <w:lang w:val="en-IN"/>
              </w:rPr>
              <w:t>:-  Registration, Stamp Duty as applicable.</w:t>
            </w:r>
          </w:p>
        </w:tc>
      </w:tr>
      <w:tr w14:paraId="31482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14:paraId="119208D8">
            <w:pPr>
              <w:rPr>
                <w:rFonts w:hint="default"/>
                <w:sz w:val="21"/>
                <w:szCs w:val="21"/>
                <w:lang w:val="en-IN"/>
              </w:rPr>
            </w:pPr>
            <w:r>
              <w:rPr>
                <w:rFonts w:hint="default"/>
                <w:sz w:val="21"/>
                <w:szCs w:val="21"/>
                <w:lang w:val="en-IN"/>
              </w:rPr>
              <w:t xml:space="preserve">                    Rs: 30,000/- Corpus fund extra. </w:t>
            </w:r>
          </w:p>
        </w:tc>
      </w:tr>
      <w:tr w14:paraId="64B5C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14:paraId="51BC4B45">
            <w:pPr>
              <w:rPr>
                <w:rFonts w:hint="default"/>
                <w:sz w:val="21"/>
                <w:szCs w:val="21"/>
                <w:lang w:val="en-IN"/>
              </w:rPr>
            </w:pPr>
            <w:r>
              <w:rPr>
                <w:rFonts w:hint="default"/>
                <w:sz w:val="21"/>
                <w:szCs w:val="21"/>
                <w:lang w:val="en-IN"/>
              </w:rPr>
              <w:t xml:space="preserve">                    Car Parking Included on the given total sale value</w:t>
            </w:r>
          </w:p>
        </w:tc>
      </w:tr>
    </w:tbl>
    <w:p w14:paraId="2E50510A"/>
    <w:tbl>
      <w:tblPr>
        <w:tblStyle w:val="4"/>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1"/>
        <w:gridCol w:w="2469"/>
        <w:gridCol w:w="2970"/>
        <w:gridCol w:w="2700"/>
      </w:tblGrid>
      <w:tr w14:paraId="5FAE2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710" w:type="dxa"/>
            <w:gridSpan w:val="4"/>
            <w:vAlign w:val="center"/>
          </w:tcPr>
          <w:p w14:paraId="7EA67E26">
            <w:pPr>
              <w:rPr>
                <w:sz w:val="21"/>
                <w:szCs w:val="21"/>
              </w:rPr>
            </w:pPr>
            <w:r>
              <w:rPr>
                <w:sz w:val="21"/>
                <w:szCs w:val="21"/>
              </w:rPr>
              <w:t>Check list – attached documents::</w:t>
            </w:r>
          </w:p>
        </w:tc>
      </w:tr>
      <w:tr w14:paraId="01148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14:paraId="1E9FB809">
            <w:pPr>
              <w:rPr>
                <w:sz w:val="21"/>
                <w:szCs w:val="21"/>
              </w:rPr>
            </w:pPr>
            <w:r>
              <w:rPr>
                <w:sz w:val="21"/>
                <w:szCs w:val="21"/>
              </w:rPr>
              <w:t xml:space="preserve">Booking  form  - </w:t>
            </w:r>
          </w:p>
        </w:tc>
        <w:tc>
          <w:tcPr>
            <w:tcW w:w="2469" w:type="dxa"/>
            <w:vAlign w:val="center"/>
          </w:tcPr>
          <w:p w14:paraId="41E30F8B">
            <w:pPr>
              <w:rPr>
                <w:sz w:val="21"/>
                <w:szCs w:val="21"/>
              </w:rPr>
            </w:pPr>
            <w:r>
              <w:rPr>
                <w:sz w:val="21"/>
                <w:szCs w:val="21"/>
              </w:rPr>
              <w:t xml:space="preserve">Yes </w:t>
            </w:r>
          </w:p>
        </w:tc>
        <w:tc>
          <w:tcPr>
            <w:tcW w:w="2970" w:type="dxa"/>
            <w:vAlign w:val="center"/>
          </w:tcPr>
          <w:p w14:paraId="1C2C0A1B">
            <w:pPr>
              <w:rPr>
                <w:sz w:val="21"/>
                <w:szCs w:val="21"/>
              </w:rPr>
            </w:pPr>
            <w:r>
              <w:rPr>
                <w:sz w:val="21"/>
                <w:szCs w:val="21"/>
              </w:rPr>
              <w:t>Booking amt cheque</w:t>
            </w:r>
          </w:p>
        </w:tc>
        <w:tc>
          <w:tcPr>
            <w:tcW w:w="2700" w:type="dxa"/>
            <w:vAlign w:val="center"/>
          </w:tcPr>
          <w:p w14:paraId="367856CE">
            <w:pPr>
              <w:rPr>
                <w:sz w:val="21"/>
                <w:szCs w:val="21"/>
              </w:rPr>
            </w:pPr>
            <w:r>
              <w:rPr>
                <w:sz w:val="21"/>
                <w:szCs w:val="21"/>
              </w:rPr>
              <w:t xml:space="preserve">Yes </w:t>
            </w:r>
          </w:p>
        </w:tc>
      </w:tr>
      <w:tr w14:paraId="014FA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14:paraId="5AE74648">
            <w:pPr>
              <w:rPr>
                <w:sz w:val="21"/>
                <w:szCs w:val="21"/>
              </w:rPr>
            </w:pPr>
            <w:r>
              <w:rPr>
                <w:sz w:val="21"/>
                <w:szCs w:val="21"/>
              </w:rPr>
              <w:t xml:space="preserve">Special offer letter </w:t>
            </w:r>
          </w:p>
        </w:tc>
        <w:tc>
          <w:tcPr>
            <w:tcW w:w="2469" w:type="dxa"/>
            <w:vAlign w:val="center"/>
          </w:tcPr>
          <w:p w14:paraId="75EE73F5">
            <w:pPr>
              <w:rPr>
                <w:sz w:val="21"/>
                <w:szCs w:val="21"/>
              </w:rPr>
            </w:pPr>
            <w:r>
              <w:rPr>
                <w:sz w:val="21"/>
                <w:szCs w:val="21"/>
              </w:rPr>
              <w:t>No</w:t>
            </w:r>
          </w:p>
        </w:tc>
        <w:tc>
          <w:tcPr>
            <w:tcW w:w="2970" w:type="dxa"/>
            <w:vAlign w:val="center"/>
          </w:tcPr>
          <w:p w14:paraId="5F6AAFD4">
            <w:pPr>
              <w:rPr>
                <w:sz w:val="21"/>
                <w:szCs w:val="21"/>
              </w:rPr>
            </w:pPr>
            <w:r>
              <w:rPr>
                <w:sz w:val="21"/>
                <w:szCs w:val="21"/>
              </w:rPr>
              <w:t>Corporate discount letter</w:t>
            </w:r>
          </w:p>
        </w:tc>
        <w:tc>
          <w:tcPr>
            <w:tcW w:w="2700" w:type="dxa"/>
            <w:vAlign w:val="center"/>
          </w:tcPr>
          <w:p w14:paraId="30D1DD82">
            <w:pPr>
              <w:rPr>
                <w:rFonts w:hint="default"/>
                <w:sz w:val="21"/>
                <w:szCs w:val="21"/>
                <w:lang w:val="en-IN"/>
              </w:rPr>
            </w:pPr>
            <w:r>
              <w:rPr>
                <w:rFonts w:hint="default"/>
                <w:sz w:val="21"/>
                <w:szCs w:val="21"/>
                <w:lang w:val="en-IN"/>
              </w:rPr>
              <w:t>Yes</w:t>
            </w:r>
          </w:p>
        </w:tc>
      </w:tr>
      <w:tr w14:paraId="2AD39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14:paraId="2D6896AD">
            <w:pPr>
              <w:rPr>
                <w:sz w:val="21"/>
                <w:szCs w:val="21"/>
              </w:rPr>
            </w:pPr>
            <w:r>
              <w:rPr>
                <w:sz w:val="21"/>
                <w:szCs w:val="21"/>
              </w:rPr>
              <w:t>Estate agent email</w:t>
            </w:r>
          </w:p>
        </w:tc>
        <w:tc>
          <w:tcPr>
            <w:tcW w:w="2469" w:type="dxa"/>
            <w:vAlign w:val="center"/>
          </w:tcPr>
          <w:p w14:paraId="59ECFE13">
            <w:pPr>
              <w:rPr>
                <w:sz w:val="21"/>
                <w:szCs w:val="21"/>
              </w:rPr>
            </w:pPr>
            <w:r>
              <w:rPr>
                <w:sz w:val="21"/>
                <w:szCs w:val="21"/>
              </w:rPr>
              <w:t>No</w:t>
            </w:r>
          </w:p>
        </w:tc>
        <w:tc>
          <w:tcPr>
            <w:tcW w:w="2970" w:type="dxa"/>
            <w:vAlign w:val="center"/>
          </w:tcPr>
          <w:p w14:paraId="5E42BFB5">
            <w:pPr>
              <w:rPr>
                <w:sz w:val="21"/>
                <w:szCs w:val="21"/>
              </w:rPr>
            </w:pPr>
            <w:r>
              <w:rPr>
                <w:sz w:val="21"/>
                <w:szCs w:val="21"/>
              </w:rPr>
              <w:t>Customer reference email</w:t>
            </w:r>
          </w:p>
        </w:tc>
        <w:tc>
          <w:tcPr>
            <w:tcW w:w="2700" w:type="dxa"/>
            <w:vAlign w:val="center"/>
          </w:tcPr>
          <w:p w14:paraId="77C153E2">
            <w:pPr>
              <w:rPr>
                <w:sz w:val="21"/>
                <w:szCs w:val="21"/>
              </w:rPr>
            </w:pPr>
            <w:r>
              <w:rPr>
                <w:sz w:val="21"/>
                <w:szCs w:val="21"/>
              </w:rPr>
              <w:t>No</w:t>
            </w:r>
          </w:p>
        </w:tc>
      </w:tr>
      <w:tr w14:paraId="6532A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14:paraId="40BCA1A1">
            <w:pPr>
              <w:rPr>
                <w:sz w:val="21"/>
                <w:szCs w:val="21"/>
              </w:rPr>
            </w:pPr>
            <w:r>
              <w:rPr>
                <w:sz w:val="21"/>
                <w:szCs w:val="21"/>
              </w:rPr>
              <w:t>CIS sheet</w:t>
            </w:r>
          </w:p>
        </w:tc>
        <w:tc>
          <w:tcPr>
            <w:tcW w:w="2469" w:type="dxa"/>
            <w:vAlign w:val="center"/>
          </w:tcPr>
          <w:p w14:paraId="33F734A7">
            <w:pPr>
              <w:rPr>
                <w:sz w:val="21"/>
                <w:szCs w:val="21"/>
              </w:rPr>
            </w:pPr>
            <w:r>
              <w:rPr>
                <w:sz w:val="21"/>
                <w:szCs w:val="21"/>
              </w:rPr>
              <w:t xml:space="preserve">Yes </w:t>
            </w:r>
          </w:p>
        </w:tc>
        <w:tc>
          <w:tcPr>
            <w:tcW w:w="2970" w:type="dxa"/>
            <w:vAlign w:val="center"/>
          </w:tcPr>
          <w:p w14:paraId="7BF4F3B6">
            <w:pPr>
              <w:rPr>
                <w:sz w:val="21"/>
                <w:szCs w:val="21"/>
              </w:rPr>
            </w:pPr>
            <w:r>
              <w:rPr>
                <w:sz w:val="21"/>
                <w:szCs w:val="21"/>
              </w:rPr>
              <w:t>Pan/Aadhar copy</w:t>
            </w:r>
          </w:p>
        </w:tc>
        <w:tc>
          <w:tcPr>
            <w:tcW w:w="2700" w:type="dxa"/>
            <w:vAlign w:val="center"/>
          </w:tcPr>
          <w:p w14:paraId="0C1FE781">
            <w:pPr>
              <w:rPr>
                <w:sz w:val="21"/>
                <w:szCs w:val="21"/>
              </w:rPr>
            </w:pPr>
            <w:r>
              <w:rPr>
                <w:sz w:val="21"/>
                <w:szCs w:val="21"/>
              </w:rPr>
              <w:t>Yes</w:t>
            </w:r>
          </w:p>
        </w:tc>
      </w:tr>
    </w:tbl>
    <w:p w14:paraId="5484DCB0">
      <w:pPr>
        <w:jc w:val="both"/>
        <w:rPr>
          <w:sz w:val="21"/>
          <w:szCs w:val="21"/>
        </w:rPr>
      </w:pPr>
    </w:p>
    <w:tbl>
      <w:tblPr>
        <w:tblStyle w:val="4"/>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0"/>
        <w:gridCol w:w="2520"/>
        <w:gridCol w:w="3060"/>
        <w:gridCol w:w="2505"/>
      </w:tblGrid>
      <w:tr w14:paraId="09B7D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14:paraId="58F784F6">
            <w:pPr>
              <w:rPr>
                <w:sz w:val="21"/>
                <w:szCs w:val="21"/>
              </w:rPr>
            </w:pPr>
            <w:r>
              <w:rPr>
                <w:sz w:val="21"/>
                <w:szCs w:val="21"/>
              </w:rPr>
              <w:t>Sales  Executive</w:t>
            </w:r>
          </w:p>
        </w:tc>
        <w:tc>
          <w:tcPr>
            <w:tcW w:w="2520" w:type="dxa"/>
            <w:vAlign w:val="center"/>
          </w:tcPr>
          <w:p w14:paraId="440B30BE">
            <w:pPr>
              <w:rPr>
                <w:sz w:val="21"/>
                <w:szCs w:val="21"/>
              </w:rPr>
            </w:pPr>
            <w:r>
              <w:rPr>
                <w:sz w:val="21"/>
                <w:szCs w:val="21"/>
              </w:rPr>
              <w:t>Sales Manager</w:t>
            </w:r>
          </w:p>
        </w:tc>
        <w:tc>
          <w:tcPr>
            <w:tcW w:w="3060" w:type="dxa"/>
            <w:vAlign w:val="center"/>
          </w:tcPr>
          <w:p w14:paraId="714F9066">
            <w:pPr>
              <w:rPr>
                <w:sz w:val="21"/>
                <w:szCs w:val="21"/>
              </w:rPr>
            </w:pPr>
            <w:r>
              <w:rPr>
                <w:sz w:val="21"/>
                <w:szCs w:val="21"/>
              </w:rPr>
              <w:t>Project Accountant</w:t>
            </w:r>
          </w:p>
        </w:tc>
        <w:tc>
          <w:tcPr>
            <w:tcW w:w="2505" w:type="dxa"/>
            <w:vAlign w:val="center"/>
          </w:tcPr>
          <w:p w14:paraId="16478849">
            <w:pPr>
              <w:rPr>
                <w:sz w:val="21"/>
                <w:szCs w:val="21"/>
              </w:rPr>
            </w:pPr>
            <w:r>
              <w:rPr>
                <w:sz w:val="21"/>
                <w:szCs w:val="21"/>
              </w:rPr>
              <w:t>M.D.</w:t>
            </w:r>
          </w:p>
        </w:tc>
      </w:tr>
      <w:tr w14:paraId="7C3CB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610" w:type="dxa"/>
            <w:vAlign w:val="center"/>
          </w:tcPr>
          <w:p w14:paraId="73470D46">
            <w:pPr>
              <w:rPr>
                <w:rFonts w:hint="default"/>
                <w:sz w:val="21"/>
                <w:szCs w:val="21"/>
                <w:lang w:val="en-IN"/>
              </w:rPr>
            </w:pPr>
            <w:r>
              <w:rPr>
                <w:sz w:val="21"/>
                <w:szCs w:val="21"/>
              </w:rPr>
              <w:t>Name:</w:t>
            </w:r>
            <w:r>
              <w:rPr>
                <w:rFonts w:hint="default"/>
                <w:sz w:val="21"/>
                <w:szCs w:val="21"/>
                <w:lang w:val="en-IN"/>
              </w:rPr>
              <w:t xml:space="preserve"> Megamala</w:t>
            </w:r>
          </w:p>
        </w:tc>
        <w:tc>
          <w:tcPr>
            <w:tcW w:w="2520" w:type="dxa"/>
            <w:vAlign w:val="center"/>
          </w:tcPr>
          <w:p w14:paraId="405ED25F">
            <w:pPr>
              <w:rPr>
                <w:rFonts w:hint="default"/>
                <w:sz w:val="21"/>
                <w:szCs w:val="21"/>
                <w:lang w:val="en-IN"/>
              </w:rPr>
            </w:pPr>
            <w:r>
              <w:rPr>
                <w:sz w:val="21"/>
                <w:szCs w:val="21"/>
              </w:rPr>
              <w:t>Name:</w:t>
            </w:r>
            <w:r>
              <w:rPr>
                <w:rFonts w:hint="default"/>
                <w:sz w:val="21"/>
                <w:szCs w:val="21"/>
                <w:lang w:val="en-IN"/>
              </w:rPr>
              <w:t xml:space="preserve"> Nagarjuna.M</w:t>
            </w:r>
          </w:p>
        </w:tc>
        <w:tc>
          <w:tcPr>
            <w:tcW w:w="3060" w:type="dxa"/>
            <w:vAlign w:val="center"/>
          </w:tcPr>
          <w:p w14:paraId="1F0FD3B4">
            <w:pPr>
              <w:rPr>
                <w:rFonts w:hint="default"/>
                <w:sz w:val="21"/>
                <w:szCs w:val="21"/>
                <w:lang w:val="en-IN"/>
              </w:rPr>
            </w:pPr>
            <w:r>
              <w:rPr>
                <w:sz w:val="21"/>
                <w:szCs w:val="21"/>
              </w:rPr>
              <w:t>Name:</w:t>
            </w:r>
            <w:r>
              <w:rPr>
                <w:rFonts w:hint="default"/>
                <w:sz w:val="21"/>
                <w:szCs w:val="21"/>
                <w:lang w:val="en-IN"/>
              </w:rPr>
              <w:t xml:space="preserve"> Nagamalleshwar</w:t>
            </w:r>
          </w:p>
        </w:tc>
        <w:tc>
          <w:tcPr>
            <w:tcW w:w="2505" w:type="dxa"/>
            <w:vAlign w:val="center"/>
          </w:tcPr>
          <w:p w14:paraId="23CA3E67">
            <w:pPr>
              <w:rPr>
                <w:rFonts w:hint="default"/>
                <w:sz w:val="21"/>
                <w:szCs w:val="21"/>
                <w:lang w:val="en-IN"/>
              </w:rPr>
            </w:pPr>
            <w:r>
              <w:rPr>
                <w:sz w:val="21"/>
                <w:szCs w:val="21"/>
              </w:rPr>
              <w:t>Name:</w:t>
            </w:r>
            <w:r>
              <w:rPr>
                <w:rFonts w:hint="default"/>
                <w:sz w:val="21"/>
                <w:szCs w:val="21"/>
                <w:lang w:val="en-IN"/>
              </w:rPr>
              <w:t xml:space="preserve"> Soham Modi</w:t>
            </w:r>
          </w:p>
        </w:tc>
      </w:tr>
      <w:tr w14:paraId="05D7B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14:paraId="4EFC1786">
            <w:pPr>
              <w:rPr>
                <w:rFonts w:hint="default"/>
                <w:sz w:val="21"/>
                <w:szCs w:val="21"/>
                <w:lang w:val="en-IN"/>
              </w:rPr>
            </w:pPr>
            <w:r>
              <w:rPr>
                <w:sz w:val="21"/>
                <w:szCs w:val="21"/>
              </w:rPr>
              <w:t>Sign:</w:t>
            </w:r>
            <w:r>
              <w:rPr>
                <w:rFonts w:hint="default"/>
                <w:sz w:val="21"/>
                <w:szCs w:val="21"/>
                <w:lang w:val="en-IN"/>
              </w:rPr>
              <w:t xml:space="preserve"> </w:t>
            </w:r>
          </w:p>
        </w:tc>
        <w:tc>
          <w:tcPr>
            <w:tcW w:w="2520" w:type="dxa"/>
            <w:vAlign w:val="center"/>
          </w:tcPr>
          <w:p w14:paraId="332391B1">
            <w:pPr>
              <w:rPr>
                <w:rFonts w:hint="default"/>
                <w:sz w:val="21"/>
                <w:szCs w:val="21"/>
                <w:lang w:val="en-IN"/>
              </w:rPr>
            </w:pPr>
            <w:r>
              <w:rPr>
                <w:sz w:val="21"/>
                <w:szCs w:val="21"/>
              </w:rPr>
              <w:t>Sign:</w:t>
            </w:r>
            <w:r>
              <w:rPr>
                <w:rFonts w:hint="default"/>
                <w:sz w:val="21"/>
                <w:szCs w:val="21"/>
                <w:lang w:val="en-IN"/>
              </w:rPr>
              <w:t xml:space="preserve"> </w:t>
            </w:r>
          </w:p>
        </w:tc>
        <w:tc>
          <w:tcPr>
            <w:tcW w:w="3060" w:type="dxa"/>
            <w:vAlign w:val="center"/>
          </w:tcPr>
          <w:p w14:paraId="3D3B8A73">
            <w:pPr>
              <w:rPr>
                <w:sz w:val="21"/>
                <w:szCs w:val="21"/>
              </w:rPr>
            </w:pPr>
            <w:r>
              <w:rPr>
                <w:sz w:val="21"/>
                <w:szCs w:val="21"/>
              </w:rPr>
              <w:t>Sign:</w:t>
            </w:r>
          </w:p>
        </w:tc>
        <w:tc>
          <w:tcPr>
            <w:tcW w:w="2505" w:type="dxa"/>
            <w:vAlign w:val="center"/>
          </w:tcPr>
          <w:p w14:paraId="4020F126">
            <w:pPr>
              <w:rPr>
                <w:sz w:val="21"/>
                <w:szCs w:val="21"/>
              </w:rPr>
            </w:pPr>
            <w:r>
              <w:rPr>
                <w:sz w:val="21"/>
                <w:szCs w:val="21"/>
              </w:rPr>
              <w:t>Sign:</w:t>
            </w:r>
          </w:p>
        </w:tc>
      </w:tr>
      <w:tr w14:paraId="029B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14:paraId="2B1A0C3B">
            <w:pPr>
              <w:rPr>
                <w:rFonts w:hint="default"/>
                <w:sz w:val="21"/>
                <w:szCs w:val="21"/>
                <w:lang w:val="en-IN"/>
              </w:rPr>
            </w:pPr>
            <w:r>
              <w:rPr>
                <w:sz w:val="21"/>
                <w:szCs w:val="21"/>
              </w:rPr>
              <w:t>Date:</w:t>
            </w:r>
            <w:r>
              <w:rPr>
                <w:rFonts w:hint="default"/>
                <w:sz w:val="21"/>
                <w:szCs w:val="21"/>
                <w:lang w:val="en-IN"/>
              </w:rPr>
              <w:t xml:space="preserve"> </w:t>
            </w:r>
          </w:p>
        </w:tc>
        <w:tc>
          <w:tcPr>
            <w:tcW w:w="2520" w:type="dxa"/>
            <w:vAlign w:val="center"/>
          </w:tcPr>
          <w:p w14:paraId="090C49AD">
            <w:pPr>
              <w:rPr>
                <w:rFonts w:hint="default"/>
                <w:sz w:val="21"/>
                <w:szCs w:val="21"/>
                <w:lang w:val="en-IN"/>
              </w:rPr>
            </w:pPr>
            <w:r>
              <w:rPr>
                <w:sz w:val="21"/>
                <w:szCs w:val="21"/>
              </w:rPr>
              <w:t>Date:</w:t>
            </w:r>
            <w:r>
              <w:rPr>
                <w:rFonts w:hint="default"/>
                <w:sz w:val="21"/>
                <w:szCs w:val="21"/>
                <w:lang w:val="en-IN"/>
              </w:rPr>
              <w:t xml:space="preserve"> 19-02-25</w:t>
            </w:r>
          </w:p>
        </w:tc>
        <w:tc>
          <w:tcPr>
            <w:tcW w:w="3060" w:type="dxa"/>
            <w:vAlign w:val="center"/>
          </w:tcPr>
          <w:p w14:paraId="50A41ECC">
            <w:pPr>
              <w:rPr>
                <w:sz w:val="21"/>
                <w:szCs w:val="21"/>
              </w:rPr>
            </w:pPr>
            <w:r>
              <w:rPr>
                <w:sz w:val="21"/>
                <w:szCs w:val="21"/>
              </w:rPr>
              <w:t>Date:</w:t>
            </w:r>
          </w:p>
        </w:tc>
        <w:tc>
          <w:tcPr>
            <w:tcW w:w="2505" w:type="dxa"/>
            <w:vAlign w:val="center"/>
          </w:tcPr>
          <w:p w14:paraId="3194586F">
            <w:pPr>
              <w:rPr>
                <w:sz w:val="21"/>
                <w:szCs w:val="21"/>
              </w:rPr>
            </w:pPr>
            <w:r>
              <w:rPr>
                <w:sz w:val="21"/>
                <w:szCs w:val="21"/>
              </w:rPr>
              <w:t>Date:</w:t>
            </w:r>
          </w:p>
        </w:tc>
      </w:tr>
    </w:tbl>
    <w:p w14:paraId="0C67F6BE">
      <w:pPr>
        <w:jc w:val="both"/>
        <w:rPr>
          <w:sz w:val="12"/>
          <w:szCs w:val="20"/>
        </w:rPr>
      </w:pPr>
      <w:r>
        <w:rPr>
          <w:sz w:val="12"/>
          <w:szCs w:val="20"/>
        </w:rPr>
        <w:t>+</w:t>
      </w:r>
    </w:p>
    <w:p w14:paraId="70E172A2">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14:paraId="469A1420">
      <w:pPr>
        <w:ind w:left="-630" w:right="-810"/>
        <w:rPr>
          <w:sz w:val="20"/>
          <w:szCs w:val="20"/>
          <w:u w:val="single"/>
        </w:rPr>
      </w:pPr>
      <w:r>
        <w:rPr>
          <w:sz w:val="20"/>
          <w:szCs w:val="20"/>
          <w:u w:val="single"/>
        </w:rPr>
        <w:t>`</w:t>
      </w:r>
    </w:p>
    <w:sectPr>
      <w:footerReference r:id="rId3" w:type="default"/>
      <w:pgSz w:w="11906" w:h="16838"/>
      <w:pgMar w:top="630" w:right="1286"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4002EFF" w:usb1="C000E47F"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0"/>
        <w:szCs w:val="20"/>
      </w:rPr>
      <w:id w:val="-349647494"/>
      <w:docPartObj>
        <w:docPartGallery w:val="autotext"/>
      </w:docPartObj>
    </w:sdtPr>
    <w:sdtEndPr>
      <w:rPr>
        <w:sz w:val="20"/>
        <w:szCs w:val="20"/>
      </w:rPr>
    </w:sdtEndPr>
    <w:sdtContent>
      <w:sdt>
        <w:sdtPr>
          <w:rPr>
            <w:sz w:val="20"/>
            <w:szCs w:val="20"/>
          </w:rPr>
          <w:id w:val="1728636285"/>
          <w:docPartObj>
            <w:docPartGallery w:val="autotext"/>
          </w:docPartObj>
        </w:sdtPr>
        <w:sdtEndPr>
          <w:rPr>
            <w:sz w:val="20"/>
            <w:szCs w:val="20"/>
          </w:rPr>
        </w:sdtEndPr>
        <w:sdtContent>
          <w:p w14:paraId="68336E1F">
            <w:pPr>
              <w:pStyle w:val="10"/>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sdtContent>
      </w:sdt>
    </w:sdtContent>
  </w:sdt>
  <w:p w14:paraId="26FED9EF">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7C4"/>
    <w:rsid w:val="0002508E"/>
    <w:rsid w:val="00062FEB"/>
    <w:rsid w:val="00071C63"/>
    <w:rsid w:val="000806DD"/>
    <w:rsid w:val="000A3B40"/>
    <w:rsid w:val="000D275F"/>
    <w:rsid w:val="00136E04"/>
    <w:rsid w:val="00146FBB"/>
    <w:rsid w:val="00221A2A"/>
    <w:rsid w:val="0024106A"/>
    <w:rsid w:val="00276B07"/>
    <w:rsid w:val="002E395D"/>
    <w:rsid w:val="00331D09"/>
    <w:rsid w:val="003667EF"/>
    <w:rsid w:val="00394566"/>
    <w:rsid w:val="003A3447"/>
    <w:rsid w:val="003B2C30"/>
    <w:rsid w:val="003D00E5"/>
    <w:rsid w:val="00400DE8"/>
    <w:rsid w:val="00405887"/>
    <w:rsid w:val="004840A8"/>
    <w:rsid w:val="00485020"/>
    <w:rsid w:val="004C2678"/>
    <w:rsid w:val="004D6DCF"/>
    <w:rsid w:val="004D7560"/>
    <w:rsid w:val="005025B8"/>
    <w:rsid w:val="005324AA"/>
    <w:rsid w:val="005330A1"/>
    <w:rsid w:val="00545A2F"/>
    <w:rsid w:val="00621A5E"/>
    <w:rsid w:val="006445BD"/>
    <w:rsid w:val="00646F35"/>
    <w:rsid w:val="006504BD"/>
    <w:rsid w:val="00677FBC"/>
    <w:rsid w:val="006E20FF"/>
    <w:rsid w:val="00703B63"/>
    <w:rsid w:val="00716AB5"/>
    <w:rsid w:val="00717226"/>
    <w:rsid w:val="00740FF7"/>
    <w:rsid w:val="00742539"/>
    <w:rsid w:val="007468E1"/>
    <w:rsid w:val="007A6EE4"/>
    <w:rsid w:val="007E7E90"/>
    <w:rsid w:val="0084265D"/>
    <w:rsid w:val="00843C29"/>
    <w:rsid w:val="00881E19"/>
    <w:rsid w:val="008848FB"/>
    <w:rsid w:val="008D48E2"/>
    <w:rsid w:val="008F78D2"/>
    <w:rsid w:val="00903A64"/>
    <w:rsid w:val="009214D3"/>
    <w:rsid w:val="0092293E"/>
    <w:rsid w:val="00934FA9"/>
    <w:rsid w:val="00954D01"/>
    <w:rsid w:val="00982A8F"/>
    <w:rsid w:val="009926F5"/>
    <w:rsid w:val="009C3DDB"/>
    <w:rsid w:val="009F1ECF"/>
    <w:rsid w:val="00A039A1"/>
    <w:rsid w:val="00A90C26"/>
    <w:rsid w:val="00A9479C"/>
    <w:rsid w:val="00AB5FCD"/>
    <w:rsid w:val="00AD0E14"/>
    <w:rsid w:val="00B36963"/>
    <w:rsid w:val="00B468B0"/>
    <w:rsid w:val="00B6407F"/>
    <w:rsid w:val="00BC262E"/>
    <w:rsid w:val="00BD41F4"/>
    <w:rsid w:val="00C46E2D"/>
    <w:rsid w:val="00C97C2F"/>
    <w:rsid w:val="00CC17EF"/>
    <w:rsid w:val="00CE27C4"/>
    <w:rsid w:val="00D36772"/>
    <w:rsid w:val="00D70564"/>
    <w:rsid w:val="00D73908"/>
    <w:rsid w:val="00D93AB9"/>
    <w:rsid w:val="00DB1C3F"/>
    <w:rsid w:val="00DC18DF"/>
    <w:rsid w:val="00DF0B35"/>
    <w:rsid w:val="00E81C45"/>
    <w:rsid w:val="00E96903"/>
    <w:rsid w:val="00EA041E"/>
    <w:rsid w:val="00F22021"/>
    <w:rsid w:val="00F31D64"/>
    <w:rsid w:val="00F55AA7"/>
    <w:rsid w:val="00F901B0"/>
    <w:rsid w:val="02CE3A29"/>
    <w:rsid w:val="0A1C6BA3"/>
    <w:rsid w:val="0ABA6ECA"/>
    <w:rsid w:val="0B4C4D17"/>
    <w:rsid w:val="0CE23EB3"/>
    <w:rsid w:val="10B00A67"/>
    <w:rsid w:val="1744663C"/>
    <w:rsid w:val="19F44E99"/>
    <w:rsid w:val="1A815A20"/>
    <w:rsid w:val="1B590231"/>
    <w:rsid w:val="1E9277FC"/>
    <w:rsid w:val="1F454ADD"/>
    <w:rsid w:val="2D3703E5"/>
    <w:rsid w:val="32B2024F"/>
    <w:rsid w:val="3C081B60"/>
    <w:rsid w:val="3C2A01DD"/>
    <w:rsid w:val="44FD6BBE"/>
    <w:rsid w:val="48F97216"/>
    <w:rsid w:val="4B15553F"/>
    <w:rsid w:val="4C4423AE"/>
    <w:rsid w:val="4C565C53"/>
    <w:rsid w:val="4F60433C"/>
    <w:rsid w:val="52BE35B0"/>
    <w:rsid w:val="5A376F91"/>
    <w:rsid w:val="5A746DF6"/>
    <w:rsid w:val="5B243716"/>
    <w:rsid w:val="5B9821F0"/>
    <w:rsid w:val="606C2C8F"/>
    <w:rsid w:val="629D09DA"/>
    <w:rsid w:val="640956AE"/>
    <w:rsid w:val="68981FA9"/>
    <w:rsid w:val="6D625405"/>
    <w:rsid w:val="771C50B0"/>
    <w:rsid w:val="79843550"/>
    <w:rsid w:val="7CAA643D"/>
  </w:rsids>
  <m:mathPr>
    <m:mathFont m:val="Cambria Math"/>
    <m:brkBin m:val="before"/>
    <m:brkBinSub m:val="--"/>
    <m:smallFrac m:val="1"/>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8"/>
    <w:qFormat/>
    <w:uiPriority w:val="0"/>
    <w:pPr>
      <w:keepNext/>
      <w:outlineLvl w:val="0"/>
    </w:pPr>
    <w:rPr>
      <w:u w:val="single"/>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8"/>
    <w:semiHidden/>
    <w:unhideWhenUsed/>
    <w:qFormat/>
    <w:uiPriority w:val="99"/>
    <w:rPr>
      <w:rFonts w:ascii="Segoe UI" w:hAnsi="Segoe UI" w:cs="Segoe UI"/>
      <w:sz w:val="18"/>
      <w:szCs w:val="18"/>
    </w:rPr>
  </w:style>
  <w:style w:type="paragraph" w:styleId="6">
    <w:name w:val="Body Text"/>
    <w:basedOn w:val="1"/>
    <w:link w:val="24"/>
    <w:qFormat/>
    <w:uiPriority w:val="0"/>
    <w:pPr>
      <w:jc w:val="both"/>
    </w:pPr>
  </w:style>
  <w:style w:type="paragraph" w:styleId="7">
    <w:name w:val="Body Text 2"/>
    <w:basedOn w:val="1"/>
    <w:link w:val="25"/>
    <w:qFormat/>
    <w:uiPriority w:val="0"/>
    <w:pPr>
      <w:jc w:val="both"/>
    </w:pPr>
  </w:style>
  <w:style w:type="paragraph" w:styleId="8">
    <w:name w:val="Body Text Indent"/>
    <w:basedOn w:val="1"/>
    <w:link w:val="23"/>
    <w:qFormat/>
    <w:uiPriority w:val="0"/>
    <w:pPr>
      <w:ind w:left="900" w:hanging="900"/>
    </w:pPr>
    <w:rPr>
      <w:b/>
    </w:rPr>
  </w:style>
  <w:style w:type="character" w:styleId="9">
    <w:name w:val="FollowedHyperlink"/>
    <w:qFormat/>
    <w:uiPriority w:val="0"/>
    <w:rPr>
      <w:color w:val="800080"/>
      <w:u w:val="single"/>
    </w:rPr>
  </w:style>
  <w:style w:type="paragraph" w:styleId="10">
    <w:name w:val="footer"/>
    <w:basedOn w:val="1"/>
    <w:link w:val="19"/>
    <w:qFormat/>
    <w:uiPriority w:val="99"/>
    <w:pPr>
      <w:tabs>
        <w:tab w:val="center" w:pos="4320"/>
        <w:tab w:val="right" w:pos="8640"/>
      </w:tabs>
    </w:pPr>
  </w:style>
  <w:style w:type="paragraph" w:styleId="11">
    <w:name w:val="header"/>
    <w:basedOn w:val="1"/>
    <w:link w:val="22"/>
    <w:qFormat/>
    <w:uiPriority w:val="99"/>
    <w:pPr>
      <w:tabs>
        <w:tab w:val="center" w:pos="4320"/>
        <w:tab w:val="right" w:pos="8640"/>
      </w:tabs>
    </w:pPr>
  </w:style>
  <w:style w:type="character" w:styleId="12">
    <w:name w:val="Hyperlink"/>
    <w:qFormat/>
    <w:uiPriority w:val="0"/>
    <w:rPr>
      <w:color w:val="0000FF"/>
      <w:u w:val="single"/>
    </w:rPr>
  </w:style>
  <w:style w:type="character" w:styleId="13">
    <w:name w:val="page number"/>
    <w:basedOn w:val="3"/>
    <w:qFormat/>
    <w:uiPriority w:val="0"/>
  </w:style>
  <w:style w:type="paragraph" w:styleId="14">
    <w:name w:val="Plain Text"/>
    <w:basedOn w:val="1"/>
    <w:link w:val="20"/>
    <w:qFormat/>
    <w:uiPriority w:val="0"/>
    <w:rPr>
      <w:rFonts w:ascii="Courier New" w:hAnsi="Courier New"/>
      <w:sz w:val="20"/>
      <w:szCs w:val="20"/>
    </w:rPr>
  </w:style>
  <w:style w:type="character" w:styleId="15">
    <w:name w:val="Strong"/>
    <w:qFormat/>
    <w:uiPriority w:val="0"/>
    <w:rPr>
      <w:b/>
      <w:bCs/>
    </w:rPr>
  </w:style>
  <w:style w:type="table" w:styleId="16">
    <w:name w:val="Table Grid"/>
    <w:basedOn w:val="4"/>
    <w:qFormat/>
    <w:uiPriority w:val="0"/>
    <w:rPr>
      <w:rFonts w:eastAsia="Times New Roman"/>
      <w:sz w:val="20"/>
      <w:szCs w:val="20"/>
      <w:lang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7">
    <w:name w:val="Title"/>
    <w:basedOn w:val="1"/>
    <w:link w:val="21"/>
    <w:qFormat/>
    <w:uiPriority w:val="0"/>
    <w:pPr>
      <w:jc w:val="center"/>
    </w:pPr>
    <w:rPr>
      <w:b/>
      <w:bCs/>
      <w:szCs w:val="20"/>
      <w:u w:val="single"/>
    </w:rPr>
  </w:style>
  <w:style w:type="character" w:customStyle="1" w:styleId="18">
    <w:name w:val="Heading 1 Char"/>
    <w:basedOn w:val="3"/>
    <w:link w:val="2"/>
    <w:qFormat/>
    <w:uiPriority w:val="0"/>
    <w:rPr>
      <w:rFonts w:eastAsia="Times New Roman"/>
      <w:u w:val="single"/>
      <w:lang w:val="en-US"/>
    </w:rPr>
  </w:style>
  <w:style w:type="character" w:customStyle="1" w:styleId="19">
    <w:name w:val="Footer Char"/>
    <w:basedOn w:val="3"/>
    <w:link w:val="10"/>
    <w:qFormat/>
    <w:uiPriority w:val="99"/>
    <w:rPr>
      <w:rFonts w:eastAsia="Times New Roman"/>
      <w:lang w:val="en-US"/>
    </w:rPr>
  </w:style>
  <w:style w:type="character" w:customStyle="1" w:styleId="20">
    <w:name w:val="Plain Text Char"/>
    <w:basedOn w:val="3"/>
    <w:link w:val="14"/>
    <w:qFormat/>
    <w:uiPriority w:val="0"/>
    <w:rPr>
      <w:rFonts w:ascii="Courier New" w:hAnsi="Courier New" w:eastAsia="Times New Roman"/>
      <w:sz w:val="20"/>
      <w:szCs w:val="20"/>
      <w:lang w:val="en-US"/>
    </w:rPr>
  </w:style>
  <w:style w:type="character" w:customStyle="1" w:styleId="21">
    <w:name w:val="Title Char"/>
    <w:basedOn w:val="3"/>
    <w:link w:val="17"/>
    <w:qFormat/>
    <w:uiPriority w:val="0"/>
    <w:rPr>
      <w:rFonts w:eastAsia="Times New Roman"/>
      <w:b/>
      <w:bCs/>
      <w:szCs w:val="20"/>
      <w:u w:val="single"/>
      <w:lang w:val="en-US"/>
    </w:rPr>
  </w:style>
  <w:style w:type="character" w:customStyle="1" w:styleId="22">
    <w:name w:val="Header Char"/>
    <w:basedOn w:val="3"/>
    <w:link w:val="11"/>
    <w:qFormat/>
    <w:uiPriority w:val="99"/>
    <w:rPr>
      <w:rFonts w:eastAsia="Times New Roman"/>
      <w:lang w:val="en-US"/>
    </w:rPr>
  </w:style>
  <w:style w:type="character" w:customStyle="1" w:styleId="23">
    <w:name w:val="Body Text Indent Char"/>
    <w:basedOn w:val="3"/>
    <w:link w:val="8"/>
    <w:qFormat/>
    <w:uiPriority w:val="0"/>
    <w:rPr>
      <w:rFonts w:eastAsia="Times New Roman"/>
      <w:b/>
      <w:lang w:val="en-US"/>
    </w:rPr>
  </w:style>
  <w:style w:type="character" w:customStyle="1" w:styleId="24">
    <w:name w:val="Body Text Char"/>
    <w:basedOn w:val="3"/>
    <w:link w:val="6"/>
    <w:qFormat/>
    <w:uiPriority w:val="0"/>
    <w:rPr>
      <w:rFonts w:eastAsia="Times New Roman"/>
      <w:lang w:val="en-US"/>
    </w:rPr>
  </w:style>
  <w:style w:type="character" w:customStyle="1" w:styleId="25">
    <w:name w:val="Body Text 2 Char"/>
    <w:basedOn w:val="3"/>
    <w:link w:val="7"/>
    <w:qFormat/>
    <w:uiPriority w:val="0"/>
    <w:rPr>
      <w:rFonts w:eastAsia="Times New Roman"/>
      <w:lang w:val="en-US"/>
    </w:rPr>
  </w:style>
  <w:style w:type="paragraph" w:styleId="26">
    <w:name w:val="List Paragraph"/>
    <w:basedOn w:val="1"/>
    <w:qFormat/>
    <w:uiPriority w:val="34"/>
    <w:pPr>
      <w:spacing w:after="200" w:line="276" w:lineRule="auto"/>
      <w:ind w:left="720"/>
      <w:contextualSpacing/>
    </w:pPr>
    <w:rPr>
      <w:rFonts w:ascii="Calibri" w:hAnsi="Calibri" w:eastAsia="Calibri"/>
      <w:sz w:val="22"/>
      <w:szCs w:val="22"/>
    </w:rPr>
  </w:style>
  <w:style w:type="paragraph" w:styleId="27">
    <w:name w:val="No Spacing"/>
    <w:qFormat/>
    <w:uiPriority w:val="1"/>
    <w:rPr>
      <w:rFonts w:ascii="Calibri" w:hAnsi="Calibri" w:eastAsia="Times New Roman" w:cs="Arial"/>
      <w:sz w:val="22"/>
      <w:szCs w:val="22"/>
      <w:lang w:val="en-US" w:eastAsia="en-US" w:bidi="ar-SA"/>
    </w:rPr>
  </w:style>
  <w:style w:type="character" w:customStyle="1" w:styleId="28">
    <w:name w:val="Balloon Text Char"/>
    <w:basedOn w:val="3"/>
    <w:link w:val="5"/>
    <w:semiHidden/>
    <w:qFormat/>
    <w:uiPriority w:val="99"/>
    <w:rPr>
      <w:rFonts w:ascii="Segoe UI" w:hAnsi="Segoe UI" w:eastAsia="Times New Roman" w:cs="Segoe UI"/>
      <w:sz w:val="18"/>
      <w:szCs w:val="18"/>
      <w:lang w:val="en-US"/>
    </w:rPr>
  </w:style>
  <w:style w:type="paragraph" w:customStyle="1" w:styleId="29">
    <w:name w:val="List Paragraph1"/>
    <w:basedOn w:val="1"/>
    <w:qFormat/>
    <w:uiPriority w:val="34"/>
    <w:pPr>
      <w:spacing w:after="200" w:line="276" w:lineRule="auto"/>
      <w:ind w:left="720"/>
      <w:contextualSpacing/>
    </w:pPr>
    <w:rPr>
      <w:rFonts w:ascii="Calibri" w:hAnsi="Calibri" w:eastAsia="SimSun" w:cs="SimHei"/>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356</Words>
  <Characters>2031</Characters>
  <Lines>16</Lines>
  <Paragraphs>4</Paragraphs>
  <TotalTime>17</TotalTime>
  <ScaleCrop>false</ScaleCrop>
  <LinksUpToDate>false</LinksUpToDate>
  <CharactersWithSpaces>2383</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2020-05-08T08:25:00Z</dcterms:created>
  <dc:creator>aruna mppl</dc:creator>
  <cp:lastModifiedBy>maddirala nagarjuna</cp:lastModifiedBy>
  <cp:lastPrinted>2020-04-24T10:26:00Z</cp:lastPrinted>
  <dcterms:modified xsi:type="dcterms:W3CDTF">2025-02-18T09:24:20Z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010A04E9A3E348BAB6A718BC83788CAB_13</vt:lpwstr>
  </property>
</Properties>
</file>