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Projects</w:t>
            </w:r>
          </w:p>
        </w:tc>
        <w:tc>
          <w:tcPr>
            <w:tcW w:w="1951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PMR-II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24-06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01-06-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  <w:vAlign w:val="top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15-06-2019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tbl>
      <w:tblPr>
        <w:tblW w:w="15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00"/>
        <w:gridCol w:w="1530"/>
        <w:gridCol w:w="2160"/>
        <w:gridCol w:w="1800"/>
        <w:gridCol w:w="1287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38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160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53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16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800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>95509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>03-06-2019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Sai Pulla </w:t>
            </w: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>Gopal Reddy</w:t>
            </w: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He is looking for 2 bhk lower floor  only, he is interested in 840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&amp; 1010 sft only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>95572</w:t>
            </w: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>10-06-2019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>Suresh</w:t>
            </w:r>
          </w:p>
        </w:tc>
        <w:tc>
          <w:tcPr>
            <w:tcW w:w="1800" w:type="dxa"/>
            <w:shd w:val="clear" w:color="auto" w:fill="FFFFFF"/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  <w:t>Gopal Reddy</w:t>
            </w:r>
          </w:p>
        </w:tc>
        <w:tc>
          <w:tcPr>
            <w:tcW w:w="1287" w:type="dxa"/>
            <w:textDirection w:val="lrTb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He is looking for 2 bhk with in lower floor in PMR-I &amp; PMR-II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38" w:type="dxa"/>
            <w:shd w:val="clear" w:color="auto" w:fill="auto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938" w:type="dxa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autoSpaceDN w:val="0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7" w:type="dxa"/>
            <w:vAlign w:val="top"/>
          </w:tcPr>
          <w:p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r:id="rId4" w:type="default"/>
      <w:footerReference r:id="rId5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Times New Roman"/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Lucida Sans Unicode"/>
    <w:panose1 w:val="020F0502020204030204"/>
    <w:charset w:val="00"/>
    <w:family w:val="auto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3"/>
    </w:pPr>
    <w:r>
      <w:t>Draft Sales manager fortnightly report dt. 05.05.16 ver.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t>Sales Manager – Fortnightly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85237066">
    <w:nsid w:val="11005F4A"/>
    <w:multiLevelType w:val="multilevel"/>
    <w:tmpl w:val="11005F4A"/>
    <w:lvl w:ilvl="0" w:tentative="1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52370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semiHidden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paragraph" w:styleId="2">
    <w:name w:val="Balloon Text"/>
    <w:basedOn w:val="1"/>
    <w:link w:val="9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6">
    <w:name w:val="List Paragraph1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5"/>
    <w:link w:val="4"/>
    <w:qFormat/>
    <w:uiPriority w:val="99"/>
    <w:rPr/>
  </w:style>
  <w:style w:type="character" w:customStyle="1" w:styleId="8">
    <w:name w:val="Footer Char"/>
    <w:basedOn w:val="5"/>
    <w:link w:val="3"/>
    <w:qFormat/>
    <w:uiPriority w:val="99"/>
    <w:rPr/>
  </w:style>
  <w:style w:type="character" w:customStyle="1" w:styleId="9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MMH</Company>
  <Pages>4</Pages>
  <Words>501</Words>
  <Characters>2858</Characters>
  <Lines>23</Lines>
  <Paragraphs>6</Paragraphs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2016-09-26T11:00:00Z</dcterms:created>
  <dc:creator>aruna</dc:creator>
  <cp:lastModifiedBy>pmrmkt</cp:lastModifiedBy>
  <cp:lastPrinted>2019-06-10T09:39:00Z</cp:lastPrinted>
  <dcterms:modified xsi:type="dcterms:W3CDTF">2019-06-24T11:55:11Z</dcterms:modified>
  <dc:title>Projects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