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543"/>
        <w:gridCol w:w="3543"/>
        <w:gridCol w:w="3544"/>
        <w:gridCol w:w="3544"/>
      </w:tblGrid>
      <w:tr w:rsidR="00BD6BD1" w:rsidRPr="00BD6BD1" w:rsidTr="009544B5">
        <w:trPr>
          <w:trHeight w:val="432"/>
        </w:trPr>
        <w:tc>
          <w:tcPr>
            <w:tcW w:w="3543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Survey by</w:t>
            </w:r>
          </w:p>
        </w:tc>
        <w:tc>
          <w:tcPr>
            <w:tcW w:w="3543" w:type="dxa"/>
          </w:tcPr>
          <w:p w:rsidR="00BD6BD1" w:rsidRPr="00BD6BD1" w:rsidRDefault="00974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Kishore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R</w:t>
            </w:r>
          </w:p>
        </w:tc>
        <w:tc>
          <w:tcPr>
            <w:tcW w:w="3544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3544" w:type="dxa"/>
          </w:tcPr>
          <w:p w:rsidR="00BD6BD1" w:rsidRPr="00BD6BD1" w:rsidRDefault="00974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30-06-2020</w:t>
            </w:r>
          </w:p>
        </w:tc>
      </w:tr>
    </w:tbl>
    <w:p w:rsidR="00BD6BD1" w:rsidRPr="00F34342" w:rsidRDefault="00BD6BD1">
      <w:pPr>
        <w:rPr>
          <w:rFonts w:ascii="Times New Roman" w:hAnsi="Times New Roman" w:cs="Times New Roman"/>
          <w:sz w:val="6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58"/>
        <w:gridCol w:w="1571"/>
        <w:gridCol w:w="1582"/>
        <w:gridCol w:w="1294"/>
        <w:gridCol w:w="1103"/>
        <w:gridCol w:w="1224"/>
        <w:gridCol w:w="1107"/>
        <w:gridCol w:w="1345"/>
        <w:gridCol w:w="1154"/>
        <w:gridCol w:w="887"/>
        <w:gridCol w:w="1090"/>
        <w:gridCol w:w="1250"/>
      </w:tblGrid>
      <w:tr w:rsidR="00BD6BD1" w:rsidRPr="00BD6BD1" w:rsidTr="00A35506">
        <w:trPr>
          <w:trHeight w:val="1153"/>
        </w:trPr>
        <w:tc>
          <w:tcPr>
            <w:tcW w:w="558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Sl. No.</w:t>
            </w:r>
          </w:p>
        </w:tc>
        <w:tc>
          <w:tcPr>
            <w:tcW w:w="1571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Name of project</w:t>
            </w:r>
          </w:p>
        </w:tc>
        <w:tc>
          <w:tcPr>
            <w:tcW w:w="1582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1294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Development type</w:t>
            </w:r>
          </w:p>
        </w:tc>
        <w:tc>
          <w:tcPr>
            <w:tcW w:w="1103" w:type="dxa"/>
          </w:tcPr>
          <w:p w:rsidR="00BD6BD1" w:rsidRPr="00BD6BD1" w:rsidRDefault="00BD6BD1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 xml:space="preserve">Plot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area -Sq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yds</w:t>
            </w:r>
            <w:proofErr w:type="spellEnd"/>
          </w:p>
        </w:tc>
        <w:tc>
          <w:tcPr>
            <w:tcW w:w="1224" w:type="dxa"/>
          </w:tcPr>
          <w:p w:rsidR="00BD6BD1" w:rsidRPr="00BD6BD1" w:rsidRDefault="00BD6BD1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Constructed</w:t>
            </w: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 xml:space="preserve"> area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sft</w:t>
            </w:r>
            <w:proofErr w:type="spellEnd"/>
          </w:p>
        </w:tc>
        <w:tc>
          <w:tcPr>
            <w:tcW w:w="1107" w:type="dxa"/>
          </w:tcPr>
          <w:p w:rsid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Plot rate</w:t>
            </w:r>
          </w:p>
          <w:p w:rsidR="00BD6BD1" w:rsidRPr="00BD6BD1" w:rsidRDefault="00BD6BD1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Rs./ sq yd</w:t>
            </w:r>
          </w:p>
        </w:tc>
        <w:tc>
          <w:tcPr>
            <w:tcW w:w="1345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Construction 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Rs/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sft</w:t>
            </w:r>
            <w:proofErr w:type="spellEnd"/>
          </w:p>
        </w:tc>
        <w:tc>
          <w:tcPr>
            <w:tcW w:w="1154" w:type="dxa"/>
          </w:tcPr>
          <w:p w:rsid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Parking &amp; other charges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lakhs</w:t>
            </w:r>
            <w:proofErr w:type="spellEnd"/>
          </w:p>
        </w:tc>
        <w:tc>
          <w:tcPr>
            <w:tcW w:w="887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BD1">
              <w:rPr>
                <w:rFonts w:ascii="Times New Roman" w:hAnsi="Times New Roman" w:cs="Times New Roman"/>
                <w:sz w:val="20"/>
                <w:szCs w:val="20"/>
              </w:rPr>
              <w:t>Total unit cost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Rs.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lakhs</w:t>
            </w:r>
            <w:proofErr w:type="spellEnd"/>
          </w:p>
        </w:tc>
        <w:tc>
          <w:tcPr>
            <w:tcW w:w="1090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Amenities provided</w:t>
            </w:r>
          </w:p>
        </w:tc>
        <w:tc>
          <w:tcPr>
            <w:tcW w:w="1250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 of development</w:t>
            </w:r>
          </w:p>
        </w:tc>
      </w:tr>
      <w:tr w:rsidR="00BD6BD1" w:rsidRPr="00BD6BD1" w:rsidTr="00A35506">
        <w:trPr>
          <w:trHeight w:val="433"/>
        </w:trPr>
        <w:tc>
          <w:tcPr>
            <w:tcW w:w="558" w:type="dxa"/>
          </w:tcPr>
          <w:p w:rsidR="00BD6BD1" w:rsidRPr="009544B5" w:rsidRDefault="00BD6BD1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BD6BD1" w:rsidRPr="00BD6BD1" w:rsidRDefault="006D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Agarwal</w:t>
            </w:r>
            <w:proofErr w:type="spellEnd"/>
            <w:r w:rsidR="008857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builders</w:t>
            </w:r>
          </w:p>
        </w:tc>
        <w:tc>
          <w:tcPr>
            <w:tcW w:w="1582" w:type="dxa"/>
          </w:tcPr>
          <w:p w:rsidR="00BD6BD1" w:rsidRPr="00BD6BD1" w:rsidRDefault="006D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Ismail khan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guda</w:t>
            </w:r>
            <w:proofErr w:type="spellEnd"/>
          </w:p>
        </w:tc>
        <w:tc>
          <w:tcPr>
            <w:tcW w:w="1294" w:type="dxa"/>
          </w:tcPr>
          <w:p w:rsidR="00BD6BD1" w:rsidRPr="00BD6BD1" w:rsidRDefault="006D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</w:t>
            </w:r>
            <w:r w:rsidR="0088578E">
              <w:rPr>
                <w:rFonts w:ascii="Times New Roman" w:hAnsi="Times New Roman" w:cs="Times New Roman"/>
                <w:sz w:val="20"/>
                <w:szCs w:val="20"/>
              </w:rPr>
              <w:t xml:space="preserve"> G+1</w:t>
            </w:r>
          </w:p>
        </w:tc>
        <w:tc>
          <w:tcPr>
            <w:tcW w:w="1103" w:type="dxa"/>
          </w:tcPr>
          <w:p w:rsidR="00BD6BD1" w:rsidRPr="00BD6BD1" w:rsidRDefault="006D5AE4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24" w:type="dxa"/>
          </w:tcPr>
          <w:p w:rsidR="00BD6BD1" w:rsidRDefault="006D5AE4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2600 </w:t>
            </w:r>
          </w:p>
        </w:tc>
        <w:tc>
          <w:tcPr>
            <w:tcW w:w="1107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BD6BD1" w:rsidRPr="00BD6BD1" w:rsidRDefault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BD6BD1" w:rsidRPr="00BD6BD1" w:rsidRDefault="006D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 </w:t>
            </w:r>
          </w:p>
        </w:tc>
        <w:tc>
          <w:tcPr>
            <w:tcW w:w="1090" w:type="dxa"/>
          </w:tcPr>
          <w:p w:rsid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BD6BD1" w:rsidRDefault="008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88578E" w:rsidRPr="00BD6BD1" w:rsidTr="00A35506">
        <w:trPr>
          <w:trHeight w:val="433"/>
        </w:trPr>
        <w:tc>
          <w:tcPr>
            <w:tcW w:w="558" w:type="dxa"/>
          </w:tcPr>
          <w:p w:rsidR="0088578E" w:rsidRPr="009544B5" w:rsidRDefault="0088578E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88578E" w:rsidRPr="00BD6BD1" w:rsidRDefault="008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Prasad</w:t>
            </w:r>
          </w:p>
        </w:tc>
        <w:tc>
          <w:tcPr>
            <w:tcW w:w="1582" w:type="dxa"/>
          </w:tcPr>
          <w:p w:rsidR="0088578E" w:rsidRPr="00BD6BD1" w:rsidRDefault="0088578E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Ismail khan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guda</w:t>
            </w:r>
            <w:proofErr w:type="spellEnd"/>
          </w:p>
        </w:tc>
        <w:tc>
          <w:tcPr>
            <w:tcW w:w="1294" w:type="dxa"/>
          </w:tcPr>
          <w:p w:rsidR="0088578E" w:rsidRPr="00BD6BD1" w:rsidRDefault="0088578E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G,G+1</w:t>
            </w:r>
          </w:p>
        </w:tc>
        <w:tc>
          <w:tcPr>
            <w:tcW w:w="1103" w:type="dxa"/>
          </w:tcPr>
          <w:p w:rsidR="0088578E" w:rsidRPr="00BD6BD1" w:rsidRDefault="0088578E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142-150</w:t>
            </w:r>
          </w:p>
        </w:tc>
        <w:tc>
          <w:tcPr>
            <w:tcW w:w="1224" w:type="dxa"/>
          </w:tcPr>
          <w:p w:rsidR="0088578E" w:rsidRDefault="0088578E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1150-2300</w:t>
            </w:r>
          </w:p>
        </w:tc>
        <w:tc>
          <w:tcPr>
            <w:tcW w:w="1107" w:type="dxa"/>
          </w:tcPr>
          <w:p w:rsidR="0088578E" w:rsidRPr="00BD6BD1" w:rsidRDefault="00885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88578E" w:rsidRPr="00BD6BD1" w:rsidRDefault="00885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88578E" w:rsidRPr="00BD6BD1" w:rsidRDefault="00885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88578E" w:rsidRPr="00BD6BD1" w:rsidRDefault="008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56-76</w:t>
            </w:r>
          </w:p>
        </w:tc>
        <w:tc>
          <w:tcPr>
            <w:tcW w:w="1090" w:type="dxa"/>
          </w:tcPr>
          <w:p w:rsidR="0088578E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88578E" w:rsidRDefault="00885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N 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043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consructions</w:t>
            </w:r>
            <w:proofErr w:type="spellEnd"/>
          </w:p>
        </w:tc>
        <w:tc>
          <w:tcPr>
            <w:tcW w:w="1582" w:type="dxa"/>
          </w:tcPr>
          <w:p w:rsidR="00A35506" w:rsidRPr="00BD6BD1" w:rsidRDefault="00043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Rampally</w:t>
            </w:r>
            <w:proofErr w:type="spellEnd"/>
          </w:p>
        </w:tc>
        <w:tc>
          <w:tcPr>
            <w:tcW w:w="1294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365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24" w:type="dxa"/>
          </w:tcPr>
          <w:p w:rsidR="00A35506" w:rsidRDefault="00043654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043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0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Venkatesh</w:t>
            </w:r>
            <w:proofErr w:type="spellEnd"/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Venkateswara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colony</w:t>
            </w:r>
          </w:p>
        </w:tc>
        <w:tc>
          <w:tcPr>
            <w:tcW w:w="1294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130-150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1000-1200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50-56</w:t>
            </w:r>
          </w:p>
        </w:tc>
        <w:tc>
          <w:tcPr>
            <w:tcW w:w="1090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N R real estates</w:t>
            </w:r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G colony</w:t>
            </w:r>
          </w:p>
        </w:tc>
        <w:tc>
          <w:tcPr>
            <w:tcW w:w="129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 plots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100-200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 S R constructions </w:t>
            </w:r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 L Colony</w:t>
            </w:r>
          </w:p>
        </w:tc>
        <w:tc>
          <w:tcPr>
            <w:tcW w:w="1294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1050 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90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U P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Srinu</w:t>
            </w:r>
            <w:proofErr w:type="spellEnd"/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G colony</w:t>
            </w:r>
          </w:p>
        </w:tc>
        <w:tc>
          <w:tcPr>
            <w:tcW w:w="1294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  , G+1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3400 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090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Shekar</w:t>
            </w:r>
            <w:proofErr w:type="spellEnd"/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gradens</w:t>
            </w:r>
            <w:proofErr w:type="spellEnd"/>
          </w:p>
        </w:tc>
        <w:tc>
          <w:tcPr>
            <w:tcW w:w="1294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90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Siridhar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enclave)</w:t>
            </w:r>
          </w:p>
        </w:tc>
        <w:tc>
          <w:tcPr>
            <w:tcW w:w="1582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43654">
              <w:rPr>
                <w:rFonts w:ascii="Times New Roman" w:hAnsi="Times New Roman" w:cs="Times New Roman"/>
                <w:sz w:val="20"/>
                <w:szCs w:val="20"/>
              </w:rPr>
              <w:t>ampally</w:t>
            </w:r>
            <w:proofErr w:type="spellEnd"/>
          </w:p>
        </w:tc>
        <w:tc>
          <w:tcPr>
            <w:tcW w:w="1294" w:type="dxa"/>
          </w:tcPr>
          <w:p w:rsidR="00A35506" w:rsidRPr="00BD6BD1" w:rsidRDefault="00012FE0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Gated community   (Independent House )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90" w:type="dxa"/>
          </w:tcPr>
          <w:p w:rsidR="00A35506" w:rsidRDefault="0001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Water, Security</w:t>
            </w:r>
          </w:p>
        </w:tc>
        <w:tc>
          <w:tcPr>
            <w:tcW w:w="1250" w:type="dxa"/>
          </w:tcPr>
          <w:p w:rsidR="00A35506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enclave</w:t>
            </w:r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Ismail khan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guda</w:t>
            </w:r>
            <w:proofErr w:type="spellEnd"/>
          </w:p>
        </w:tc>
        <w:tc>
          <w:tcPr>
            <w:tcW w:w="1294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150-164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1200-1300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55-60</w:t>
            </w:r>
          </w:p>
        </w:tc>
        <w:tc>
          <w:tcPr>
            <w:tcW w:w="1090" w:type="dxa"/>
          </w:tcPr>
          <w:p w:rsidR="00A35506" w:rsidRDefault="0001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 k R constructions</w:t>
            </w:r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Rampally</w:t>
            </w:r>
            <w:proofErr w:type="spellEnd"/>
          </w:p>
        </w:tc>
        <w:tc>
          <w:tcPr>
            <w:tcW w:w="1294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90" w:type="dxa"/>
          </w:tcPr>
          <w:p w:rsidR="00A35506" w:rsidRDefault="0001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 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contruction</w:t>
            </w:r>
            <w:proofErr w:type="spellEnd"/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MLR colony</w:t>
            </w:r>
          </w:p>
        </w:tc>
        <w:tc>
          <w:tcPr>
            <w:tcW w:w="1294" w:type="dxa"/>
          </w:tcPr>
          <w:p w:rsidR="00A35506" w:rsidRPr="00BD6BD1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0" w:type="dxa"/>
          </w:tcPr>
          <w:p w:rsidR="00A35506" w:rsidRDefault="0001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24*7  Power</w:t>
            </w:r>
          </w:p>
        </w:tc>
        <w:tc>
          <w:tcPr>
            <w:tcW w:w="1250" w:type="dxa"/>
          </w:tcPr>
          <w:p w:rsidR="00A35506" w:rsidRDefault="00A35506" w:rsidP="009C5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Sudhakar</w:t>
            </w:r>
            <w:proofErr w:type="spellEnd"/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Ismail khan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guda</w:t>
            </w:r>
            <w:proofErr w:type="spellEnd"/>
          </w:p>
        </w:tc>
        <w:tc>
          <w:tcPr>
            <w:tcW w:w="1294" w:type="dxa"/>
          </w:tcPr>
          <w:p w:rsidR="00A35506" w:rsidRPr="00BD6BD1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0" w:type="dxa"/>
          </w:tcPr>
          <w:p w:rsidR="00A35506" w:rsidRDefault="0001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enclave</w:t>
            </w:r>
          </w:p>
        </w:tc>
        <w:tc>
          <w:tcPr>
            <w:tcW w:w="1582" w:type="dxa"/>
          </w:tcPr>
          <w:p w:rsidR="00A35506" w:rsidRPr="00BD6BD1" w:rsidRDefault="00043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Rampally</w:t>
            </w:r>
            <w:proofErr w:type="spellEnd"/>
          </w:p>
        </w:tc>
        <w:tc>
          <w:tcPr>
            <w:tcW w:w="1294" w:type="dxa"/>
          </w:tcPr>
          <w:p w:rsidR="00A35506" w:rsidRPr="00BD6BD1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 plots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150-170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35506" w:rsidRDefault="00012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Water </w:t>
            </w:r>
          </w:p>
        </w:tc>
        <w:tc>
          <w:tcPr>
            <w:tcW w:w="1250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544B5" w:rsidRDefault="00A35506" w:rsidP="009544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Venkatesh</w:t>
            </w:r>
            <w:proofErr w:type="spellEnd"/>
          </w:p>
        </w:tc>
        <w:tc>
          <w:tcPr>
            <w:tcW w:w="1582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Sheshadri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nagar</w:t>
            </w:r>
            <w:proofErr w:type="spellEnd"/>
          </w:p>
        </w:tc>
        <w:tc>
          <w:tcPr>
            <w:tcW w:w="1294" w:type="dxa"/>
          </w:tcPr>
          <w:p w:rsidR="00A35506" w:rsidRPr="00BD6BD1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 House   G</w:t>
            </w:r>
          </w:p>
        </w:tc>
        <w:tc>
          <w:tcPr>
            <w:tcW w:w="1103" w:type="dxa"/>
          </w:tcPr>
          <w:p w:rsidR="00A35506" w:rsidRPr="00BD6BD1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90" w:type="dxa"/>
          </w:tcPr>
          <w:p w:rsidR="00A35506" w:rsidRDefault="00043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250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</w:p>
        </w:tc>
      </w:tr>
      <w:tr w:rsidR="00A35506" w:rsidRPr="00BD6BD1" w:rsidTr="00A35506">
        <w:trPr>
          <w:trHeight w:val="433"/>
        </w:trPr>
        <w:tc>
          <w:tcPr>
            <w:tcW w:w="558" w:type="dxa"/>
          </w:tcPr>
          <w:p w:rsidR="00A35506" w:rsidRPr="009A4B03" w:rsidRDefault="00A35506" w:rsidP="009A4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35506" w:rsidRDefault="00A35506" w:rsidP="00935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</w:tcPr>
          <w:p w:rsidR="00A35506" w:rsidRDefault="00A35506" w:rsidP="00BD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A35506" w:rsidRPr="00BD6BD1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A35506" w:rsidRDefault="00A35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BD1" w:rsidRPr="00F34342" w:rsidRDefault="00BD6BD1">
      <w:pPr>
        <w:rPr>
          <w:rFonts w:ascii="Times New Roman" w:hAnsi="Times New Roman" w:cs="Times New Roman"/>
          <w:sz w:val="16"/>
          <w:szCs w:val="16"/>
        </w:rPr>
      </w:pPr>
      <w:r w:rsidRPr="00F34342">
        <w:rPr>
          <w:rFonts w:ascii="Times New Roman" w:hAnsi="Times New Roman" w:cs="Times New Roman"/>
          <w:sz w:val="16"/>
          <w:szCs w:val="16"/>
        </w:rPr>
        <w:t>Notes: 1. Development type – flats, villas, plots, villas &amp; plots, mixed residential, commercial, other, gated community (GC), not gated community (NGC). 2. Amenities provided – clubhouse (CH)</w:t>
      </w:r>
      <w:proofErr w:type="gramStart"/>
      <w:r w:rsidRPr="00F34342">
        <w:rPr>
          <w:rFonts w:ascii="Times New Roman" w:hAnsi="Times New Roman" w:cs="Times New Roman"/>
          <w:sz w:val="16"/>
          <w:szCs w:val="16"/>
        </w:rPr>
        <w:t>,  swimming</w:t>
      </w:r>
      <w:proofErr w:type="gramEnd"/>
      <w:r w:rsidRPr="00F34342">
        <w:rPr>
          <w:rFonts w:ascii="Times New Roman" w:hAnsi="Times New Roman" w:cs="Times New Roman"/>
          <w:sz w:val="16"/>
          <w:szCs w:val="16"/>
        </w:rPr>
        <w:t xml:space="preserve"> pool (SP), Gym, None. 3.  Status of development – work not started (WNS), work under progress (WUP), work nearing completion (WNC), work completed (WC).</w:t>
      </w:r>
      <w:r w:rsidR="00B553FC" w:rsidRPr="00F34342">
        <w:rPr>
          <w:rFonts w:ascii="Times New Roman" w:hAnsi="Times New Roman" w:cs="Times New Roman"/>
          <w:sz w:val="16"/>
          <w:szCs w:val="16"/>
        </w:rPr>
        <w:t xml:space="preserve"> 4. Several rows can be used for different unit sizes within a project.</w:t>
      </w:r>
    </w:p>
    <w:sectPr w:rsidR="00BD6BD1" w:rsidRPr="00F34342" w:rsidSect="00F34342">
      <w:headerReference w:type="default" r:id="rId7"/>
      <w:footerReference w:type="default" r:id="rId8"/>
      <w:pgSz w:w="16838" w:h="11906" w:orient="landscape"/>
      <w:pgMar w:top="12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B7B" w:rsidRDefault="004C1B7B" w:rsidP="009544B5">
      <w:pPr>
        <w:spacing w:after="0" w:line="240" w:lineRule="auto"/>
      </w:pPr>
      <w:r>
        <w:separator/>
      </w:r>
    </w:p>
  </w:endnote>
  <w:endnote w:type="continuationSeparator" w:id="0">
    <w:p w:rsidR="004C1B7B" w:rsidRDefault="004C1B7B" w:rsidP="0095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vertAlign w:val="superscript"/>
      </w:rPr>
      <w:id w:val="781186797"/>
      <w:docPartObj>
        <w:docPartGallery w:val="Page Numbers (Bottom of Page)"/>
        <w:docPartUnique/>
      </w:docPartObj>
    </w:sdtPr>
    <w:sdtContent>
      <w:sdt>
        <w:sdtPr>
          <w:rPr>
            <w:b/>
            <w:vertAlign w:val="superscript"/>
          </w:rPr>
          <w:id w:val="98381352"/>
          <w:docPartObj>
            <w:docPartGallery w:val="Page Numbers (Top of Page)"/>
            <w:docPartUnique/>
          </w:docPartObj>
        </w:sdtPr>
        <w:sdtContent>
          <w:p w:rsidR="009544B5" w:rsidRPr="009544B5" w:rsidRDefault="009544B5" w:rsidP="009544B5">
            <w:pPr>
              <w:pStyle w:val="Footer"/>
              <w:jc w:val="center"/>
              <w:rPr>
                <w:b/>
                <w:vertAlign w:val="superscript"/>
              </w:rPr>
            </w:pPr>
            <w:r w:rsidRPr="009544B5">
              <w:rPr>
                <w:b/>
                <w:vertAlign w:val="superscript"/>
              </w:rPr>
              <w:t xml:space="preserve">Page </w:t>
            </w:r>
            <w:r w:rsidR="000705B5" w:rsidRPr="009544B5">
              <w:rPr>
                <w:b/>
                <w:vertAlign w:val="superscript"/>
              </w:rPr>
              <w:fldChar w:fldCharType="begin"/>
            </w:r>
            <w:r w:rsidRPr="009544B5">
              <w:rPr>
                <w:b/>
                <w:vertAlign w:val="superscript"/>
              </w:rPr>
              <w:instrText xml:space="preserve"> PAGE </w:instrText>
            </w:r>
            <w:r w:rsidR="000705B5" w:rsidRPr="009544B5">
              <w:rPr>
                <w:b/>
                <w:vertAlign w:val="superscript"/>
              </w:rPr>
              <w:fldChar w:fldCharType="separate"/>
            </w:r>
            <w:r w:rsidR="00012FE0">
              <w:rPr>
                <w:b/>
                <w:noProof/>
                <w:vertAlign w:val="superscript"/>
              </w:rPr>
              <w:t>2</w:t>
            </w:r>
            <w:r w:rsidR="000705B5" w:rsidRPr="009544B5">
              <w:rPr>
                <w:b/>
                <w:vertAlign w:val="superscript"/>
              </w:rPr>
              <w:fldChar w:fldCharType="end"/>
            </w:r>
            <w:r w:rsidRPr="009544B5">
              <w:rPr>
                <w:b/>
                <w:vertAlign w:val="superscript"/>
              </w:rPr>
              <w:t xml:space="preserve"> of </w:t>
            </w:r>
            <w:r w:rsidR="000705B5" w:rsidRPr="009544B5">
              <w:rPr>
                <w:b/>
                <w:vertAlign w:val="superscript"/>
              </w:rPr>
              <w:fldChar w:fldCharType="begin"/>
            </w:r>
            <w:r w:rsidRPr="009544B5">
              <w:rPr>
                <w:b/>
                <w:vertAlign w:val="superscript"/>
              </w:rPr>
              <w:instrText xml:space="preserve"> NUMPAGES  </w:instrText>
            </w:r>
            <w:r w:rsidR="000705B5" w:rsidRPr="009544B5">
              <w:rPr>
                <w:b/>
                <w:vertAlign w:val="superscript"/>
              </w:rPr>
              <w:fldChar w:fldCharType="separate"/>
            </w:r>
            <w:r w:rsidR="00012FE0">
              <w:rPr>
                <w:b/>
                <w:noProof/>
                <w:vertAlign w:val="superscript"/>
              </w:rPr>
              <w:t>2</w:t>
            </w:r>
            <w:r w:rsidR="000705B5" w:rsidRPr="009544B5">
              <w:rPr>
                <w:b/>
                <w:vertAlign w:val="superscript"/>
              </w:rPr>
              <w:fldChar w:fldCharType="end"/>
            </w:r>
          </w:p>
        </w:sdtContent>
      </w:sdt>
    </w:sdtContent>
  </w:sdt>
  <w:p w:rsidR="009544B5" w:rsidRDefault="009544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B7B" w:rsidRDefault="004C1B7B" w:rsidP="009544B5">
      <w:pPr>
        <w:spacing w:after="0" w:line="240" w:lineRule="auto"/>
      </w:pPr>
      <w:r>
        <w:separator/>
      </w:r>
    </w:p>
  </w:footnote>
  <w:footnote w:type="continuationSeparator" w:id="0">
    <w:p w:rsidR="004C1B7B" w:rsidRDefault="004C1B7B" w:rsidP="0095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B5" w:rsidRPr="00BD6BD1" w:rsidRDefault="009544B5" w:rsidP="009544B5">
    <w:pPr>
      <w:jc w:val="center"/>
      <w:rPr>
        <w:rFonts w:ascii="Times New Roman" w:hAnsi="Times New Roman" w:cs="Times New Roman"/>
        <w:sz w:val="20"/>
        <w:szCs w:val="20"/>
      </w:rPr>
    </w:pPr>
    <w:r w:rsidRPr="00BD6BD1">
      <w:rPr>
        <w:rFonts w:ascii="Times New Roman" w:hAnsi="Times New Roman" w:cs="Times New Roman"/>
        <w:sz w:val="20"/>
        <w:szCs w:val="20"/>
      </w:rPr>
      <w:t>SUMMARY OF PROJECT SURVEY REPORT</w:t>
    </w:r>
  </w:p>
  <w:p w:rsidR="009544B5" w:rsidRPr="009544B5" w:rsidRDefault="009544B5" w:rsidP="009544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72D8"/>
    <w:multiLevelType w:val="hybridMultilevel"/>
    <w:tmpl w:val="27A664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59211C"/>
    <w:multiLevelType w:val="hybridMultilevel"/>
    <w:tmpl w:val="EF6A7B06"/>
    <w:lvl w:ilvl="0" w:tplc="910E40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D1"/>
    <w:rsid w:val="00012FE0"/>
    <w:rsid w:val="00036F89"/>
    <w:rsid w:val="00043654"/>
    <w:rsid w:val="000705B5"/>
    <w:rsid w:val="000A7F60"/>
    <w:rsid w:val="000E38F9"/>
    <w:rsid w:val="001703D2"/>
    <w:rsid w:val="003C1343"/>
    <w:rsid w:val="00403A2C"/>
    <w:rsid w:val="004C1B7B"/>
    <w:rsid w:val="004C634C"/>
    <w:rsid w:val="00535D11"/>
    <w:rsid w:val="00661258"/>
    <w:rsid w:val="00693EFB"/>
    <w:rsid w:val="006D5AE4"/>
    <w:rsid w:val="006E1143"/>
    <w:rsid w:val="00756629"/>
    <w:rsid w:val="008812D6"/>
    <w:rsid w:val="0088578E"/>
    <w:rsid w:val="009544B5"/>
    <w:rsid w:val="00974F13"/>
    <w:rsid w:val="009A4B03"/>
    <w:rsid w:val="00A35506"/>
    <w:rsid w:val="00A46CD7"/>
    <w:rsid w:val="00A75242"/>
    <w:rsid w:val="00A93DF7"/>
    <w:rsid w:val="00AC4F9B"/>
    <w:rsid w:val="00B553FC"/>
    <w:rsid w:val="00B71A20"/>
    <w:rsid w:val="00BD6BD1"/>
    <w:rsid w:val="00BF19D1"/>
    <w:rsid w:val="00C955CC"/>
    <w:rsid w:val="00CE3608"/>
    <w:rsid w:val="00E43F51"/>
    <w:rsid w:val="00E733DF"/>
    <w:rsid w:val="00EB6EDF"/>
    <w:rsid w:val="00F2556D"/>
    <w:rsid w:val="00F34342"/>
    <w:rsid w:val="00F56D95"/>
    <w:rsid w:val="00F6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4B5"/>
  </w:style>
  <w:style w:type="paragraph" w:styleId="Footer">
    <w:name w:val="footer"/>
    <w:basedOn w:val="Normal"/>
    <w:link w:val="FooterChar"/>
    <w:uiPriority w:val="99"/>
    <w:unhideWhenUsed/>
    <w:rsid w:val="0095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User</cp:lastModifiedBy>
  <cp:revision>11</cp:revision>
  <dcterms:created xsi:type="dcterms:W3CDTF">2017-03-01T05:42:00Z</dcterms:created>
  <dcterms:modified xsi:type="dcterms:W3CDTF">2020-06-30T06:03:00Z</dcterms:modified>
</cp:coreProperties>
</file>