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p>
    <w:p>
      <w:pPr>
        <w:jc w:val="center"/>
        <w:rPr>
          <w:sz w:val="21"/>
          <w:szCs w:val="21"/>
        </w:rPr>
      </w:pPr>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rPr>
            </w:pPr>
            <w:r>
              <w:rPr>
                <w:sz w:val="21"/>
                <w:szCs w:val="21"/>
              </w:rPr>
              <w:t>1</w:t>
            </w:r>
            <w:r>
              <w:rPr>
                <w:sz w:val="21"/>
                <w:szCs w:val="21"/>
                <w:lang w:val="en-US"/>
              </w:rPr>
              <w:t>45</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Avinash Navaratna</w:t>
            </w:r>
          </w:p>
        </w:tc>
        <w:tc>
          <w:tcPr>
            <w:tcW w:w="3133" w:type="dxa"/>
            <w:vAlign w:val="center"/>
          </w:tcPr>
          <w:p>
            <w:pPr>
              <w:rPr>
                <w:sz w:val="21"/>
                <w:szCs w:val="21"/>
              </w:rPr>
            </w:pPr>
            <w:r>
              <w:rPr>
                <w:sz w:val="21"/>
                <w:szCs w:val="21"/>
              </w:rPr>
              <w:t>PPT No.</w:t>
            </w:r>
          </w:p>
        </w:tc>
        <w:tc>
          <w:tcPr>
            <w:tcW w:w="2277" w:type="dxa"/>
            <w:vAlign w:val="center"/>
          </w:tcPr>
          <w:p>
            <w:pPr>
              <w:rPr>
                <w:sz w:val="21"/>
                <w:szCs w:val="21"/>
              </w:rPr>
            </w:pPr>
            <w:r>
              <w:rPr>
                <w:sz w:val="21"/>
                <w:szCs w:val="21"/>
                <w:lang w:val="en-US"/>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tabs>
                <w:tab w:val="center" w:pos="1082"/>
              </w:tabs>
              <w:rPr>
                <w:sz w:val="21"/>
                <w:szCs w:val="21"/>
                <w:lang w:val="en-US"/>
              </w:rPr>
            </w:pPr>
            <w:r>
              <w:rPr>
                <w:sz w:val="21"/>
                <w:szCs w:val="21"/>
                <w:lang w:val="en-US"/>
              </w:rPr>
              <w:t>23/11/1990</w:t>
            </w:r>
            <w:r>
              <w:rPr>
                <w:sz w:val="21"/>
                <w:szCs w:val="21"/>
                <w:lang w:val="en-US"/>
              </w:rPr>
              <w:tab/>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pPr>
              <w:rPr>
                <w:lang w:val="en-US"/>
              </w:rPr>
            </w:pPr>
            <w:r>
              <w:rPr>
                <w:lang w:val="en-US"/>
              </w:rPr>
              <w:t>NA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lang w:val="en-US"/>
              </w:rPr>
              <w:t>93</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Spouse’s date of Birth</w:t>
            </w:r>
          </w:p>
        </w:tc>
        <w:tc>
          <w:tcPr>
            <w:tcW w:w="2381" w:type="dxa"/>
            <w:vAlign w:val="top"/>
          </w:tcPr>
          <w:p>
            <w:pPr>
              <w:rPr>
                <w:lang w:val="en-US"/>
              </w:rPr>
            </w:pPr>
            <w:r>
              <w:rPr>
                <w:lang w:val="en-US"/>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top"/>
          </w:tcPr>
          <w:p>
            <w:r>
              <w:rPr>
                <w:sz w:val="21"/>
                <w:szCs w:val="21"/>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top"/>
          </w:tcPr>
          <w:p>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top"/>
          </w:tcPr>
          <w:p>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lang w:val="en-US"/>
              </w:rPr>
              <w:t>93</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rPr>
            </w:pPr>
            <w:r>
              <w:rPr>
                <w:sz w:val="21"/>
                <w:szCs w:val="21"/>
                <w:lang w:val="en-US"/>
              </w:rPr>
              <w:t>N. Anitha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lang w:val="en-US"/>
              </w:rPr>
            </w:pPr>
            <w:r>
              <w:rPr>
                <w:sz w:val="21"/>
                <w:szCs w:val="21"/>
                <w:lang w:val="en-US"/>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rPr>
            </w:pPr>
            <w:r>
              <w:rPr>
                <w:sz w:val="21"/>
                <w:szCs w:val="21"/>
                <w:lang w:val="en-US"/>
              </w:rPr>
              <w:t>21-01-2021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lang w:val="en-US"/>
              </w:rPr>
              <w:t>91</w:t>
            </w:r>
            <w:r>
              <w:rPr>
                <w:sz w:val="21"/>
                <w:szCs w:val="21"/>
              </w:rPr>
              <w:t>,</w:t>
            </w:r>
            <w:r>
              <w:rPr>
                <w:sz w:val="21"/>
                <w:szCs w:val="21"/>
                <w:lang w:val="en-US"/>
              </w:rPr>
              <w:t>00</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sz w:val="21"/>
                <w:szCs w:val="21"/>
                <w:lang w:val="en-US"/>
              </w:rPr>
            </w:pPr>
            <w:r>
              <w:rPr>
                <w:sz w:val="21"/>
                <w:szCs w:val="21"/>
                <w:lang w:val="en-US"/>
              </w:rPr>
              <w:t>475439</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lang w:val="en-US"/>
              </w:rPr>
            </w:pPr>
            <w:r>
              <w:rPr>
                <w:sz w:val="21"/>
                <w:szCs w:val="21"/>
                <w:lang w:val="en-US"/>
              </w:rPr>
              <w:t>102041</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rPr>
            </w:pPr>
            <w:r>
              <w:rPr>
                <w:sz w:val="21"/>
                <w:szCs w:val="21"/>
                <w:lang w:val="en-US"/>
              </w:rPr>
              <w:t>31-01-2021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sz w:val="21"/>
                <w:szCs w:val="21"/>
                <w:lang w:val="en-US"/>
              </w:rPr>
            </w:pPr>
            <w:r>
              <w:rPr>
                <w:sz w:val="21"/>
                <w:szCs w:val="21"/>
                <w:lang w:val="en-US"/>
              </w:rPr>
              <w:t>7172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rPr>
            </w:pPr>
            <w:r>
              <w:rPr>
                <w:sz w:val="21"/>
                <w:szCs w:val="21"/>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Website enquiry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ANJPN1841J</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64378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8754 9451 4971</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64378</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lang w:val="en-US"/>
              </w:rPr>
            </w:pPr>
            <w:r>
              <w:rPr>
                <w:sz w:val="21"/>
                <w:szCs w:val="21"/>
                <w:lang w:val="en-US"/>
              </w:rPr>
              <w:t>No</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Details of special offer, if any:  </w:t>
            </w:r>
            <w:r>
              <w:rPr>
                <w:sz w:val="21"/>
                <w:szCs w:val="21"/>
                <w:lang w:val="en-US"/>
              </w:rPr>
              <w:t>Free modular Kitchen + hob + chimney + false ceiling in drawing &amp; dining with LED lights.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lang w:val="en-US"/>
              </w:rPr>
            </w:pPr>
            <w:r>
              <w:rPr>
                <w:sz w:val="21"/>
                <w:szCs w:val="21"/>
                <w:lang w:val="en-US"/>
              </w:rPr>
              <w:t>Yes</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Yes</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 xml:space="preserve">Name: </w:t>
            </w:r>
            <w:r>
              <w:rPr>
                <w:sz w:val="21"/>
                <w:szCs w:val="21"/>
                <w:lang w:val="en-US"/>
              </w:rPr>
              <w:t>N. Anitha</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 xml:space="preserve">Name: </w:t>
            </w:r>
            <w:r>
              <w:rPr>
                <w:sz w:val="21"/>
                <w:szCs w:val="21"/>
                <w:lang w:val="en-US"/>
              </w:rPr>
              <w:t>Sangeeta</w:t>
            </w:r>
          </w:p>
        </w:tc>
        <w:tc>
          <w:tcPr>
            <w:tcW w:w="2505" w:type="dxa"/>
            <w:vAlign w:val="center"/>
          </w:tcPr>
          <w:p>
            <w:pPr>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uiPriority w:val="1"/>
  </w:style>
  <w:style w:type="paragraph" w:styleId="3">
    <w:name w:val="Balloon Text"/>
    <w:basedOn w:val="1"/>
    <w:link w:val="27"/>
    <w:semiHidden/>
    <w:unhideWhenUsed/>
    <w:uiPriority w:val="99"/>
    <w:rPr>
      <w:rFonts w:ascii="Segoe UI" w:hAnsi="Segoe UI" w:cs="Segoe UI"/>
      <w:sz w:val="18"/>
      <w:szCs w:val="18"/>
    </w:rPr>
  </w:style>
  <w:style w:type="paragraph" w:styleId="4">
    <w:name w:val="Body Text"/>
    <w:basedOn w:val="1"/>
    <w:link w:val="25"/>
    <w:uiPriority w:val="0"/>
    <w:pPr>
      <w:jc w:val="both"/>
    </w:pPr>
  </w:style>
  <w:style w:type="paragraph" w:styleId="5">
    <w:name w:val="Body Text 2"/>
    <w:basedOn w:val="1"/>
    <w:link w:val="26"/>
    <w:uiPriority w:val="0"/>
    <w:pPr>
      <w:jc w:val="both"/>
    </w:pPr>
  </w:style>
  <w:style w:type="paragraph" w:styleId="6">
    <w:name w:val="Body Text Indent"/>
    <w:basedOn w:val="1"/>
    <w:link w:val="24"/>
    <w:uiPriority w:val="0"/>
    <w:pPr>
      <w:ind w:left="900" w:hanging="900"/>
    </w:pPr>
    <w:rPr>
      <w:b/>
    </w:rPr>
  </w:style>
  <w:style w:type="paragraph" w:styleId="7">
    <w:name w:val="footer"/>
    <w:basedOn w:val="1"/>
    <w:link w:val="20"/>
    <w:uiPriority w:val="99"/>
    <w:pPr>
      <w:tabs>
        <w:tab w:val="center" w:pos="4320"/>
        <w:tab w:val="right" w:pos="8640"/>
      </w:tabs>
    </w:pPr>
  </w:style>
  <w:style w:type="paragraph" w:styleId="8">
    <w:name w:val="header"/>
    <w:basedOn w:val="1"/>
    <w:link w:val="23"/>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394</Words>
  <Characters>2247</Characters>
  <Lines>18</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2020-06-25T05:28:00Z</dcterms:created>
  <dc:creator>aruna mppl</dc:creator>
  <cp:lastModifiedBy>accts</cp:lastModifiedBy>
  <cp:lastPrinted>2020-12-29T08:24:00Z</cp:lastPrinted>
  <dcterms:modified xsi:type="dcterms:W3CDTF">2021-01-31T08:51:45Z</dcterms:modified>
  <dc:title>			Booking declaration form 			Scan id no.: 1108</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