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07</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Deepti S</w:t>
            </w:r>
            <w:bookmarkStart w:id="0" w:name="_GoBack"/>
            <w:bookmarkEnd w:id="0"/>
            <w:r>
              <w:rPr>
                <w:sz w:val="21"/>
                <w:szCs w:val="21"/>
                <w:lang w:val="en-US"/>
              </w:rPr>
              <w:t>atya prasad</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18-03-1975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Venugopal Satya Prasad</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90</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18-01-1971</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pPr>
              <w:rPr>
                <w:lang w:val="en-US"/>
              </w:rPr>
            </w:pPr>
            <w:r>
              <w:rPr>
                <w:lang w:val="en-US"/>
              </w:rPr>
              <w:t>AIMS</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pPr>
              <w:rPr>
                <w:lang w:val="en-US"/>
              </w:rPr>
            </w:pPr>
            <w:r>
              <w:rPr>
                <w:lang w:val="en-US"/>
              </w:rPr>
              <w:t>Faculty Management</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90</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12,00,000/-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24-08-2020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78,00,000/-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000045</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102006</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23-08-2020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rFonts w:hint="default" w:ascii="宋体" w:hAnsi="宋体"/>
                <w:sz w:val="24"/>
              </w:rPr>
              <w:t>BMEPS2532Q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47532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rFonts w:hint="default" w:ascii="宋体" w:hAnsi="宋体"/>
                <w:sz w:val="24"/>
              </w:rPr>
              <w:t>301150713376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47533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rFonts w:hint="default" w:ascii="宋体" w:hAnsi="宋体"/>
                <w:sz w:val="24"/>
              </w:rPr>
              <w:t>APHPS6240L</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47534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rFonts w:hint="default" w:ascii="宋体" w:hAnsi="宋体"/>
                <w:sz w:val="24"/>
              </w:rPr>
              <w:t>539592421942</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47535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M. Jaya Prakash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2021-02-03T09:21:28Z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