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default"/>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rFonts w:hint="default"/>
                <w:sz w:val="21"/>
                <w:szCs w:val="21"/>
                <w:lang w:val="en-US"/>
              </w:rPr>
            </w:pPr>
            <w:r>
              <w:rPr>
                <w:sz w:val="21"/>
                <w:szCs w:val="21"/>
              </w:rPr>
              <w:t>1</w:t>
            </w:r>
            <w:r>
              <w:rPr>
                <w:rFonts w:hint="default"/>
                <w:sz w:val="21"/>
                <w:szCs w:val="21"/>
                <w:lang w:val="en-US"/>
              </w:rPr>
              <w:t>76</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numPr>
                <w:numId w:val="0"/>
              </w:numPr>
              <w:rPr>
                <w:rFonts w:hint="default"/>
                <w:sz w:val="21"/>
                <w:szCs w:val="21"/>
                <w:lang w:val="en-US"/>
              </w:rPr>
            </w:pPr>
            <w:r>
              <w:rPr>
                <w:rFonts w:hint="default"/>
                <w:sz w:val="21"/>
                <w:szCs w:val="21"/>
                <w:lang w:val="en-US"/>
              </w:rPr>
              <w:t>G. Sarada</w:t>
            </w:r>
          </w:p>
        </w:tc>
        <w:tc>
          <w:tcPr>
            <w:tcW w:w="3133" w:type="dxa"/>
            <w:vAlign w:val="center"/>
          </w:tcPr>
          <w:p>
            <w:pPr>
              <w:rPr>
                <w:sz w:val="21"/>
                <w:szCs w:val="21"/>
              </w:rPr>
            </w:pPr>
            <w:r>
              <w:rPr>
                <w:sz w:val="21"/>
                <w:szCs w:val="21"/>
              </w:rPr>
              <w:t>PPT No.</w:t>
            </w:r>
          </w:p>
        </w:tc>
        <w:tc>
          <w:tcPr>
            <w:tcW w:w="2277" w:type="dxa"/>
            <w:vAlign w:val="center"/>
          </w:tcPr>
          <w:p>
            <w:pPr>
              <w:rPr>
                <w:rFonts w:hint="default"/>
                <w:sz w:val="21"/>
                <w:szCs w:val="21"/>
                <w:lang w:val="en-US"/>
              </w:rPr>
            </w:pPr>
            <w:r>
              <w:rPr>
                <w:rFonts w:hint="default"/>
                <w:sz w:val="21"/>
                <w:szCs w:val="21"/>
                <w:lang w:val="en-US"/>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rFonts w:hint="default"/>
                <w:sz w:val="21"/>
                <w:szCs w:val="21"/>
                <w:lang w:val="en-US"/>
              </w:rPr>
            </w:pPr>
            <w:r>
              <w:rPr>
                <w:rFonts w:hint="default"/>
                <w:sz w:val="21"/>
                <w:szCs w:val="21"/>
                <w:lang w:val="en-US"/>
              </w:rPr>
              <w:t>18/08/1977</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pPr>
              <w:numPr>
                <w:numId w:val="0"/>
              </w:numPr>
              <w:rPr>
                <w:rFonts w:hint="default"/>
                <w:lang w:val="en-US"/>
              </w:rPr>
            </w:pPr>
            <w:r>
              <w:rPr>
                <w:rFonts w:hint="default"/>
                <w:lang w:val="en-US"/>
              </w:rPr>
              <w:t>G. Srinivas</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rPr>
              <w:t>101,00,000/- lakh</w:t>
            </w:r>
            <w:r>
              <w:rPr>
                <w:sz w:val="21"/>
                <w:szCs w:val="21"/>
                <w:lang w:val="en-US"/>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vAlign w:val="top"/>
          </w:tcPr>
          <w:p>
            <w:pPr>
              <w:rPr>
                <w:rFonts w:hint="default"/>
                <w:lang w:val="en-US"/>
              </w:rPr>
            </w:pPr>
            <w:r>
              <w:rPr>
                <w:rFonts w:hint="default"/>
                <w:lang w:val="en-US"/>
              </w:rPr>
              <w:t>21/06/1974</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sz w:val="21"/>
                <w:szCs w:val="21"/>
              </w:rPr>
            </w:pPr>
            <w: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sz w:val="21"/>
                <w:szCs w:val="21"/>
              </w:rPr>
            </w:pPr>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sz w:val="21"/>
                <w:szCs w:val="21"/>
              </w:rPr>
            </w:pPr>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rPr>
              <w:t>101,00,000/- lakh</w:t>
            </w:r>
            <w:r>
              <w:rPr>
                <w:sz w:val="21"/>
                <w:szCs w:val="21"/>
                <w:lang w:val="en-US"/>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rFonts w:hint="default"/>
                <w:sz w:val="21"/>
                <w:szCs w:val="21"/>
                <w:lang w:val="en-US"/>
              </w:rPr>
            </w:pPr>
            <w:r>
              <w:rPr>
                <w:rFonts w:hint="default"/>
                <w:sz w:val="21"/>
                <w:szCs w:val="21"/>
                <w:lang w:val="en-US"/>
              </w:rPr>
              <w:t>N. Anitha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rPr>
              <w:t>1,00,000/- lakh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rFonts w:hint="default"/>
                <w:sz w:val="21"/>
                <w:szCs w:val="21"/>
                <w:lang w:val="en-US"/>
              </w:rPr>
              <w:t>26/</w:t>
            </w:r>
            <w:r>
              <w:rPr>
                <w:sz w:val="21"/>
                <w:szCs w:val="21"/>
              </w:rPr>
              <w:t>0</w:t>
            </w:r>
            <w:r>
              <w:rPr>
                <w:sz w:val="21"/>
                <w:szCs w:val="21"/>
                <w:lang w:val="en-US"/>
              </w:rPr>
              <w:t>7/</w:t>
            </w:r>
            <w:r>
              <w:rPr>
                <w:sz w:val="21"/>
                <w:szCs w:val="21"/>
              </w:rPr>
              <w:t>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rPr>
              <w:t>100,00,000/-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rFonts w:hint="default"/>
                <w:sz w:val="21"/>
                <w:szCs w:val="21"/>
                <w:lang w:val="en-US"/>
              </w:rPr>
            </w:pPr>
            <w:r>
              <w:rPr>
                <w:rFonts w:hint="default"/>
                <w:sz w:val="21"/>
                <w:szCs w:val="21"/>
                <w:lang w:val="en-US"/>
              </w:rPr>
              <w:t>002502</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rFonts w:hint="default"/>
                <w:sz w:val="21"/>
                <w:szCs w:val="21"/>
                <w:lang w:val="en-US"/>
              </w:rPr>
            </w:pPr>
            <w:r>
              <w:rPr>
                <w:rFonts w:hint="default"/>
                <w:sz w:val="21"/>
                <w:szCs w:val="21"/>
                <w:lang w:val="en-US"/>
              </w:rPr>
              <w:t>104012</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rFonts w:hint="default"/>
                <w:sz w:val="21"/>
                <w:szCs w:val="21"/>
                <w:lang w:val="en-US"/>
              </w:rPr>
              <w:t>26/</w:t>
            </w:r>
            <w:r>
              <w:rPr>
                <w:sz w:val="21"/>
                <w:szCs w:val="21"/>
              </w:rPr>
              <w:t>0</w:t>
            </w:r>
            <w:r>
              <w:rPr>
                <w:sz w:val="21"/>
                <w:szCs w:val="21"/>
                <w:lang w:val="en-US"/>
              </w:rPr>
              <w:t>7/</w:t>
            </w:r>
            <w:bookmarkStart w:id="0" w:name="_GoBack"/>
            <w:bookmarkEnd w:id="0"/>
            <w:r>
              <w:rPr>
                <w:sz w:val="21"/>
                <w:szCs w:val="21"/>
              </w:rPr>
              <w:t>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rFonts w:hint="default"/>
                <w:sz w:val="21"/>
                <w:szCs w:val="21"/>
                <w:lang w:val="en-US"/>
              </w:rPr>
            </w:pPr>
            <w:r>
              <w:rPr>
                <w:rFonts w:hint="default"/>
                <w:sz w:val="21"/>
                <w:szCs w:val="21"/>
                <w:lang w:val="en-US"/>
              </w:rPr>
              <w:t>14805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rFonts w:hint="default"/>
                <w:sz w:val="21"/>
                <w:szCs w:val="21"/>
                <w:lang w:val="en-US"/>
              </w:rPr>
            </w:pPr>
            <w:r>
              <w:rPr>
                <w:rFonts w:hint="default"/>
                <w:sz w:val="21"/>
                <w:szCs w:val="21"/>
                <w:lang w:val="en-US"/>
              </w:rPr>
              <w:t>Hoarding Board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rPr>
            </w:pPr>
            <w:r>
              <w:rPr>
                <w:sz w:val="21"/>
                <w:szCs w:val="21"/>
                <w:lang w:val="en-US"/>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rFonts w:hint="default"/>
                <w:sz w:val="21"/>
                <w:szCs w:val="21"/>
                <w:lang w:val="en-US"/>
              </w:rPr>
            </w:pPr>
            <w:r>
              <w:rPr>
                <w:rFonts w:hint="default"/>
                <w:sz w:val="21"/>
                <w:szCs w:val="21"/>
                <w:lang w:val="en-US"/>
              </w:rPr>
              <w:t>AOYPG4585Q</w:t>
            </w:r>
          </w:p>
        </w:tc>
        <w:tc>
          <w:tcPr>
            <w:tcW w:w="3133" w:type="dxa"/>
            <w:vAlign w:val="center"/>
          </w:tcPr>
          <w:p>
            <w:pPr>
              <w:rPr>
                <w:sz w:val="21"/>
                <w:szCs w:val="21"/>
              </w:rPr>
            </w:pPr>
            <w:r>
              <w:rPr>
                <w:sz w:val="21"/>
                <w:szCs w:val="21"/>
              </w:rPr>
              <w:t>Pan card scan ID</w:t>
            </w:r>
          </w:p>
        </w:tc>
        <w:tc>
          <w:tcPr>
            <w:tcW w:w="2277" w:type="dxa"/>
            <w:vAlign w:val="center"/>
          </w:tcPr>
          <w:p>
            <w:pPr>
              <w:rPr>
                <w:rFonts w:hint="default"/>
                <w:sz w:val="21"/>
                <w:szCs w:val="21"/>
                <w:lang w:val="en-US"/>
              </w:rPr>
            </w:pPr>
            <w:r>
              <w:rPr>
                <w:rFonts w:hint="default"/>
                <w:sz w:val="21"/>
                <w:szCs w:val="21"/>
                <w:lang w:val="en-US"/>
              </w:rPr>
              <w:t>80853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rFonts w:hint="default"/>
                <w:sz w:val="21"/>
                <w:szCs w:val="21"/>
                <w:lang w:val="en-US"/>
              </w:rPr>
            </w:pPr>
            <w:r>
              <w:rPr>
                <w:rFonts w:hint="default"/>
                <w:sz w:val="21"/>
                <w:szCs w:val="21"/>
                <w:lang w:val="en-US"/>
              </w:rPr>
              <w:t>7138 9211 2083</w:t>
            </w:r>
          </w:p>
        </w:tc>
        <w:tc>
          <w:tcPr>
            <w:tcW w:w="3133" w:type="dxa"/>
            <w:vAlign w:val="center"/>
          </w:tcPr>
          <w:p>
            <w:pPr>
              <w:rPr>
                <w:sz w:val="21"/>
                <w:szCs w:val="21"/>
              </w:rPr>
            </w:pPr>
            <w:r>
              <w:rPr>
                <w:sz w:val="21"/>
                <w:szCs w:val="21"/>
              </w:rPr>
              <w:t>Aadhar scan ID</w:t>
            </w:r>
          </w:p>
        </w:tc>
        <w:tc>
          <w:tcPr>
            <w:tcW w:w="2277" w:type="dxa"/>
            <w:vAlign w:val="center"/>
          </w:tcPr>
          <w:p>
            <w:pPr>
              <w:rPr>
                <w:rFonts w:hint="default"/>
                <w:sz w:val="21"/>
                <w:szCs w:val="21"/>
                <w:lang w:val="en-US"/>
              </w:rPr>
            </w:pPr>
            <w:r>
              <w:rPr>
                <w:rFonts w:hint="default"/>
                <w:sz w:val="21"/>
                <w:szCs w:val="21"/>
                <w:lang w:val="en-US"/>
              </w:rPr>
              <w:t>80853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rFonts w:hint="default"/>
                <w:sz w:val="21"/>
                <w:szCs w:val="21"/>
                <w:lang w:val="en-US"/>
              </w:rPr>
            </w:pPr>
            <w:r>
              <w:rPr>
                <w:rFonts w:hint="default"/>
                <w:sz w:val="21"/>
                <w:szCs w:val="21"/>
                <w:lang w:val="en-US"/>
              </w:rPr>
              <w:t>AOYPG4584R</w:t>
            </w:r>
          </w:p>
        </w:tc>
        <w:tc>
          <w:tcPr>
            <w:tcW w:w="3133" w:type="dxa"/>
            <w:vAlign w:val="center"/>
          </w:tcPr>
          <w:p>
            <w:pPr>
              <w:rPr>
                <w:sz w:val="21"/>
                <w:szCs w:val="21"/>
              </w:rPr>
            </w:pPr>
            <w:r>
              <w:rPr>
                <w:sz w:val="21"/>
                <w:szCs w:val="21"/>
              </w:rPr>
              <w:t>Co-applicant Pan scan ID.</w:t>
            </w:r>
          </w:p>
        </w:tc>
        <w:tc>
          <w:tcPr>
            <w:tcW w:w="2277" w:type="dxa"/>
            <w:vAlign w:val="center"/>
          </w:tcPr>
          <w:p>
            <w:pPr>
              <w:rPr>
                <w:rFonts w:hint="default"/>
                <w:sz w:val="21"/>
                <w:szCs w:val="21"/>
                <w:lang w:val="en-US"/>
              </w:rPr>
            </w:pPr>
            <w:r>
              <w:rPr>
                <w:rFonts w:hint="default"/>
                <w:sz w:val="21"/>
                <w:szCs w:val="21"/>
                <w:lang w:val="en-US"/>
              </w:rPr>
              <w:t>80853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rFonts w:hint="default"/>
                <w:sz w:val="21"/>
                <w:szCs w:val="21"/>
                <w:lang w:val="en-US"/>
              </w:rPr>
            </w:pPr>
            <w:r>
              <w:rPr>
                <w:rFonts w:hint="default"/>
                <w:sz w:val="21"/>
                <w:szCs w:val="21"/>
                <w:lang w:val="en-US"/>
              </w:rPr>
              <w:t>3080 2015 9481</w:t>
            </w:r>
          </w:p>
        </w:tc>
        <w:tc>
          <w:tcPr>
            <w:tcW w:w="3133" w:type="dxa"/>
            <w:vAlign w:val="center"/>
          </w:tcPr>
          <w:p>
            <w:pPr>
              <w:rPr>
                <w:sz w:val="21"/>
                <w:szCs w:val="21"/>
              </w:rPr>
            </w:pPr>
            <w:r>
              <w:rPr>
                <w:sz w:val="21"/>
                <w:szCs w:val="21"/>
              </w:rPr>
              <w:t>Co-applicant Aadhar scan ID.</w:t>
            </w:r>
          </w:p>
        </w:tc>
        <w:tc>
          <w:tcPr>
            <w:tcW w:w="2277" w:type="dxa"/>
            <w:vAlign w:val="center"/>
          </w:tcPr>
          <w:p>
            <w:pPr>
              <w:rPr>
                <w:rFonts w:hint="default"/>
                <w:sz w:val="21"/>
                <w:szCs w:val="21"/>
                <w:lang w:val="en-US"/>
              </w:rPr>
            </w:pPr>
            <w:r>
              <w:rPr>
                <w:rFonts w:hint="default"/>
                <w:sz w:val="21"/>
                <w:szCs w:val="21"/>
                <w:lang w:val="en-US"/>
              </w:rPr>
              <w:t>80853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goldcoin offer</w:t>
            </w:r>
          </w:p>
        </w:tc>
        <w:tc>
          <w:tcPr>
            <w:tcW w:w="2381"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 xml:space="preserve">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 xml:space="preserve"> NA</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 xml:space="preserve">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Details of special offer, if any: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rFonts w:hint="default"/>
                <w:sz w:val="21"/>
                <w:szCs w:val="21"/>
                <w:lang w:val="en-US"/>
              </w:rPr>
            </w:pPr>
            <w:r>
              <w:rPr>
                <w:sz w:val="21"/>
                <w:szCs w:val="21"/>
              </w:rPr>
              <w:t xml:space="preserve"> </w:t>
            </w:r>
            <w:r>
              <w:rPr>
                <w:rFonts w:hint="default"/>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NA</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NA</w:t>
            </w:r>
          </w:p>
        </w:tc>
        <w:tc>
          <w:tcPr>
            <w:tcW w:w="2970" w:type="dxa"/>
            <w:vAlign w:val="center"/>
          </w:tcPr>
          <w:p>
            <w:pPr>
              <w:rPr>
                <w:sz w:val="21"/>
                <w:szCs w:val="21"/>
              </w:rPr>
            </w:pPr>
            <w:r>
              <w:rPr>
                <w:sz w:val="21"/>
                <w:szCs w:val="21"/>
              </w:rPr>
              <w:t>Customer reference email</w:t>
            </w:r>
          </w:p>
        </w:tc>
        <w:tc>
          <w:tcPr>
            <w:tcW w:w="2700"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Yes</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r>
              <w:rPr>
                <w:sz w:val="21"/>
                <w:szCs w:val="21"/>
              </w:rPr>
              <w:t xml:space="preserve">Yes </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rFonts w:hint="default"/>
                <w:sz w:val="21"/>
                <w:szCs w:val="21"/>
                <w:lang w:val="en-US"/>
              </w:rPr>
            </w:pPr>
            <w:r>
              <w:rPr>
                <w:sz w:val="21"/>
                <w:szCs w:val="21"/>
              </w:rPr>
              <w:t>Name:</w:t>
            </w:r>
            <w:r>
              <w:rPr>
                <w:sz w:val="21"/>
                <w:szCs w:val="21"/>
                <w:lang w:val="en-US"/>
              </w:rPr>
              <w:t xml:space="preserve"> N. Anitha</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Name: Naresh</w:t>
            </w:r>
          </w:p>
        </w:tc>
        <w:tc>
          <w:tcPr>
            <w:tcW w:w="2505" w:type="dxa"/>
            <w:vAlign w:val="center"/>
          </w:tcPr>
          <w:p>
            <w:pPr>
              <w:rPr>
                <w:sz w:val="21"/>
                <w:szCs w:val="21"/>
              </w:rPr>
            </w:pPr>
            <w:r>
              <w:rPr>
                <w:sz w:val="21"/>
                <w:szCs w:val="21"/>
              </w:rPr>
              <w:t>Name:Soham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rFonts w:hint="default"/>
                <w:sz w:val="21"/>
                <w:szCs w:val="21"/>
                <w:lang w:val="en-US"/>
              </w:rPr>
              <w:t>27</w:t>
            </w:r>
            <w:r>
              <w:rPr>
                <w:sz w:val="21"/>
                <w:szCs w:val="21"/>
              </w:rPr>
              <w:t>-0</w:t>
            </w:r>
            <w:r>
              <w:rPr>
                <w:sz w:val="21"/>
                <w:szCs w:val="21"/>
                <w:lang w:val="en-US"/>
              </w:rPr>
              <w:t>7</w:t>
            </w:r>
            <w:r>
              <w:rPr>
                <w:sz w:val="21"/>
                <w:szCs w:val="21"/>
              </w:rPr>
              <w:t>-2021</w:t>
            </w:r>
          </w:p>
        </w:tc>
        <w:tc>
          <w:tcPr>
            <w:tcW w:w="2520" w:type="dxa"/>
            <w:vAlign w:val="center"/>
          </w:tcPr>
          <w:p>
            <w:pPr>
              <w:rPr>
                <w:sz w:val="21"/>
                <w:szCs w:val="21"/>
              </w:rPr>
            </w:pPr>
            <w:r>
              <w:rPr>
                <w:sz w:val="21"/>
                <w:szCs w:val="21"/>
              </w:rPr>
              <w:t xml:space="preserve">Date: </w:t>
            </w:r>
            <w:r>
              <w:rPr>
                <w:rFonts w:hint="default"/>
                <w:sz w:val="21"/>
                <w:szCs w:val="21"/>
                <w:lang w:val="en-US"/>
              </w:rPr>
              <w:t>27</w:t>
            </w:r>
            <w:r>
              <w:rPr>
                <w:sz w:val="21"/>
                <w:szCs w:val="21"/>
              </w:rPr>
              <w:t>-0</w:t>
            </w:r>
            <w:r>
              <w:rPr>
                <w:sz w:val="21"/>
                <w:szCs w:val="21"/>
                <w:lang w:val="en-US"/>
              </w:rPr>
              <w:t>7</w:t>
            </w:r>
            <w:r>
              <w:rPr>
                <w:sz w:val="21"/>
                <w:szCs w:val="21"/>
              </w:rPr>
              <w:t>-2021</w:t>
            </w:r>
          </w:p>
        </w:tc>
        <w:tc>
          <w:tcPr>
            <w:tcW w:w="3060" w:type="dxa"/>
            <w:vAlign w:val="center"/>
          </w:tcPr>
          <w:p>
            <w:pPr>
              <w:rPr>
                <w:sz w:val="21"/>
                <w:szCs w:val="21"/>
              </w:rPr>
            </w:pPr>
            <w:r>
              <w:rPr>
                <w:sz w:val="21"/>
                <w:szCs w:val="21"/>
              </w:rPr>
              <w:t xml:space="preserve">Date: </w:t>
            </w:r>
            <w:r>
              <w:rPr>
                <w:rFonts w:hint="default"/>
                <w:sz w:val="21"/>
                <w:szCs w:val="21"/>
                <w:lang w:val="en-US"/>
              </w:rPr>
              <w:t>27</w:t>
            </w:r>
            <w:r>
              <w:rPr>
                <w:sz w:val="21"/>
                <w:szCs w:val="21"/>
              </w:rPr>
              <w:t>-0</w:t>
            </w:r>
            <w:r>
              <w:rPr>
                <w:sz w:val="21"/>
                <w:szCs w:val="21"/>
                <w:lang w:val="en-US"/>
              </w:rPr>
              <w:t>7</w:t>
            </w:r>
            <w:r>
              <w:rPr>
                <w:sz w:val="21"/>
                <w:szCs w:val="21"/>
              </w:rPr>
              <w:t>-2021</w:t>
            </w:r>
          </w:p>
        </w:tc>
        <w:tc>
          <w:tcPr>
            <w:tcW w:w="2505" w:type="dxa"/>
            <w:vAlign w:val="center"/>
          </w:tcPr>
          <w:p>
            <w:pPr>
              <w:rPr>
                <w:sz w:val="21"/>
                <w:szCs w:val="21"/>
              </w:rPr>
            </w:pPr>
            <w:r>
              <w:rPr>
                <w:sz w:val="21"/>
                <w:szCs w:val="21"/>
              </w:rPr>
              <w:t xml:space="preserve">Date: </w:t>
            </w:r>
            <w:r>
              <w:rPr>
                <w:rFonts w:hint="default"/>
                <w:sz w:val="21"/>
                <w:szCs w:val="21"/>
                <w:lang w:val="en-US"/>
              </w:rPr>
              <w:t>27</w:t>
            </w:r>
            <w:r>
              <w:rPr>
                <w:sz w:val="21"/>
                <w:szCs w:val="21"/>
              </w:rPr>
              <w:t>-0</w:t>
            </w:r>
            <w:r>
              <w:rPr>
                <w:sz w:val="21"/>
                <w:szCs w:val="21"/>
                <w:lang w:val="en-US"/>
              </w:rPr>
              <w:t>7</w:t>
            </w:r>
            <w:r>
              <w:rPr>
                <w:sz w:val="21"/>
                <w:szCs w:val="21"/>
              </w:rPr>
              <w:t>-2021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E4002EFF" w:usb1="C000247B" w:usb2="00000009" w:usb3="00000000" w:csb0="200001FF" w:csb1="00000000"/>
  </w:font>
  <w:font w:name="Segoe UI">
    <w:altName w:val="Microsoft Sans Serif"/>
    <w:panose1 w:val="020B0502040204020203"/>
    <w:charset w:val="00"/>
    <w:family w:val="auto"/>
    <w:pitch w:val="default"/>
    <w:sig w:usb0="E4002EFF" w:usb1="C000E47F" w:usb2="00000009" w:usb3="00000000" w:csb0="200001FF" w:csb1="00000000"/>
  </w:font>
  <w:font w:name="Lucida Sans Unicode">
    <w:panose1 w:val="020B0602030504020204"/>
    <w:charset w:val="00"/>
    <w:family w:val="auto"/>
    <w:pitch w:val="default"/>
    <w:sig w:usb0="80001AFF" w:usb1="0000396B" w:usb2="00000000" w:usb3="00000000" w:csb0="0000003F" w:csb1="D7F70000"/>
  </w:font>
  <w:font w:name="Microsoft Sans Serif">
    <w:panose1 w:val="020B0604020202020204"/>
    <w:charset w:val="00"/>
    <w:family w:val="auto"/>
    <w:pitch w:val="default"/>
    <w:sig w:usb0="61007BDF"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qFormat/>
    <w:uiPriority w:val="1"/>
  </w:style>
  <w:style w:type="paragraph" w:styleId="3">
    <w:name w:val="Balloon Text"/>
    <w:basedOn w:val="1"/>
    <w:link w:val="27"/>
    <w:semiHidden/>
    <w:unhideWhenUsed/>
    <w:qFormat/>
    <w:uiPriority w:val="99"/>
    <w:rPr>
      <w:rFonts w:ascii="Segoe UI" w:hAnsi="Segoe UI" w:cs="Segoe UI"/>
      <w:sz w:val="18"/>
      <w:szCs w:val="18"/>
    </w:rPr>
  </w:style>
  <w:style w:type="paragraph" w:styleId="4">
    <w:name w:val="Body Text"/>
    <w:basedOn w:val="1"/>
    <w:link w:val="25"/>
    <w:qFormat/>
    <w:uiPriority w:val="0"/>
    <w:pPr>
      <w:jc w:val="both"/>
    </w:pPr>
  </w:style>
  <w:style w:type="paragraph" w:styleId="5">
    <w:name w:val="Body Text 2"/>
    <w:basedOn w:val="1"/>
    <w:link w:val="26"/>
    <w:qFormat/>
    <w:uiPriority w:val="0"/>
    <w:pPr>
      <w:jc w:val="both"/>
    </w:pPr>
  </w:style>
  <w:style w:type="paragraph" w:styleId="6">
    <w:name w:val="Body Text Indent"/>
    <w:basedOn w:val="1"/>
    <w:link w:val="24"/>
    <w:qFormat/>
    <w:uiPriority w:val="0"/>
    <w:pPr>
      <w:ind w:left="900" w:hanging="900"/>
    </w:pPr>
    <w:rPr>
      <w:b/>
    </w:rPr>
  </w:style>
  <w:style w:type="paragraph" w:styleId="7">
    <w:name w:val="footer"/>
    <w:basedOn w:val="1"/>
    <w:link w:val="20"/>
    <w:qFormat/>
    <w:uiPriority w:val="99"/>
    <w:pPr>
      <w:tabs>
        <w:tab w:val="center" w:pos="4320"/>
        <w:tab w:val="right" w:pos="8640"/>
      </w:tabs>
    </w:pPr>
  </w:style>
  <w:style w:type="paragraph" w:styleId="8">
    <w:name w:val="header"/>
    <w:basedOn w:val="1"/>
    <w:link w:val="23"/>
    <w:qFormat/>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page number"/>
    <w:basedOn w:val="11"/>
    <w:qFormat/>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qFormat/>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qFormat/>
    <w:uiPriority w:val="99"/>
    <w:rPr>
      <w:rFonts w:eastAsia="Times New Roman"/>
      <w:lang w:val="en-US"/>
    </w:rPr>
  </w:style>
  <w:style w:type="character" w:customStyle="1" w:styleId="24">
    <w:name w:val="Body Text Indent Char"/>
    <w:basedOn w:val="11"/>
    <w:link w:val="6"/>
    <w:qFormat/>
    <w:uiPriority w:val="0"/>
    <w:rPr>
      <w:rFonts w:eastAsia="Times New Roman"/>
      <w:b/>
      <w:lang w:val="en-US"/>
    </w:rPr>
  </w:style>
  <w:style w:type="character" w:customStyle="1" w:styleId="25">
    <w:name w:val="Body Text Char"/>
    <w:basedOn w:val="11"/>
    <w:link w:val="4"/>
    <w:qFormat/>
    <w:uiPriority w:val="0"/>
    <w:rPr>
      <w:rFonts w:eastAsia="Times New Roman"/>
      <w:lang w:val="en-US"/>
    </w:rPr>
  </w:style>
  <w:style w:type="character" w:customStyle="1" w:styleId="26">
    <w:name w:val="Body Text 2 Char"/>
    <w:basedOn w:val="11"/>
    <w:link w:val="5"/>
    <w:qFormat/>
    <w:uiPriority w:val="0"/>
    <w:rPr>
      <w:rFonts w:eastAsia="Times New Roman"/>
      <w:lang w:val="en-US"/>
    </w:rPr>
  </w:style>
  <w:style w:type="character" w:customStyle="1" w:styleId="27">
    <w:name w:val="Balloon Text Char"/>
    <w:basedOn w:val="11"/>
    <w:link w:val="3"/>
    <w:semiHidden/>
    <w:qFormat/>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412</Words>
  <Characters>2353</Characters>
  <Lines>19</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2021-06-05T07:42:00Z</dcterms:created>
  <dc:creator>aruna mppl</dc:creator>
  <cp:lastModifiedBy>accts</cp:lastModifiedBy>
  <cp:lastPrinted>2021-06-05T07:39:00Z</cp:lastPrinted>
  <dcterms:modified xsi:type="dcterms:W3CDTF">2021-07-27T07:19:40Z</dcterms:modified>
  <dc:title>			Booking declaration form 			Scan id no.: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