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sz w:val="21"/>
          <w:szCs w:val="21"/>
          <w:lang w:val="en-US"/>
        </w:rPr>
      </w:pPr>
      <w:r>
        <w:rPr>
          <w:sz w:val="21"/>
          <w:szCs w:val="21"/>
        </w:rPr>
        <w:tab/>
      </w:r>
      <w:r>
        <w:rPr>
          <w:sz w:val="21"/>
          <w:szCs w:val="21"/>
        </w:rPr>
        <w:tab/>
      </w:r>
      <w:r>
        <w:rPr>
          <w:sz w:val="21"/>
          <w:szCs w:val="21"/>
        </w:rPr>
        <w:tab/>
      </w:r>
      <w:r>
        <w:rPr>
          <w:sz w:val="21"/>
          <w:szCs w:val="21"/>
        </w:rPr>
        <w:t xml:space="preserve">Booking declaration form </w:t>
      </w:r>
      <w:r>
        <w:rPr>
          <w:sz w:val="21"/>
          <w:szCs w:val="21"/>
        </w:rPr>
        <w:tab/>
      </w:r>
      <w:r>
        <w:rPr>
          <w:sz w:val="21"/>
          <w:szCs w:val="21"/>
        </w:rPr>
        <w:tab/>
      </w:r>
      <w:r>
        <w:rPr>
          <w:sz w:val="21"/>
          <w:szCs w:val="21"/>
        </w:rPr>
        <w:tab/>
      </w:r>
      <w:r>
        <w:rPr>
          <w:sz w:val="21"/>
          <w:szCs w:val="21"/>
        </w:rPr>
        <w:t xml:space="preserve">Scan id no.: </w:t>
      </w:r>
    </w:p>
    <w:p>
      <w:pPr>
        <w:jc w:val="center"/>
        <w:rPr>
          <w:sz w:val="21"/>
          <w:szCs w:val="21"/>
        </w:rPr>
      </w:pPr>
    </w:p>
    <w:tbl>
      <w:tblPr>
        <w:tblStyle w:val="4"/>
        <w:tblW w:w="1055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6"/>
        <w:gridCol w:w="2381"/>
        <w:gridCol w:w="3133"/>
        <w:gridCol w:w="2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Project</w:t>
            </w:r>
          </w:p>
        </w:tc>
        <w:tc>
          <w:tcPr>
            <w:tcW w:w="2381" w:type="dxa"/>
            <w:vAlign w:val="center"/>
          </w:tcPr>
          <w:p>
            <w:pPr>
              <w:rPr>
                <w:rFonts w:hint="default"/>
                <w:sz w:val="21"/>
                <w:szCs w:val="21"/>
                <w:lang w:val="en-IN"/>
              </w:rPr>
            </w:pPr>
            <w:r>
              <w:rPr>
                <w:sz w:val="21"/>
                <w:szCs w:val="21"/>
              </w:rPr>
              <w:t>SOV</w:t>
            </w:r>
            <w:r>
              <w:rPr>
                <w:rFonts w:hint="default"/>
                <w:sz w:val="21"/>
                <w:szCs w:val="21"/>
                <w:lang w:val="en-IN"/>
              </w:rPr>
              <w:t xml:space="preserve"> III</w:t>
            </w:r>
          </w:p>
        </w:tc>
        <w:tc>
          <w:tcPr>
            <w:tcW w:w="3133" w:type="dxa"/>
            <w:vAlign w:val="center"/>
          </w:tcPr>
          <w:p>
            <w:pPr>
              <w:rPr>
                <w:sz w:val="21"/>
                <w:szCs w:val="21"/>
              </w:rPr>
            </w:pPr>
            <w:r>
              <w:rPr>
                <w:sz w:val="21"/>
                <w:szCs w:val="21"/>
              </w:rPr>
              <w:t>Constructed area in sft</w:t>
            </w:r>
          </w:p>
        </w:tc>
        <w:tc>
          <w:tcPr>
            <w:tcW w:w="2277" w:type="dxa"/>
            <w:vAlign w:val="center"/>
          </w:tcPr>
          <w:p>
            <w:pPr>
              <w:rPr>
                <w:sz w:val="21"/>
                <w:szCs w:val="21"/>
              </w:rPr>
            </w:pPr>
            <w:r>
              <w:rPr>
                <w:sz w:val="21"/>
                <w:szCs w:val="21"/>
              </w:rPr>
              <w:t>2040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Flat/Villa No.</w:t>
            </w:r>
          </w:p>
        </w:tc>
        <w:tc>
          <w:tcPr>
            <w:tcW w:w="2381" w:type="dxa"/>
            <w:vAlign w:val="center"/>
          </w:tcPr>
          <w:p>
            <w:pPr>
              <w:rPr>
                <w:rFonts w:hint="default"/>
                <w:sz w:val="21"/>
                <w:szCs w:val="21"/>
                <w:lang w:val="en-US"/>
              </w:rPr>
            </w:pPr>
            <w:r>
              <w:rPr>
                <w:rFonts w:hint="default"/>
                <w:sz w:val="21"/>
                <w:szCs w:val="21"/>
                <w:lang w:val="en-US"/>
              </w:rPr>
              <w:t>169</w:t>
            </w:r>
          </w:p>
        </w:tc>
        <w:tc>
          <w:tcPr>
            <w:tcW w:w="3133" w:type="dxa"/>
            <w:vAlign w:val="center"/>
          </w:tcPr>
          <w:p>
            <w:pPr>
              <w:rPr>
                <w:sz w:val="21"/>
                <w:szCs w:val="21"/>
              </w:rPr>
            </w:pPr>
            <w:r>
              <w:rPr>
                <w:sz w:val="21"/>
                <w:szCs w:val="21"/>
              </w:rPr>
              <w:t>Total land area in Sq. yds.</w:t>
            </w:r>
          </w:p>
        </w:tc>
        <w:tc>
          <w:tcPr>
            <w:tcW w:w="2277" w:type="dxa"/>
            <w:vAlign w:val="center"/>
          </w:tcPr>
          <w:p>
            <w:pPr>
              <w:rPr>
                <w:sz w:val="21"/>
                <w:szCs w:val="21"/>
              </w:rPr>
            </w:pPr>
            <w:r>
              <w:rPr>
                <w:sz w:val="21"/>
                <w:szCs w:val="21"/>
              </w:rPr>
              <w:t>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Name of customer</w:t>
            </w:r>
          </w:p>
        </w:tc>
        <w:tc>
          <w:tcPr>
            <w:tcW w:w="2381" w:type="dxa"/>
            <w:vAlign w:val="center"/>
          </w:tcPr>
          <w:p>
            <w:pPr>
              <w:numPr>
                <w:ilvl w:val="0"/>
                <w:numId w:val="1"/>
              </w:numPr>
              <w:rPr>
                <w:rFonts w:hint="default"/>
                <w:sz w:val="21"/>
                <w:szCs w:val="21"/>
                <w:lang w:val="en-US"/>
              </w:rPr>
            </w:pPr>
            <w:r>
              <w:rPr>
                <w:rFonts w:hint="default"/>
                <w:sz w:val="21"/>
                <w:szCs w:val="21"/>
                <w:lang w:val="en-US"/>
              </w:rPr>
              <w:t>Sohit</w:t>
            </w:r>
            <w:r>
              <w:rPr>
                <w:rFonts w:hint="default"/>
                <w:sz w:val="21"/>
                <w:szCs w:val="21"/>
                <w:lang w:val="en-IN"/>
              </w:rPr>
              <w:t xml:space="preserve"> &amp; K. Hymavathi</w:t>
            </w:r>
          </w:p>
        </w:tc>
        <w:tc>
          <w:tcPr>
            <w:tcW w:w="3133" w:type="dxa"/>
            <w:vAlign w:val="center"/>
          </w:tcPr>
          <w:p>
            <w:pPr>
              <w:rPr>
                <w:sz w:val="21"/>
                <w:szCs w:val="21"/>
              </w:rPr>
            </w:pPr>
            <w:r>
              <w:rPr>
                <w:sz w:val="21"/>
                <w:szCs w:val="21"/>
              </w:rPr>
              <w:t>PPT No.</w:t>
            </w:r>
          </w:p>
        </w:tc>
        <w:tc>
          <w:tcPr>
            <w:tcW w:w="2277" w:type="dxa"/>
            <w:vAlign w:val="center"/>
          </w:tcPr>
          <w:p>
            <w:pPr>
              <w:rPr>
                <w:rFonts w:hint="default"/>
                <w:sz w:val="21"/>
                <w:szCs w:val="21"/>
                <w:lang w:val="en-US"/>
              </w:rPr>
            </w:pPr>
            <w:r>
              <w:rPr>
                <w:rFonts w:hint="default"/>
                <w:sz w:val="21"/>
                <w:szCs w:val="21"/>
                <w:lang w:val="en-US"/>
              </w:rPr>
              <w:t>155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766" w:type="dxa"/>
            <w:vAlign w:val="center"/>
          </w:tcPr>
          <w:p>
            <w:pPr>
              <w:rPr>
                <w:sz w:val="21"/>
                <w:szCs w:val="21"/>
              </w:rPr>
            </w:pPr>
            <w:r>
              <w:rPr>
                <w:sz w:val="21"/>
                <w:szCs w:val="21"/>
              </w:rPr>
              <w:t>Date of Birth</w:t>
            </w:r>
          </w:p>
        </w:tc>
        <w:tc>
          <w:tcPr>
            <w:tcW w:w="2381" w:type="dxa"/>
            <w:vAlign w:val="center"/>
          </w:tcPr>
          <w:p>
            <w:pPr>
              <w:rPr>
                <w:rFonts w:hint="default"/>
                <w:sz w:val="21"/>
                <w:szCs w:val="21"/>
                <w:lang w:val="en-IN"/>
              </w:rPr>
            </w:pPr>
            <w:r>
              <w:rPr>
                <w:rFonts w:hint="default"/>
                <w:sz w:val="21"/>
                <w:szCs w:val="21"/>
                <w:lang w:val="en-IN"/>
              </w:rPr>
              <w:t>01/08/1999</w:t>
            </w:r>
          </w:p>
        </w:tc>
        <w:tc>
          <w:tcPr>
            <w:tcW w:w="3133" w:type="dxa"/>
            <w:vAlign w:val="center"/>
          </w:tcPr>
          <w:p>
            <w:pPr>
              <w:rPr>
                <w:sz w:val="21"/>
                <w:szCs w:val="21"/>
              </w:rPr>
            </w:pPr>
            <w:r>
              <w:rPr>
                <w:sz w:val="21"/>
                <w:szCs w:val="21"/>
              </w:rPr>
              <w:t>PPT base price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Name</w:t>
            </w:r>
          </w:p>
        </w:tc>
        <w:tc>
          <w:tcPr>
            <w:tcW w:w="2381" w:type="dxa"/>
          </w:tcPr>
          <w:p>
            <w:pPr>
              <w:rPr>
                <w:rFonts w:hint="default"/>
                <w:lang w:val="en-US"/>
              </w:rPr>
            </w:pPr>
            <w:r>
              <w:rPr>
                <w:rFonts w:hint="default"/>
                <w:lang w:val="en-US"/>
              </w:rPr>
              <w:t>NA</w:t>
            </w:r>
          </w:p>
        </w:tc>
        <w:tc>
          <w:tcPr>
            <w:tcW w:w="3133" w:type="dxa"/>
            <w:vAlign w:val="center"/>
          </w:tcPr>
          <w:p>
            <w:pPr>
              <w:rPr>
                <w:sz w:val="21"/>
                <w:szCs w:val="21"/>
              </w:rPr>
            </w:pPr>
            <w:r>
              <w:rPr>
                <w:sz w:val="21"/>
                <w:szCs w:val="21"/>
              </w:rPr>
              <w:t>List price (without extra land) – A</w:t>
            </w:r>
          </w:p>
        </w:tc>
        <w:tc>
          <w:tcPr>
            <w:tcW w:w="2277" w:type="dxa"/>
            <w:vAlign w:val="center"/>
          </w:tcPr>
          <w:p>
            <w:pPr>
              <w:rPr>
                <w:sz w:val="21"/>
                <w:szCs w:val="21"/>
              </w:rPr>
            </w:pPr>
            <w:r>
              <w:rPr>
                <w:sz w:val="21"/>
                <w:szCs w:val="21"/>
              </w:rPr>
              <w:t>1</w:t>
            </w:r>
            <w:r>
              <w:rPr>
                <w:rFonts w:hint="default"/>
                <w:sz w:val="21"/>
                <w:szCs w:val="21"/>
                <w:lang w:val="en-US"/>
              </w:rPr>
              <w:t>,</w:t>
            </w:r>
            <w:r>
              <w:rPr>
                <w:sz w:val="21"/>
                <w:szCs w:val="21"/>
              </w:rPr>
              <w:t>1</w:t>
            </w:r>
            <w:r>
              <w:rPr>
                <w:rFonts w:hint="default"/>
                <w:sz w:val="21"/>
                <w:szCs w:val="21"/>
                <w:lang w:val="en-US"/>
              </w:rPr>
              <w:t>5</w:t>
            </w:r>
            <w:r>
              <w:rPr>
                <w:sz w:val="21"/>
                <w:szCs w:val="21"/>
              </w:rPr>
              <w:t xml:space="preserve">,00,000/-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Spouce’s date of Birth</w:t>
            </w:r>
          </w:p>
        </w:tc>
        <w:tc>
          <w:tcPr>
            <w:tcW w:w="2381" w:type="dxa"/>
          </w:tcPr>
          <w:p>
            <w:pPr>
              <w:rPr>
                <w:rFonts w:hint="default"/>
                <w:lang w:val="en-US"/>
              </w:rPr>
            </w:pPr>
            <w:r>
              <w:rPr>
                <w:rFonts w:hint="default"/>
                <w:lang w:val="en-US"/>
              </w:rPr>
              <w:t>NA</w:t>
            </w:r>
          </w:p>
        </w:tc>
        <w:tc>
          <w:tcPr>
            <w:tcW w:w="3133" w:type="dxa"/>
            <w:vAlign w:val="center"/>
          </w:tcPr>
          <w:p>
            <w:pPr>
              <w:rPr>
                <w:sz w:val="21"/>
                <w:szCs w:val="21"/>
              </w:rPr>
            </w:pPr>
            <w:r>
              <w:rPr>
                <w:sz w:val="21"/>
                <w:szCs w:val="21"/>
              </w:rPr>
              <w:t xml:space="preserve">Rate for extra land – B </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Company</w:t>
            </w:r>
          </w:p>
        </w:tc>
        <w:tc>
          <w:tcPr>
            <w:tcW w:w="2381" w:type="dxa"/>
            <w:vAlign w:val="center"/>
          </w:tcPr>
          <w:p>
            <w:pPr>
              <w:rPr>
                <w:sz w:val="21"/>
                <w:szCs w:val="21"/>
              </w:rPr>
            </w:pPr>
            <w:r>
              <w:t>NA</w:t>
            </w:r>
          </w:p>
        </w:tc>
        <w:tc>
          <w:tcPr>
            <w:tcW w:w="3133" w:type="dxa"/>
            <w:vAlign w:val="center"/>
          </w:tcPr>
          <w:p>
            <w:pPr>
              <w:rPr>
                <w:sz w:val="21"/>
                <w:szCs w:val="21"/>
              </w:rPr>
            </w:pPr>
            <w:r>
              <w:rPr>
                <w:sz w:val="21"/>
                <w:szCs w:val="21"/>
              </w:rPr>
              <w:t>Additional land area – C</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designation</w:t>
            </w:r>
          </w:p>
        </w:tc>
        <w:tc>
          <w:tcPr>
            <w:tcW w:w="2381" w:type="dxa"/>
            <w:vAlign w:val="center"/>
          </w:tcPr>
          <w:p>
            <w:pPr>
              <w:rPr>
                <w:sz w:val="21"/>
                <w:szCs w:val="21"/>
              </w:rPr>
            </w:pPr>
            <w:r>
              <w:rPr>
                <w:sz w:val="21"/>
                <w:szCs w:val="21"/>
              </w:rPr>
              <w:t>NA</w:t>
            </w:r>
          </w:p>
        </w:tc>
        <w:tc>
          <w:tcPr>
            <w:tcW w:w="3133" w:type="dxa"/>
            <w:vAlign w:val="center"/>
          </w:tcPr>
          <w:p>
            <w:pPr>
              <w:rPr>
                <w:sz w:val="21"/>
                <w:szCs w:val="21"/>
              </w:rPr>
            </w:pPr>
            <w:r>
              <w:rPr>
                <w:sz w:val="21"/>
                <w:szCs w:val="21"/>
              </w:rPr>
              <w:t xml:space="preserve">Additional land charges  -D = B x C </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 xml:space="preserve">Wedding anniversary </w:t>
            </w:r>
          </w:p>
        </w:tc>
        <w:tc>
          <w:tcPr>
            <w:tcW w:w="2381" w:type="dxa"/>
            <w:vAlign w:val="center"/>
          </w:tcPr>
          <w:p>
            <w:pPr>
              <w:rPr>
                <w:sz w:val="21"/>
                <w:szCs w:val="21"/>
              </w:rPr>
            </w:pPr>
            <w:r>
              <w:rPr>
                <w:sz w:val="21"/>
                <w:szCs w:val="21"/>
              </w:rPr>
              <w:t>NA</w:t>
            </w:r>
          </w:p>
        </w:tc>
        <w:tc>
          <w:tcPr>
            <w:tcW w:w="3133" w:type="dxa"/>
            <w:vAlign w:val="center"/>
          </w:tcPr>
          <w:p>
            <w:pPr>
              <w:rPr>
                <w:sz w:val="21"/>
                <w:szCs w:val="21"/>
              </w:rPr>
            </w:pPr>
            <w:r>
              <w:rPr>
                <w:sz w:val="21"/>
                <w:szCs w:val="21"/>
              </w:rPr>
              <w:t>Total list price  -E = A+D</w:t>
            </w:r>
          </w:p>
        </w:tc>
        <w:tc>
          <w:tcPr>
            <w:tcW w:w="2277" w:type="dxa"/>
            <w:vAlign w:val="center"/>
          </w:tcPr>
          <w:p>
            <w:pPr>
              <w:rPr>
                <w:sz w:val="21"/>
                <w:szCs w:val="21"/>
              </w:rPr>
            </w:pPr>
            <w:r>
              <w:rPr>
                <w:sz w:val="21"/>
                <w:szCs w:val="21"/>
              </w:rPr>
              <w:t>1</w:t>
            </w:r>
            <w:r>
              <w:rPr>
                <w:rFonts w:hint="default"/>
                <w:sz w:val="21"/>
                <w:szCs w:val="21"/>
                <w:lang w:val="en-US"/>
              </w:rPr>
              <w:t>,</w:t>
            </w:r>
            <w:r>
              <w:rPr>
                <w:sz w:val="21"/>
                <w:szCs w:val="21"/>
              </w:rPr>
              <w:t>1</w:t>
            </w:r>
            <w:r>
              <w:rPr>
                <w:rFonts w:hint="default"/>
                <w:sz w:val="21"/>
                <w:szCs w:val="21"/>
                <w:lang w:val="en-US"/>
              </w:rPr>
              <w:t>5</w:t>
            </w:r>
            <w:r>
              <w:rPr>
                <w:sz w:val="21"/>
                <w:szCs w:val="21"/>
              </w:rPr>
              <w:t xml:space="preserve">,00,000/-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Date of completion</w:t>
            </w:r>
          </w:p>
        </w:tc>
        <w:tc>
          <w:tcPr>
            <w:tcW w:w="2381" w:type="dxa"/>
            <w:vAlign w:val="center"/>
          </w:tcPr>
          <w:p>
            <w:pPr>
              <w:rPr>
                <w:sz w:val="21"/>
                <w:szCs w:val="21"/>
              </w:rPr>
            </w:pPr>
            <w:r>
              <w:rPr>
                <w:sz w:val="21"/>
                <w:szCs w:val="21"/>
              </w:rPr>
              <w:t>15 months</w:t>
            </w:r>
          </w:p>
        </w:tc>
        <w:tc>
          <w:tcPr>
            <w:tcW w:w="3133" w:type="dxa"/>
            <w:vAlign w:val="center"/>
          </w:tcPr>
          <w:p>
            <w:pPr>
              <w:rPr>
                <w:sz w:val="21"/>
                <w:szCs w:val="21"/>
              </w:rPr>
            </w:pPr>
            <w:r>
              <w:rPr>
                <w:sz w:val="21"/>
                <w:szCs w:val="21"/>
              </w:rPr>
              <w:t>Discount on land in Rs. - F</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taken by</w:t>
            </w:r>
          </w:p>
        </w:tc>
        <w:tc>
          <w:tcPr>
            <w:tcW w:w="2381" w:type="dxa"/>
            <w:vAlign w:val="center"/>
          </w:tcPr>
          <w:p>
            <w:pPr>
              <w:rPr>
                <w:sz w:val="21"/>
                <w:szCs w:val="21"/>
              </w:rPr>
            </w:pPr>
            <w:r>
              <w:rPr>
                <w:sz w:val="21"/>
                <w:szCs w:val="21"/>
              </w:rPr>
              <w:t xml:space="preserve">Nagarjuna </w:t>
            </w:r>
          </w:p>
        </w:tc>
        <w:tc>
          <w:tcPr>
            <w:tcW w:w="3133" w:type="dxa"/>
            <w:vAlign w:val="center"/>
          </w:tcPr>
          <w:p>
            <w:pPr>
              <w:rPr>
                <w:sz w:val="21"/>
                <w:szCs w:val="21"/>
              </w:rPr>
            </w:pPr>
            <w:r>
              <w:rPr>
                <w:sz w:val="21"/>
                <w:szCs w:val="21"/>
              </w:rPr>
              <w:t>Discount in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Amount</w:t>
            </w:r>
          </w:p>
        </w:tc>
        <w:tc>
          <w:tcPr>
            <w:tcW w:w="2381" w:type="dxa"/>
            <w:vAlign w:val="center"/>
          </w:tcPr>
          <w:p>
            <w:pPr>
              <w:rPr>
                <w:sz w:val="21"/>
                <w:szCs w:val="21"/>
              </w:rPr>
            </w:pPr>
            <w:r>
              <w:rPr>
                <w:sz w:val="21"/>
                <w:szCs w:val="21"/>
              </w:rPr>
              <w:t>25,000/-</w:t>
            </w:r>
          </w:p>
        </w:tc>
        <w:tc>
          <w:tcPr>
            <w:tcW w:w="3133" w:type="dxa"/>
            <w:vAlign w:val="center"/>
          </w:tcPr>
          <w:p>
            <w:pPr>
              <w:rPr>
                <w:sz w:val="21"/>
                <w:szCs w:val="21"/>
              </w:rPr>
            </w:pPr>
            <w:r>
              <w:rPr>
                <w:sz w:val="21"/>
                <w:szCs w:val="21"/>
              </w:rPr>
              <w:t>Discount in Rs. - G</w:t>
            </w:r>
          </w:p>
        </w:tc>
        <w:tc>
          <w:tcPr>
            <w:tcW w:w="2277" w:type="dxa"/>
            <w:vAlign w:val="center"/>
          </w:tcPr>
          <w:p>
            <w:pPr>
              <w:rPr>
                <w:sz w:val="21"/>
                <w:szCs w:val="21"/>
              </w:rPr>
            </w:pPr>
            <w:r>
              <w:rPr>
                <w:sz w:val="21"/>
                <w:szCs w:val="21"/>
              </w:rPr>
              <w:t>1,</w:t>
            </w:r>
            <w:r>
              <w:rPr>
                <w:rFonts w:hint="default"/>
                <w:sz w:val="21"/>
                <w:szCs w:val="21"/>
                <w:lang w:val="en-US"/>
              </w:rPr>
              <w:t>5</w:t>
            </w:r>
            <w:r>
              <w:rPr>
                <w:sz w:val="21"/>
                <w:szCs w:val="21"/>
              </w:rPr>
              <w:t xml:space="preserve">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amount received on</w:t>
            </w:r>
          </w:p>
        </w:tc>
        <w:tc>
          <w:tcPr>
            <w:tcW w:w="2381" w:type="dxa"/>
            <w:vAlign w:val="center"/>
          </w:tcPr>
          <w:p>
            <w:pPr>
              <w:rPr>
                <w:sz w:val="21"/>
                <w:szCs w:val="21"/>
              </w:rPr>
            </w:pPr>
            <w:r>
              <w:rPr>
                <w:rFonts w:hint="default"/>
                <w:sz w:val="21"/>
                <w:szCs w:val="21"/>
                <w:lang w:val="en-US"/>
              </w:rPr>
              <w:t>09</w:t>
            </w:r>
            <w:r>
              <w:rPr>
                <w:sz w:val="21"/>
                <w:szCs w:val="21"/>
              </w:rPr>
              <w:t>-</w:t>
            </w:r>
            <w:r>
              <w:rPr>
                <w:rFonts w:hint="default"/>
                <w:sz w:val="21"/>
                <w:szCs w:val="21"/>
                <w:lang w:val="en-US"/>
              </w:rPr>
              <w:t>11</w:t>
            </w:r>
            <w:r>
              <w:rPr>
                <w:sz w:val="21"/>
                <w:szCs w:val="21"/>
              </w:rPr>
              <w:t>-2021</w:t>
            </w:r>
          </w:p>
        </w:tc>
        <w:tc>
          <w:tcPr>
            <w:tcW w:w="3133" w:type="dxa"/>
            <w:vAlign w:val="center"/>
          </w:tcPr>
          <w:p>
            <w:pPr>
              <w:rPr>
                <w:sz w:val="21"/>
                <w:szCs w:val="21"/>
              </w:rPr>
            </w:pPr>
            <w:r>
              <w:rPr>
                <w:sz w:val="21"/>
                <w:szCs w:val="21"/>
              </w:rPr>
              <w:t>Net sale consideration (after discount – before on time payment discount) – H = E-F-G</w:t>
            </w:r>
          </w:p>
        </w:tc>
        <w:tc>
          <w:tcPr>
            <w:tcW w:w="2277" w:type="dxa"/>
            <w:vAlign w:val="center"/>
          </w:tcPr>
          <w:p>
            <w:pPr>
              <w:rPr>
                <w:sz w:val="21"/>
                <w:szCs w:val="21"/>
              </w:rPr>
            </w:pPr>
            <w:r>
              <w:rPr>
                <w:sz w:val="21"/>
                <w:szCs w:val="21"/>
              </w:rPr>
              <w:t>1</w:t>
            </w:r>
            <w:r>
              <w:rPr>
                <w:rFonts w:hint="default"/>
                <w:sz w:val="21"/>
                <w:szCs w:val="21"/>
                <w:lang w:val="en-US"/>
              </w:rPr>
              <w:t>,13</w:t>
            </w:r>
            <w:r>
              <w:rPr>
                <w:sz w:val="21"/>
                <w:szCs w:val="21"/>
              </w:rPr>
              <w:t>,</w:t>
            </w:r>
            <w:r>
              <w:rPr>
                <w:rFonts w:hint="default"/>
                <w:sz w:val="21"/>
                <w:szCs w:val="21"/>
                <w:lang w:val="en-US"/>
              </w:rPr>
              <w:t>5</w:t>
            </w:r>
            <w:r>
              <w:rPr>
                <w:sz w:val="21"/>
                <w:szCs w:val="21"/>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Cheque No. / Reference no.</w:t>
            </w:r>
          </w:p>
        </w:tc>
        <w:tc>
          <w:tcPr>
            <w:tcW w:w="2381" w:type="dxa"/>
            <w:vAlign w:val="center"/>
          </w:tcPr>
          <w:p>
            <w:pPr>
              <w:rPr>
                <w:rFonts w:hint="default"/>
                <w:sz w:val="21"/>
                <w:szCs w:val="21"/>
                <w:lang w:val="en-US"/>
              </w:rPr>
            </w:pPr>
            <w:r>
              <w:rPr>
                <w:rFonts w:hint="default"/>
                <w:sz w:val="21"/>
                <w:szCs w:val="21"/>
                <w:lang w:val="en-US"/>
              </w:rPr>
              <w:t>000053</w:t>
            </w:r>
          </w:p>
        </w:tc>
        <w:tc>
          <w:tcPr>
            <w:tcW w:w="3133" w:type="dxa"/>
            <w:vAlign w:val="center"/>
          </w:tcPr>
          <w:p>
            <w:pPr>
              <w:rPr>
                <w:sz w:val="21"/>
                <w:szCs w:val="21"/>
              </w:rPr>
            </w:pPr>
            <w:r>
              <w:rPr>
                <w:sz w:val="21"/>
                <w:szCs w:val="21"/>
              </w:rPr>
              <w:t>On time payment discount in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form no.</w:t>
            </w:r>
          </w:p>
        </w:tc>
        <w:tc>
          <w:tcPr>
            <w:tcW w:w="2381" w:type="dxa"/>
            <w:vAlign w:val="center"/>
          </w:tcPr>
          <w:p>
            <w:pPr>
              <w:rPr>
                <w:rFonts w:hint="default"/>
                <w:sz w:val="21"/>
                <w:szCs w:val="21"/>
                <w:lang w:val="en-US"/>
              </w:rPr>
            </w:pPr>
            <w:r>
              <w:rPr>
                <w:rFonts w:hint="default"/>
                <w:sz w:val="21"/>
                <w:szCs w:val="21"/>
                <w:lang w:val="en-US"/>
              </w:rPr>
              <w:t>104027</w:t>
            </w:r>
          </w:p>
        </w:tc>
        <w:tc>
          <w:tcPr>
            <w:tcW w:w="3133" w:type="dxa"/>
            <w:vAlign w:val="center"/>
          </w:tcPr>
          <w:p>
            <w:pPr>
              <w:rPr>
                <w:sz w:val="21"/>
                <w:szCs w:val="21"/>
              </w:rPr>
            </w:pPr>
            <w:r>
              <w:rPr>
                <w:sz w:val="21"/>
                <w:szCs w:val="21"/>
              </w:rPr>
              <w:t xml:space="preserve">On time payment discount </w:t>
            </w:r>
          </w:p>
          <w:p>
            <w:pPr>
              <w:rPr>
                <w:sz w:val="21"/>
                <w:szCs w:val="21"/>
              </w:rPr>
            </w:pPr>
            <w:r>
              <w:rPr>
                <w:sz w:val="21"/>
                <w:szCs w:val="21"/>
              </w:rPr>
              <w:t>in Rs.</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form date</w:t>
            </w:r>
          </w:p>
        </w:tc>
        <w:tc>
          <w:tcPr>
            <w:tcW w:w="2381" w:type="dxa"/>
            <w:vAlign w:val="center"/>
          </w:tcPr>
          <w:p>
            <w:pPr>
              <w:rPr>
                <w:rFonts w:hint="default"/>
                <w:sz w:val="21"/>
                <w:szCs w:val="21"/>
                <w:lang w:val="en-US"/>
              </w:rPr>
            </w:pPr>
            <w:r>
              <w:rPr>
                <w:rFonts w:hint="default"/>
                <w:sz w:val="21"/>
                <w:szCs w:val="21"/>
                <w:lang w:val="en-US"/>
              </w:rPr>
              <w:t>18-11-2021</w:t>
            </w:r>
          </w:p>
        </w:tc>
        <w:tc>
          <w:tcPr>
            <w:tcW w:w="3133" w:type="dxa"/>
            <w:vAlign w:val="center"/>
          </w:tcPr>
          <w:p>
            <w:pPr>
              <w:rPr>
                <w:sz w:val="21"/>
                <w:szCs w:val="21"/>
              </w:rPr>
            </w:pPr>
            <w:r>
              <w:rPr>
                <w:sz w:val="21"/>
                <w:szCs w:val="21"/>
              </w:rPr>
              <w:t>Type</w:t>
            </w:r>
          </w:p>
        </w:tc>
        <w:tc>
          <w:tcPr>
            <w:tcW w:w="2277" w:type="dxa"/>
            <w:vAlign w:val="center"/>
          </w:tcPr>
          <w:p>
            <w:pPr>
              <w:rPr>
                <w:sz w:val="21"/>
                <w:szCs w:val="21"/>
              </w:rPr>
            </w:pPr>
            <w:r>
              <w:rPr>
                <w:sz w:val="21"/>
                <w:szCs w:val="21"/>
              </w:rPr>
              <w:t xml:space="preserve">Deluxe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HL required</w:t>
            </w:r>
          </w:p>
        </w:tc>
        <w:tc>
          <w:tcPr>
            <w:tcW w:w="2381" w:type="dxa"/>
            <w:vAlign w:val="center"/>
          </w:tcPr>
          <w:p>
            <w:pPr>
              <w:rPr>
                <w:sz w:val="21"/>
                <w:szCs w:val="21"/>
              </w:rPr>
            </w:pPr>
            <w:r>
              <w:rPr>
                <w:sz w:val="21"/>
                <w:szCs w:val="21"/>
              </w:rPr>
              <w:t>Yes</w:t>
            </w:r>
          </w:p>
        </w:tc>
        <w:tc>
          <w:tcPr>
            <w:tcW w:w="3133" w:type="dxa"/>
            <w:vAlign w:val="center"/>
          </w:tcPr>
          <w:p>
            <w:pPr>
              <w:rPr>
                <w:sz w:val="21"/>
                <w:szCs w:val="21"/>
              </w:rPr>
            </w:pPr>
            <w:r>
              <w:rPr>
                <w:sz w:val="21"/>
                <w:szCs w:val="21"/>
              </w:rPr>
              <w:t>CIS No</w:t>
            </w:r>
          </w:p>
        </w:tc>
        <w:tc>
          <w:tcPr>
            <w:tcW w:w="2277" w:type="dxa"/>
            <w:vAlign w:val="center"/>
          </w:tcPr>
          <w:p>
            <w:pPr>
              <w:rPr>
                <w:rFonts w:hint="default"/>
                <w:sz w:val="21"/>
                <w:szCs w:val="21"/>
                <w:lang w:val="en-IN"/>
              </w:rPr>
            </w:pPr>
            <w:r>
              <w:rPr>
                <w:rFonts w:hint="default"/>
                <w:sz w:val="21"/>
                <w:szCs w:val="21"/>
                <w:lang w:val="en-IN"/>
              </w:rPr>
              <w:t>16950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Preferred bank</w:t>
            </w:r>
          </w:p>
        </w:tc>
        <w:tc>
          <w:tcPr>
            <w:tcW w:w="2381" w:type="dxa"/>
            <w:vAlign w:val="center"/>
          </w:tcPr>
          <w:p>
            <w:pPr>
              <w:rPr>
                <w:rFonts w:hint="default"/>
                <w:sz w:val="21"/>
                <w:szCs w:val="21"/>
                <w:lang w:val="en-IN"/>
              </w:rPr>
            </w:pPr>
            <w:r>
              <w:rPr>
                <w:sz w:val="21"/>
                <w:szCs w:val="21"/>
              </w:rPr>
              <w:t>SBI</w:t>
            </w:r>
            <w:r>
              <w:rPr>
                <w:rFonts w:hint="default"/>
                <w:sz w:val="21"/>
                <w:szCs w:val="21"/>
                <w:lang w:val="en-IN"/>
              </w:rPr>
              <w:t xml:space="preserve"> / Hdfc</w:t>
            </w:r>
          </w:p>
        </w:tc>
        <w:tc>
          <w:tcPr>
            <w:tcW w:w="3133" w:type="dxa"/>
            <w:vAlign w:val="center"/>
          </w:tcPr>
          <w:p>
            <w:pPr>
              <w:rPr>
                <w:sz w:val="21"/>
                <w:szCs w:val="21"/>
              </w:rPr>
            </w:pPr>
            <w:r>
              <w:rPr>
                <w:sz w:val="21"/>
                <w:szCs w:val="21"/>
              </w:rPr>
              <w:t>Source of Enquiry</w:t>
            </w:r>
          </w:p>
        </w:tc>
        <w:tc>
          <w:tcPr>
            <w:tcW w:w="2277" w:type="dxa"/>
            <w:vAlign w:val="center"/>
          </w:tcPr>
          <w:p>
            <w:pPr>
              <w:rPr>
                <w:rFonts w:hint="default"/>
                <w:sz w:val="21"/>
                <w:szCs w:val="21"/>
                <w:lang w:val="en-IN"/>
              </w:rPr>
            </w:pPr>
            <w:r>
              <w:rPr>
                <w:rFonts w:hint="default"/>
                <w:sz w:val="21"/>
                <w:szCs w:val="21"/>
                <w:lang w:val="en-IN"/>
              </w:rPr>
              <w:t>Reference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Country of residence</w:t>
            </w:r>
          </w:p>
        </w:tc>
        <w:tc>
          <w:tcPr>
            <w:tcW w:w="2381" w:type="dxa"/>
            <w:vAlign w:val="center"/>
          </w:tcPr>
          <w:p>
            <w:pPr>
              <w:rPr>
                <w:sz w:val="21"/>
                <w:szCs w:val="21"/>
              </w:rPr>
            </w:pPr>
            <w:r>
              <w:rPr>
                <w:sz w:val="21"/>
                <w:szCs w:val="21"/>
              </w:rPr>
              <w:t>India</w:t>
            </w:r>
          </w:p>
        </w:tc>
        <w:tc>
          <w:tcPr>
            <w:tcW w:w="3133" w:type="dxa"/>
            <w:vAlign w:val="center"/>
          </w:tcPr>
          <w:p>
            <w:pPr>
              <w:rPr>
                <w:sz w:val="21"/>
                <w:szCs w:val="21"/>
              </w:rPr>
            </w:pPr>
            <w:r>
              <w:rPr>
                <w:sz w:val="21"/>
                <w:szCs w:val="21"/>
              </w:rPr>
              <w:t>First Contact type</w:t>
            </w:r>
          </w:p>
        </w:tc>
        <w:tc>
          <w:tcPr>
            <w:tcW w:w="2277" w:type="dxa"/>
            <w:vAlign w:val="center"/>
          </w:tcPr>
          <w:p>
            <w:pPr>
              <w:rPr>
                <w:sz w:val="21"/>
                <w:szCs w:val="21"/>
              </w:rPr>
            </w:pPr>
            <w:r>
              <w:rPr>
                <w:sz w:val="21"/>
                <w:szCs w:val="21"/>
              </w:rPr>
              <w:t>Phone call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Pan card no.</w:t>
            </w:r>
          </w:p>
        </w:tc>
        <w:tc>
          <w:tcPr>
            <w:tcW w:w="2381" w:type="dxa"/>
            <w:vAlign w:val="center"/>
          </w:tcPr>
          <w:p>
            <w:pPr>
              <w:rPr>
                <w:rFonts w:hint="default"/>
                <w:sz w:val="21"/>
                <w:szCs w:val="21"/>
                <w:lang w:val="en-IN"/>
              </w:rPr>
            </w:pPr>
            <w:r>
              <w:rPr>
                <w:rFonts w:hint="default"/>
                <w:sz w:val="21"/>
                <w:szCs w:val="21"/>
                <w:lang w:val="en-IN"/>
              </w:rPr>
              <w:t>DSEPK5174A</w:t>
            </w:r>
          </w:p>
        </w:tc>
        <w:tc>
          <w:tcPr>
            <w:tcW w:w="3133" w:type="dxa"/>
            <w:vAlign w:val="center"/>
          </w:tcPr>
          <w:p>
            <w:pPr>
              <w:rPr>
                <w:sz w:val="21"/>
                <w:szCs w:val="21"/>
              </w:rPr>
            </w:pPr>
            <w:r>
              <w:rPr>
                <w:sz w:val="21"/>
                <w:szCs w:val="21"/>
              </w:rPr>
              <w:t>Pan card scan ID</w:t>
            </w:r>
          </w:p>
        </w:tc>
        <w:tc>
          <w:tcPr>
            <w:tcW w:w="2277" w:type="dxa"/>
            <w:vAlign w:val="center"/>
          </w:tcPr>
          <w:p>
            <w:pPr>
              <w:rPr>
                <w:rFonts w:hint="default"/>
                <w:sz w:val="21"/>
                <w:szCs w:val="21"/>
                <w:lang w:val="en-IN"/>
              </w:rPr>
            </w:pPr>
            <w:r>
              <w:rPr>
                <w:rFonts w:hint="default"/>
                <w:sz w:val="21"/>
                <w:szCs w:val="21"/>
                <w:lang w:val="en-IN"/>
              </w:rPr>
              <w:t>90661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Aadhar card no</w:t>
            </w:r>
          </w:p>
        </w:tc>
        <w:tc>
          <w:tcPr>
            <w:tcW w:w="2381" w:type="dxa"/>
            <w:vAlign w:val="center"/>
          </w:tcPr>
          <w:p>
            <w:pPr>
              <w:rPr>
                <w:rFonts w:hint="default"/>
                <w:sz w:val="21"/>
                <w:szCs w:val="21"/>
                <w:lang w:val="en-IN"/>
              </w:rPr>
            </w:pPr>
            <w:r>
              <w:rPr>
                <w:rFonts w:hint="default"/>
                <w:sz w:val="21"/>
                <w:szCs w:val="21"/>
                <w:lang w:val="en-IN"/>
              </w:rPr>
              <w:t>6157 1763 3508</w:t>
            </w:r>
          </w:p>
        </w:tc>
        <w:tc>
          <w:tcPr>
            <w:tcW w:w="3133" w:type="dxa"/>
            <w:vAlign w:val="center"/>
          </w:tcPr>
          <w:p>
            <w:pPr>
              <w:rPr>
                <w:sz w:val="21"/>
                <w:szCs w:val="21"/>
              </w:rPr>
            </w:pPr>
            <w:r>
              <w:rPr>
                <w:sz w:val="21"/>
                <w:szCs w:val="21"/>
              </w:rPr>
              <w:t>Aadhar scan ID</w:t>
            </w:r>
          </w:p>
        </w:tc>
        <w:tc>
          <w:tcPr>
            <w:tcW w:w="2277" w:type="dxa"/>
            <w:vAlign w:val="center"/>
          </w:tcPr>
          <w:p>
            <w:pPr>
              <w:rPr>
                <w:rFonts w:hint="default"/>
                <w:sz w:val="21"/>
                <w:szCs w:val="21"/>
                <w:lang w:val="en-IN"/>
              </w:rPr>
            </w:pPr>
            <w:r>
              <w:rPr>
                <w:rFonts w:hint="default"/>
                <w:sz w:val="21"/>
                <w:szCs w:val="21"/>
                <w:lang w:val="en-IN"/>
              </w:rPr>
              <w:t>90661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Co-applicant Pan no.</w:t>
            </w:r>
          </w:p>
        </w:tc>
        <w:tc>
          <w:tcPr>
            <w:tcW w:w="2381" w:type="dxa"/>
            <w:vAlign w:val="center"/>
          </w:tcPr>
          <w:p>
            <w:pPr>
              <w:rPr>
                <w:rFonts w:hint="default"/>
                <w:sz w:val="21"/>
                <w:szCs w:val="21"/>
                <w:lang w:val="en-US"/>
              </w:rPr>
            </w:pPr>
            <w:r>
              <w:rPr>
                <w:rFonts w:hint="default"/>
                <w:sz w:val="21"/>
                <w:szCs w:val="21"/>
                <w:lang w:val="en-US"/>
              </w:rPr>
              <w:t>NA</w:t>
            </w:r>
          </w:p>
        </w:tc>
        <w:tc>
          <w:tcPr>
            <w:tcW w:w="3133" w:type="dxa"/>
            <w:vAlign w:val="center"/>
          </w:tcPr>
          <w:p>
            <w:pPr>
              <w:rPr>
                <w:sz w:val="21"/>
                <w:szCs w:val="21"/>
              </w:rPr>
            </w:pPr>
            <w:r>
              <w:rPr>
                <w:sz w:val="21"/>
                <w:szCs w:val="21"/>
              </w:rPr>
              <w:t>Co-applicant Pan scan ID.</w:t>
            </w:r>
          </w:p>
        </w:tc>
        <w:tc>
          <w:tcPr>
            <w:tcW w:w="2277" w:type="dxa"/>
            <w:vAlign w:val="center"/>
          </w:tcPr>
          <w:p>
            <w:pPr>
              <w:rPr>
                <w:rFonts w:hint="default"/>
                <w:sz w:val="21"/>
                <w:szCs w:val="21"/>
                <w:lang w:val="en-US"/>
              </w:rPr>
            </w:pPr>
            <w:r>
              <w:rPr>
                <w:rFonts w:hint="default"/>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Co-applicant Aadhar no.</w:t>
            </w:r>
          </w:p>
        </w:tc>
        <w:tc>
          <w:tcPr>
            <w:tcW w:w="2381" w:type="dxa"/>
            <w:vAlign w:val="center"/>
          </w:tcPr>
          <w:p>
            <w:pPr>
              <w:rPr>
                <w:rFonts w:hint="default"/>
                <w:sz w:val="21"/>
                <w:szCs w:val="21"/>
                <w:lang w:val="en-US"/>
              </w:rPr>
            </w:pPr>
            <w:r>
              <w:rPr>
                <w:rFonts w:hint="default"/>
                <w:sz w:val="21"/>
                <w:szCs w:val="21"/>
                <w:lang w:val="en-US"/>
              </w:rPr>
              <w:t>NA</w:t>
            </w:r>
          </w:p>
        </w:tc>
        <w:tc>
          <w:tcPr>
            <w:tcW w:w="3133" w:type="dxa"/>
            <w:vAlign w:val="center"/>
          </w:tcPr>
          <w:p>
            <w:pPr>
              <w:rPr>
                <w:sz w:val="21"/>
                <w:szCs w:val="21"/>
              </w:rPr>
            </w:pPr>
            <w:r>
              <w:rPr>
                <w:sz w:val="21"/>
                <w:szCs w:val="21"/>
              </w:rPr>
              <w:t>Co-applicant Aadhar scan ID.</w:t>
            </w:r>
          </w:p>
        </w:tc>
        <w:tc>
          <w:tcPr>
            <w:tcW w:w="2277" w:type="dxa"/>
            <w:vAlign w:val="center"/>
          </w:tcPr>
          <w:p>
            <w:pPr>
              <w:rPr>
                <w:rFonts w:hint="default"/>
                <w:sz w:val="21"/>
                <w:szCs w:val="21"/>
                <w:lang w:val="en-US"/>
              </w:rPr>
            </w:pPr>
            <w:r>
              <w:rPr>
                <w:rFonts w:hint="default"/>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From customer referral  - goldcoin offer</w:t>
            </w:r>
          </w:p>
        </w:tc>
        <w:tc>
          <w:tcPr>
            <w:tcW w:w="2381" w:type="dxa"/>
            <w:vAlign w:val="center"/>
          </w:tcPr>
          <w:p>
            <w:pPr>
              <w:rPr>
                <w:rFonts w:hint="default"/>
                <w:sz w:val="21"/>
                <w:szCs w:val="21"/>
                <w:lang w:val="en-IN"/>
              </w:rPr>
            </w:pPr>
            <w:r>
              <w:rPr>
                <w:rFonts w:hint="default"/>
                <w:sz w:val="21"/>
                <w:szCs w:val="21"/>
                <w:lang w:val="en-IN"/>
              </w:rPr>
              <w:t>Yes</w:t>
            </w:r>
          </w:p>
        </w:tc>
        <w:tc>
          <w:tcPr>
            <w:tcW w:w="3133" w:type="dxa"/>
            <w:vAlign w:val="center"/>
          </w:tcPr>
          <w:p>
            <w:pPr>
              <w:rPr>
                <w:sz w:val="21"/>
                <w:szCs w:val="21"/>
              </w:rPr>
            </w:pPr>
            <w:r>
              <w:rPr>
                <w:sz w:val="21"/>
                <w:szCs w:val="21"/>
              </w:rPr>
              <w:t>Booking through agent</w:t>
            </w:r>
          </w:p>
        </w:tc>
        <w:tc>
          <w:tcPr>
            <w:tcW w:w="2277" w:type="dxa"/>
            <w:vAlign w:val="center"/>
          </w:tcPr>
          <w:p>
            <w:pPr>
              <w:rPr>
                <w:sz w:val="21"/>
                <w:szCs w:val="21"/>
              </w:rPr>
            </w:pPr>
            <w:r>
              <w:rPr>
                <w:sz w:val="21"/>
                <w:szCs w:val="21"/>
              </w:rPr>
              <w:t xml:space="preserve"> 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Referred by</w:t>
            </w:r>
          </w:p>
        </w:tc>
        <w:tc>
          <w:tcPr>
            <w:tcW w:w="2381" w:type="dxa"/>
            <w:vAlign w:val="center"/>
          </w:tcPr>
          <w:p>
            <w:pPr>
              <w:rPr>
                <w:rFonts w:hint="default"/>
                <w:sz w:val="21"/>
                <w:szCs w:val="21"/>
                <w:lang w:val="en-IN"/>
              </w:rPr>
            </w:pPr>
            <w:r>
              <w:rPr>
                <w:rFonts w:hint="default"/>
                <w:sz w:val="21"/>
                <w:szCs w:val="21"/>
                <w:lang w:val="en-IN"/>
              </w:rPr>
              <w:t>Mr. Balaram (SOV I &amp; II</w:t>
            </w:r>
          </w:p>
          <w:p>
            <w:pPr>
              <w:rPr>
                <w:rFonts w:hint="default"/>
                <w:sz w:val="21"/>
                <w:szCs w:val="21"/>
                <w:lang w:val="en-IN"/>
              </w:rPr>
            </w:pPr>
            <w:r>
              <w:rPr>
                <w:rFonts w:hint="default"/>
                <w:sz w:val="21"/>
                <w:szCs w:val="21"/>
                <w:lang w:val="en-IN"/>
              </w:rPr>
              <w:t>Villa No.61)</w:t>
            </w:r>
          </w:p>
        </w:tc>
        <w:tc>
          <w:tcPr>
            <w:tcW w:w="3133" w:type="dxa"/>
            <w:vAlign w:val="center"/>
          </w:tcPr>
          <w:p>
            <w:pPr>
              <w:rPr>
                <w:sz w:val="21"/>
                <w:szCs w:val="21"/>
              </w:rPr>
            </w:pPr>
            <w:r>
              <w:rPr>
                <w:sz w:val="21"/>
                <w:szCs w:val="21"/>
              </w:rPr>
              <w:t>Agent name</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Corporate discount</w:t>
            </w:r>
          </w:p>
        </w:tc>
        <w:tc>
          <w:tcPr>
            <w:tcW w:w="2381" w:type="dxa"/>
            <w:vAlign w:val="center"/>
          </w:tcPr>
          <w:p>
            <w:pPr>
              <w:rPr>
                <w:sz w:val="21"/>
                <w:szCs w:val="21"/>
              </w:rPr>
            </w:pPr>
            <w:r>
              <w:rPr>
                <w:sz w:val="21"/>
                <w:szCs w:val="21"/>
              </w:rPr>
              <w:t xml:space="preserve"> NA</w:t>
            </w:r>
          </w:p>
        </w:tc>
        <w:tc>
          <w:tcPr>
            <w:tcW w:w="3133" w:type="dxa"/>
            <w:vAlign w:val="center"/>
          </w:tcPr>
          <w:p>
            <w:pPr>
              <w:rPr>
                <w:sz w:val="21"/>
                <w:szCs w:val="21"/>
              </w:rPr>
            </w:pPr>
            <w:r>
              <w:rPr>
                <w:sz w:val="21"/>
                <w:szCs w:val="21"/>
              </w:rPr>
              <w:t>Corporate discount form signed</w:t>
            </w:r>
          </w:p>
        </w:tc>
        <w:tc>
          <w:tcPr>
            <w:tcW w:w="2277" w:type="dxa"/>
            <w:vAlign w:val="center"/>
          </w:tcPr>
          <w:p>
            <w:pPr>
              <w:rPr>
                <w:sz w:val="21"/>
                <w:szCs w:val="21"/>
              </w:rPr>
            </w:pPr>
            <w:r>
              <w:rPr>
                <w:sz w:val="21"/>
                <w:szCs w:val="21"/>
              </w:rPr>
              <w:t xml:space="preserve"> 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Special offer</w:t>
            </w:r>
          </w:p>
        </w:tc>
        <w:tc>
          <w:tcPr>
            <w:tcW w:w="7791" w:type="dxa"/>
            <w:gridSpan w:val="3"/>
            <w:vAlign w:val="center"/>
          </w:tcPr>
          <w:p>
            <w:pPr>
              <w:rPr>
                <w:rFonts w:hint="default"/>
                <w:sz w:val="21"/>
                <w:szCs w:val="21"/>
                <w:lang w:val="en-IN"/>
              </w:rPr>
            </w:pPr>
            <w:r>
              <w:rPr>
                <w:rFonts w:hint="default"/>
                <w:sz w:val="21"/>
                <w:szCs w:val="21"/>
                <w:lang w:val="en-IN"/>
              </w:rPr>
              <w:t>Yes</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 xml:space="preserve">Details of special offer, if any:  </w:t>
            </w:r>
            <w:r>
              <w:rPr>
                <w:rFonts w:hint="default"/>
                <w:sz w:val="21"/>
                <w:szCs w:val="21"/>
                <w:lang w:val="en-IN"/>
              </w:rPr>
              <w:t xml:space="preserve">Speciality tiles Offer- Tiles in Drawing , Dinning and Bedrooms.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Remarks : Registration, GST, stamp duty charges extra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Corpus fund of Rs. 50,000/- extra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p>
        </w:tc>
      </w:tr>
    </w:tbl>
    <w:p/>
    <w:tbl>
      <w:tblPr>
        <w:tblStyle w:val="4"/>
        <w:tblW w:w="10710"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1"/>
        <w:gridCol w:w="2469"/>
        <w:gridCol w:w="297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710" w:type="dxa"/>
            <w:gridSpan w:val="4"/>
            <w:vAlign w:val="center"/>
          </w:tcPr>
          <w:p>
            <w:pPr>
              <w:rPr>
                <w:sz w:val="21"/>
                <w:szCs w:val="21"/>
              </w:rPr>
            </w:pPr>
            <w:r>
              <w:rPr>
                <w:sz w:val="21"/>
                <w:szCs w:val="21"/>
              </w:rPr>
              <w:t>Check list – attached documents::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Booking  form  - </w:t>
            </w:r>
          </w:p>
        </w:tc>
        <w:tc>
          <w:tcPr>
            <w:tcW w:w="2469" w:type="dxa"/>
            <w:vAlign w:val="center"/>
          </w:tcPr>
          <w:p>
            <w:pPr>
              <w:rPr>
                <w:sz w:val="21"/>
                <w:szCs w:val="21"/>
              </w:rPr>
            </w:pPr>
            <w:r>
              <w:rPr>
                <w:sz w:val="21"/>
                <w:szCs w:val="21"/>
              </w:rPr>
              <w:t xml:space="preserve">Yes </w:t>
            </w:r>
          </w:p>
        </w:tc>
        <w:tc>
          <w:tcPr>
            <w:tcW w:w="2970" w:type="dxa"/>
            <w:vAlign w:val="center"/>
          </w:tcPr>
          <w:p>
            <w:pPr>
              <w:rPr>
                <w:sz w:val="21"/>
                <w:szCs w:val="21"/>
              </w:rPr>
            </w:pPr>
            <w:r>
              <w:rPr>
                <w:sz w:val="21"/>
                <w:szCs w:val="21"/>
              </w:rPr>
              <w:t>Booking amt cheque</w:t>
            </w:r>
          </w:p>
        </w:tc>
        <w:tc>
          <w:tcPr>
            <w:tcW w:w="2700" w:type="dxa"/>
            <w:vAlign w:val="center"/>
          </w:tcPr>
          <w:p>
            <w:pPr>
              <w:rPr>
                <w:rFonts w:hint="default"/>
                <w:sz w:val="21"/>
                <w:szCs w:val="21"/>
                <w:lang w:val="en-US"/>
              </w:rPr>
            </w:pPr>
            <w:r>
              <w:rPr>
                <w:sz w:val="21"/>
                <w:szCs w:val="21"/>
              </w:rPr>
              <w:t xml:space="preserve"> </w:t>
            </w:r>
            <w:r>
              <w:rPr>
                <w:rFonts w:hint="default"/>
                <w:sz w:val="21"/>
                <w:szCs w:val="21"/>
                <w:lang w:val="en-US"/>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Special offer letter </w:t>
            </w:r>
          </w:p>
        </w:tc>
        <w:tc>
          <w:tcPr>
            <w:tcW w:w="2469" w:type="dxa"/>
            <w:vAlign w:val="center"/>
          </w:tcPr>
          <w:p>
            <w:pPr>
              <w:rPr>
                <w:rFonts w:hint="default"/>
                <w:sz w:val="21"/>
                <w:szCs w:val="21"/>
                <w:lang w:val="en-IN"/>
              </w:rPr>
            </w:pPr>
            <w:r>
              <w:rPr>
                <w:rFonts w:hint="default"/>
                <w:sz w:val="21"/>
                <w:szCs w:val="21"/>
                <w:lang w:val="en-IN"/>
              </w:rPr>
              <w:t>Yes</w:t>
            </w:r>
          </w:p>
        </w:tc>
        <w:tc>
          <w:tcPr>
            <w:tcW w:w="2970" w:type="dxa"/>
            <w:vAlign w:val="center"/>
          </w:tcPr>
          <w:p>
            <w:pPr>
              <w:rPr>
                <w:sz w:val="21"/>
                <w:szCs w:val="21"/>
              </w:rPr>
            </w:pPr>
            <w:r>
              <w:rPr>
                <w:sz w:val="21"/>
                <w:szCs w:val="21"/>
              </w:rPr>
              <w:t>Corporate discount letter</w:t>
            </w:r>
          </w:p>
        </w:tc>
        <w:tc>
          <w:tcPr>
            <w:tcW w:w="2700"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Estate agent email</w:t>
            </w:r>
          </w:p>
        </w:tc>
        <w:tc>
          <w:tcPr>
            <w:tcW w:w="2469" w:type="dxa"/>
            <w:vAlign w:val="center"/>
          </w:tcPr>
          <w:p>
            <w:pPr>
              <w:rPr>
                <w:sz w:val="21"/>
                <w:szCs w:val="21"/>
              </w:rPr>
            </w:pPr>
            <w:r>
              <w:rPr>
                <w:sz w:val="21"/>
                <w:szCs w:val="21"/>
              </w:rPr>
              <w:t>NA</w:t>
            </w:r>
          </w:p>
        </w:tc>
        <w:tc>
          <w:tcPr>
            <w:tcW w:w="2970" w:type="dxa"/>
            <w:vAlign w:val="center"/>
          </w:tcPr>
          <w:p>
            <w:pPr>
              <w:rPr>
                <w:sz w:val="21"/>
                <w:szCs w:val="21"/>
              </w:rPr>
            </w:pPr>
            <w:r>
              <w:rPr>
                <w:sz w:val="21"/>
                <w:szCs w:val="21"/>
              </w:rPr>
              <w:t>Customer reference email</w:t>
            </w:r>
          </w:p>
        </w:tc>
        <w:tc>
          <w:tcPr>
            <w:tcW w:w="2700" w:type="dxa"/>
            <w:vAlign w:val="center"/>
          </w:tcPr>
          <w:p>
            <w:pPr>
              <w:rPr>
                <w:rFonts w:hint="default"/>
                <w:sz w:val="21"/>
                <w:szCs w:val="21"/>
                <w:lang w:val="en-IN"/>
              </w:rPr>
            </w:pPr>
            <w:r>
              <w:rPr>
                <w:rFonts w:hint="default"/>
                <w:sz w:val="21"/>
                <w:szCs w:val="21"/>
                <w:lang w:val="en-IN"/>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CIS sheet</w:t>
            </w:r>
          </w:p>
        </w:tc>
        <w:tc>
          <w:tcPr>
            <w:tcW w:w="2469" w:type="dxa"/>
            <w:vAlign w:val="center"/>
          </w:tcPr>
          <w:p>
            <w:pPr>
              <w:rPr>
                <w:sz w:val="21"/>
                <w:szCs w:val="21"/>
              </w:rPr>
            </w:pPr>
            <w:r>
              <w:rPr>
                <w:sz w:val="21"/>
                <w:szCs w:val="21"/>
              </w:rPr>
              <w:t>Yes</w:t>
            </w:r>
          </w:p>
        </w:tc>
        <w:tc>
          <w:tcPr>
            <w:tcW w:w="2970" w:type="dxa"/>
            <w:vAlign w:val="center"/>
          </w:tcPr>
          <w:p>
            <w:pPr>
              <w:rPr>
                <w:sz w:val="21"/>
                <w:szCs w:val="21"/>
              </w:rPr>
            </w:pPr>
            <w:r>
              <w:rPr>
                <w:sz w:val="21"/>
                <w:szCs w:val="21"/>
              </w:rPr>
              <w:t>Pan/Aadhar copy</w:t>
            </w:r>
          </w:p>
        </w:tc>
        <w:tc>
          <w:tcPr>
            <w:tcW w:w="2700" w:type="dxa"/>
            <w:vAlign w:val="center"/>
          </w:tcPr>
          <w:p>
            <w:pPr>
              <w:rPr>
                <w:sz w:val="21"/>
                <w:szCs w:val="21"/>
              </w:rPr>
            </w:pPr>
            <w:r>
              <w:rPr>
                <w:sz w:val="21"/>
                <w:szCs w:val="21"/>
              </w:rPr>
              <w:t xml:space="preserve">Yes </w:t>
            </w:r>
          </w:p>
        </w:tc>
      </w:tr>
    </w:tbl>
    <w:p>
      <w:pPr>
        <w:jc w:val="both"/>
        <w:rPr>
          <w:sz w:val="21"/>
          <w:szCs w:val="21"/>
        </w:rPr>
      </w:pPr>
    </w:p>
    <w:tbl>
      <w:tblPr>
        <w:tblStyle w:val="4"/>
        <w:tblW w:w="10695"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0"/>
        <w:gridCol w:w="2520"/>
        <w:gridCol w:w="3060"/>
        <w:gridCol w:w="2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Sales  Executive</w:t>
            </w:r>
          </w:p>
        </w:tc>
        <w:tc>
          <w:tcPr>
            <w:tcW w:w="2520" w:type="dxa"/>
            <w:vAlign w:val="center"/>
          </w:tcPr>
          <w:p>
            <w:pPr>
              <w:rPr>
                <w:sz w:val="21"/>
                <w:szCs w:val="21"/>
              </w:rPr>
            </w:pPr>
            <w:r>
              <w:rPr>
                <w:sz w:val="21"/>
                <w:szCs w:val="21"/>
              </w:rPr>
              <w:t>Sales Manager</w:t>
            </w:r>
          </w:p>
        </w:tc>
        <w:tc>
          <w:tcPr>
            <w:tcW w:w="3060" w:type="dxa"/>
            <w:vAlign w:val="center"/>
          </w:tcPr>
          <w:p>
            <w:pPr>
              <w:rPr>
                <w:sz w:val="21"/>
                <w:szCs w:val="21"/>
              </w:rPr>
            </w:pPr>
            <w:r>
              <w:rPr>
                <w:sz w:val="21"/>
                <w:szCs w:val="21"/>
              </w:rPr>
              <w:t>Project Accountant</w:t>
            </w:r>
          </w:p>
        </w:tc>
        <w:tc>
          <w:tcPr>
            <w:tcW w:w="2505" w:type="dxa"/>
            <w:vAlign w:val="center"/>
          </w:tcPr>
          <w:p>
            <w:pPr>
              <w:rPr>
                <w:sz w:val="21"/>
                <w:szCs w:val="21"/>
              </w:rPr>
            </w:pPr>
            <w:r>
              <w:rPr>
                <w:sz w:val="21"/>
                <w:szCs w:val="21"/>
              </w:rPr>
              <w:t>M.D.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10" w:type="dxa"/>
            <w:vAlign w:val="center"/>
          </w:tcPr>
          <w:p>
            <w:pPr>
              <w:rPr>
                <w:rFonts w:hint="default"/>
                <w:sz w:val="21"/>
                <w:szCs w:val="21"/>
                <w:lang w:val="en-US"/>
              </w:rPr>
            </w:pPr>
            <w:r>
              <w:rPr>
                <w:sz w:val="21"/>
                <w:szCs w:val="21"/>
              </w:rPr>
              <w:t>Name:</w:t>
            </w:r>
          </w:p>
        </w:tc>
        <w:tc>
          <w:tcPr>
            <w:tcW w:w="2520" w:type="dxa"/>
            <w:vAlign w:val="center"/>
          </w:tcPr>
          <w:p>
            <w:pPr>
              <w:rPr>
                <w:sz w:val="21"/>
                <w:szCs w:val="21"/>
              </w:rPr>
            </w:pPr>
            <w:r>
              <w:rPr>
                <w:sz w:val="21"/>
                <w:szCs w:val="21"/>
              </w:rPr>
              <w:t>Name: M. Nagarjuna</w:t>
            </w:r>
          </w:p>
        </w:tc>
        <w:tc>
          <w:tcPr>
            <w:tcW w:w="3060" w:type="dxa"/>
            <w:vAlign w:val="center"/>
          </w:tcPr>
          <w:p>
            <w:pPr>
              <w:rPr>
                <w:rFonts w:hint="default"/>
                <w:sz w:val="21"/>
                <w:szCs w:val="21"/>
                <w:lang w:val="en-US"/>
              </w:rPr>
            </w:pPr>
            <w:r>
              <w:rPr>
                <w:sz w:val="21"/>
                <w:szCs w:val="21"/>
              </w:rPr>
              <w:t xml:space="preserve">Name: </w:t>
            </w:r>
            <w:r>
              <w:rPr>
                <w:rFonts w:hint="default"/>
                <w:sz w:val="21"/>
                <w:szCs w:val="21"/>
                <w:lang w:val="en-US"/>
              </w:rPr>
              <w:t>Akhila</w:t>
            </w:r>
          </w:p>
        </w:tc>
        <w:tc>
          <w:tcPr>
            <w:tcW w:w="2505" w:type="dxa"/>
            <w:vAlign w:val="center"/>
          </w:tcPr>
          <w:p>
            <w:pPr>
              <w:rPr>
                <w:sz w:val="21"/>
                <w:szCs w:val="21"/>
              </w:rPr>
            </w:pPr>
            <w:r>
              <w:rPr>
                <w:sz w:val="21"/>
                <w:szCs w:val="21"/>
              </w:rPr>
              <w:t>Name:Soham Modi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Sign:</w:t>
            </w:r>
          </w:p>
        </w:tc>
        <w:tc>
          <w:tcPr>
            <w:tcW w:w="2520" w:type="dxa"/>
            <w:vAlign w:val="center"/>
          </w:tcPr>
          <w:p>
            <w:pPr>
              <w:rPr>
                <w:sz w:val="21"/>
                <w:szCs w:val="21"/>
              </w:rPr>
            </w:pPr>
            <w:r>
              <w:rPr>
                <w:sz w:val="21"/>
                <w:szCs w:val="21"/>
              </w:rPr>
              <w:t>Sign:</w:t>
            </w:r>
          </w:p>
        </w:tc>
        <w:tc>
          <w:tcPr>
            <w:tcW w:w="3060" w:type="dxa"/>
            <w:vAlign w:val="center"/>
          </w:tcPr>
          <w:p>
            <w:pPr>
              <w:rPr>
                <w:sz w:val="21"/>
                <w:szCs w:val="21"/>
              </w:rPr>
            </w:pPr>
            <w:r>
              <w:rPr>
                <w:sz w:val="21"/>
                <w:szCs w:val="21"/>
              </w:rPr>
              <w:t>Sign:</w:t>
            </w:r>
          </w:p>
        </w:tc>
        <w:tc>
          <w:tcPr>
            <w:tcW w:w="2505" w:type="dxa"/>
            <w:vAlign w:val="center"/>
          </w:tcPr>
          <w:p>
            <w:pPr>
              <w:rPr>
                <w:sz w:val="21"/>
                <w:szCs w:val="21"/>
              </w:rPr>
            </w:pPr>
            <w:r>
              <w:rPr>
                <w:sz w:val="21"/>
                <w:szCs w:val="21"/>
              </w:rPr>
              <w:t>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Date:</w:t>
            </w:r>
            <w:r>
              <w:rPr>
                <w:rFonts w:hint="default"/>
                <w:sz w:val="21"/>
                <w:szCs w:val="21"/>
                <w:lang w:val="en-IN"/>
              </w:rPr>
              <w:t xml:space="preserve"> 20</w:t>
            </w:r>
            <w:r>
              <w:rPr>
                <w:sz w:val="21"/>
                <w:szCs w:val="21"/>
              </w:rPr>
              <w:t>-</w:t>
            </w:r>
            <w:r>
              <w:rPr>
                <w:rFonts w:hint="default"/>
                <w:sz w:val="21"/>
                <w:szCs w:val="21"/>
                <w:lang w:val="en-US"/>
              </w:rPr>
              <w:t>11</w:t>
            </w:r>
            <w:r>
              <w:rPr>
                <w:sz w:val="21"/>
                <w:szCs w:val="21"/>
              </w:rPr>
              <w:t>-2021</w:t>
            </w:r>
          </w:p>
        </w:tc>
        <w:tc>
          <w:tcPr>
            <w:tcW w:w="2520" w:type="dxa"/>
            <w:vAlign w:val="center"/>
          </w:tcPr>
          <w:p>
            <w:pPr>
              <w:rPr>
                <w:sz w:val="21"/>
                <w:szCs w:val="21"/>
              </w:rPr>
            </w:pPr>
            <w:r>
              <w:rPr>
                <w:sz w:val="21"/>
                <w:szCs w:val="21"/>
              </w:rPr>
              <w:t xml:space="preserve">Date: </w:t>
            </w:r>
            <w:r>
              <w:rPr>
                <w:rFonts w:hint="default"/>
                <w:sz w:val="21"/>
                <w:szCs w:val="21"/>
                <w:lang w:val="en-IN"/>
              </w:rPr>
              <w:t>20</w:t>
            </w:r>
            <w:r>
              <w:rPr>
                <w:sz w:val="21"/>
                <w:szCs w:val="21"/>
              </w:rPr>
              <w:t>-</w:t>
            </w:r>
            <w:r>
              <w:rPr>
                <w:rFonts w:hint="default"/>
                <w:sz w:val="21"/>
                <w:szCs w:val="21"/>
                <w:lang w:val="en-US"/>
              </w:rPr>
              <w:t>11</w:t>
            </w:r>
            <w:r>
              <w:rPr>
                <w:sz w:val="21"/>
                <w:szCs w:val="21"/>
              </w:rPr>
              <w:t>-2021</w:t>
            </w:r>
          </w:p>
        </w:tc>
        <w:tc>
          <w:tcPr>
            <w:tcW w:w="3060" w:type="dxa"/>
            <w:vAlign w:val="center"/>
          </w:tcPr>
          <w:p>
            <w:pPr>
              <w:rPr>
                <w:sz w:val="21"/>
                <w:szCs w:val="21"/>
              </w:rPr>
            </w:pPr>
            <w:r>
              <w:rPr>
                <w:sz w:val="21"/>
                <w:szCs w:val="21"/>
              </w:rPr>
              <w:t xml:space="preserve">Date: </w:t>
            </w:r>
            <w:r>
              <w:rPr>
                <w:rFonts w:hint="default"/>
                <w:sz w:val="21"/>
                <w:szCs w:val="21"/>
                <w:lang w:val="en-IN"/>
              </w:rPr>
              <w:t>20</w:t>
            </w:r>
            <w:r>
              <w:rPr>
                <w:sz w:val="21"/>
                <w:szCs w:val="21"/>
              </w:rPr>
              <w:t>-</w:t>
            </w:r>
            <w:r>
              <w:rPr>
                <w:rFonts w:hint="default"/>
                <w:sz w:val="21"/>
                <w:szCs w:val="21"/>
                <w:lang w:val="en-US"/>
              </w:rPr>
              <w:t>11</w:t>
            </w:r>
            <w:r>
              <w:rPr>
                <w:sz w:val="21"/>
                <w:szCs w:val="21"/>
              </w:rPr>
              <w:t>-2021</w:t>
            </w:r>
          </w:p>
        </w:tc>
        <w:tc>
          <w:tcPr>
            <w:tcW w:w="2505" w:type="dxa"/>
            <w:vAlign w:val="center"/>
          </w:tcPr>
          <w:p>
            <w:pPr>
              <w:rPr>
                <w:sz w:val="21"/>
                <w:szCs w:val="21"/>
              </w:rPr>
            </w:pPr>
            <w:r>
              <w:rPr>
                <w:sz w:val="21"/>
                <w:szCs w:val="21"/>
              </w:rPr>
              <w:t xml:space="preserve">Date: </w:t>
            </w:r>
            <w:r>
              <w:rPr>
                <w:rFonts w:hint="default"/>
                <w:sz w:val="21"/>
                <w:szCs w:val="21"/>
                <w:lang w:val="en-IN"/>
              </w:rPr>
              <w:t>20</w:t>
            </w:r>
            <w:r>
              <w:rPr>
                <w:sz w:val="21"/>
                <w:szCs w:val="21"/>
              </w:rPr>
              <w:t>-</w:t>
            </w:r>
            <w:r>
              <w:rPr>
                <w:rFonts w:hint="default"/>
                <w:sz w:val="21"/>
                <w:szCs w:val="21"/>
                <w:lang w:val="en-US"/>
              </w:rPr>
              <w:t>11</w:t>
            </w:r>
            <w:r>
              <w:rPr>
                <w:sz w:val="21"/>
                <w:szCs w:val="21"/>
              </w:rPr>
              <w:t>-2021</w:t>
            </w:r>
          </w:p>
        </w:tc>
      </w:tr>
    </w:tbl>
    <w:p>
      <w:pPr>
        <w:jc w:val="both"/>
        <w:rPr>
          <w:sz w:val="12"/>
          <w:szCs w:val="20"/>
        </w:rPr>
      </w:pPr>
      <w:r>
        <w:rPr>
          <w:sz w:val="12"/>
          <w:szCs w:val="20"/>
        </w:rPr>
        <w:t>+</w:t>
      </w:r>
    </w:p>
    <w:p>
      <w:pPr>
        <w:ind w:left="-630" w:right="-810"/>
        <w:jc w:val="both"/>
        <w:rPr>
          <w:sz w:val="18"/>
          <w:szCs w:val="18"/>
        </w:rPr>
      </w:pPr>
      <w:r>
        <w:rPr>
          <w:sz w:val="18"/>
          <w:szCs w:val="18"/>
        </w:rPr>
        <w:t>Notes: 1. This form to be filled by sales executive/manager for every booking taken. 2. Accountants shall block flats/villa only on receipt of this form. 3. In case booking form is being signed on later date, this form must be sent to respective accountant at the time of booking or blocking a flat/villa. 4. Relaxation in payment, providing modular kitchen, free registration//GST offers are conditional and subject to approval/ review. 5.All offers must be by way of letter of confirmation. Attach to this form.</w:t>
      </w:r>
    </w:p>
    <w:p>
      <w:pPr>
        <w:ind w:left="-630" w:right="-810"/>
        <w:rPr>
          <w:sz w:val="20"/>
          <w:szCs w:val="20"/>
          <w:u w:val="single"/>
        </w:rPr>
      </w:pPr>
      <w:r>
        <w:rPr>
          <w:sz w:val="20"/>
          <w:szCs w:val="20"/>
          <w:u w:val="single"/>
        </w:rPr>
        <w:t>`</w:t>
      </w:r>
    </w:p>
    <w:sectPr>
      <w:footerReference r:id="rId3" w:type="default"/>
      <w:pgSz w:w="11906" w:h="16838"/>
      <w:pgMar w:top="630" w:right="1286"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SimHei">
    <w:altName w:val="SimSun"/>
    <w:panose1 w:val="02010600030101010101"/>
    <w:charset w:val="86"/>
    <w:family w:val="modern"/>
    <w:pitch w:val="default"/>
    <w:sig w:usb0="00000000" w:usb1="00000000" w:usb2="00000010" w:usb3="00000000" w:csb0="00040000"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0"/>
        <w:szCs w:val="20"/>
      </w:rPr>
      <w:id w:val="-349647494"/>
      <w:docPartObj>
        <w:docPartGallery w:val="autotext"/>
      </w:docPartObj>
    </w:sdtPr>
    <w:sdtEndPr>
      <w:rPr>
        <w:sz w:val="20"/>
        <w:szCs w:val="20"/>
      </w:rPr>
    </w:sdtEndPr>
    <w:sdtContent>
      <w:sdt>
        <w:sdtPr>
          <w:rPr>
            <w:sz w:val="20"/>
            <w:szCs w:val="20"/>
          </w:rPr>
          <w:id w:val="1728636285"/>
          <w:docPartObj>
            <w:docPartGallery w:val="autotext"/>
          </w:docPartObj>
        </w:sdtPr>
        <w:sdtEndPr>
          <w:rPr>
            <w:sz w:val="20"/>
            <w:szCs w:val="20"/>
          </w:rPr>
        </w:sdtEndPr>
        <w:sdtContent>
          <w:p>
            <w:pPr>
              <w:pStyle w:val="10"/>
              <w:jc w:val="center"/>
              <w:rPr>
                <w:sz w:val="20"/>
                <w:szCs w:val="20"/>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r>
              <w:rPr>
                <w:sz w:val="20"/>
                <w:szCs w:val="20"/>
              </w:rPr>
              <w:t xml:space="preserve"> of </w:t>
            </w:r>
            <w:r>
              <w:rPr>
                <w:sz w:val="20"/>
                <w:szCs w:val="20"/>
              </w:rPr>
              <w:fldChar w:fldCharType="begin"/>
            </w:r>
            <w:r>
              <w:rPr>
                <w:sz w:val="20"/>
                <w:szCs w:val="20"/>
              </w:rPr>
              <w:instrText xml:space="preserve"> NUMPAGES  </w:instrText>
            </w:r>
            <w:r>
              <w:rPr>
                <w:sz w:val="20"/>
                <w:szCs w:val="20"/>
              </w:rPr>
              <w:fldChar w:fldCharType="separate"/>
            </w:r>
            <w:r>
              <w:rPr>
                <w:sz w:val="20"/>
                <w:szCs w:val="20"/>
              </w:rPr>
              <w:t>2</w:t>
            </w:r>
            <w:r>
              <w:rPr>
                <w:sz w:val="20"/>
                <w:szCs w:val="20"/>
              </w:rPr>
              <w:fldChar w:fldCharType="end"/>
            </w:r>
          </w:p>
        </w:sdtContent>
      </w:sdt>
    </w:sdtContent>
  </w:sdt>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8C2545"/>
    <w:multiLevelType w:val="singleLevel"/>
    <w:tmpl w:val="1A8C2545"/>
    <w:lvl w:ilvl="0" w:tentative="0">
      <w:start w:val="11"/>
      <w:numFmt w:val="upp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7C4"/>
    <w:rsid w:val="0002508E"/>
    <w:rsid w:val="00030C74"/>
    <w:rsid w:val="00062FEB"/>
    <w:rsid w:val="00071C63"/>
    <w:rsid w:val="000806DD"/>
    <w:rsid w:val="000A3B40"/>
    <w:rsid w:val="000D275F"/>
    <w:rsid w:val="00136E04"/>
    <w:rsid w:val="00146FBB"/>
    <w:rsid w:val="00213B0D"/>
    <w:rsid w:val="00221A2A"/>
    <w:rsid w:val="0024106A"/>
    <w:rsid w:val="00276B07"/>
    <w:rsid w:val="002E395D"/>
    <w:rsid w:val="00331D09"/>
    <w:rsid w:val="003667EF"/>
    <w:rsid w:val="00394566"/>
    <w:rsid w:val="003A3447"/>
    <w:rsid w:val="003B2C30"/>
    <w:rsid w:val="003D00E5"/>
    <w:rsid w:val="003F72D9"/>
    <w:rsid w:val="00400DE8"/>
    <w:rsid w:val="00405887"/>
    <w:rsid w:val="004840A8"/>
    <w:rsid w:val="00485020"/>
    <w:rsid w:val="004C2678"/>
    <w:rsid w:val="004D6DCF"/>
    <w:rsid w:val="004D7560"/>
    <w:rsid w:val="005025B8"/>
    <w:rsid w:val="005324AA"/>
    <w:rsid w:val="005330A1"/>
    <w:rsid w:val="00545A2F"/>
    <w:rsid w:val="00621A5E"/>
    <w:rsid w:val="00627D2C"/>
    <w:rsid w:val="00637940"/>
    <w:rsid w:val="006445BD"/>
    <w:rsid w:val="00646F35"/>
    <w:rsid w:val="006504BD"/>
    <w:rsid w:val="0065333E"/>
    <w:rsid w:val="00677FBC"/>
    <w:rsid w:val="006E20FF"/>
    <w:rsid w:val="00703B63"/>
    <w:rsid w:val="00716AB5"/>
    <w:rsid w:val="00717226"/>
    <w:rsid w:val="00740FF7"/>
    <w:rsid w:val="00742539"/>
    <w:rsid w:val="007468E1"/>
    <w:rsid w:val="007709BC"/>
    <w:rsid w:val="0079368A"/>
    <w:rsid w:val="007A6EE4"/>
    <w:rsid w:val="007E7E90"/>
    <w:rsid w:val="00821DBA"/>
    <w:rsid w:val="0084265D"/>
    <w:rsid w:val="00843C29"/>
    <w:rsid w:val="00881E19"/>
    <w:rsid w:val="008848FB"/>
    <w:rsid w:val="008D48E2"/>
    <w:rsid w:val="008F78D2"/>
    <w:rsid w:val="00903A64"/>
    <w:rsid w:val="009214D3"/>
    <w:rsid w:val="0092293E"/>
    <w:rsid w:val="00934FA9"/>
    <w:rsid w:val="00954D01"/>
    <w:rsid w:val="00982A8F"/>
    <w:rsid w:val="009926F5"/>
    <w:rsid w:val="009C3DDB"/>
    <w:rsid w:val="009F1ECF"/>
    <w:rsid w:val="00A039A1"/>
    <w:rsid w:val="00A90C26"/>
    <w:rsid w:val="00A9479C"/>
    <w:rsid w:val="00AB5FCD"/>
    <w:rsid w:val="00AD0E14"/>
    <w:rsid w:val="00B36963"/>
    <w:rsid w:val="00B468B0"/>
    <w:rsid w:val="00B6407F"/>
    <w:rsid w:val="00BC262E"/>
    <w:rsid w:val="00BD41F4"/>
    <w:rsid w:val="00C46E2D"/>
    <w:rsid w:val="00C97C2F"/>
    <w:rsid w:val="00CC17EF"/>
    <w:rsid w:val="00CE27C4"/>
    <w:rsid w:val="00D36772"/>
    <w:rsid w:val="00D70564"/>
    <w:rsid w:val="00D73908"/>
    <w:rsid w:val="00D93AB9"/>
    <w:rsid w:val="00DB1C3F"/>
    <w:rsid w:val="00DC18DF"/>
    <w:rsid w:val="00DF0B35"/>
    <w:rsid w:val="00E81C45"/>
    <w:rsid w:val="00E96903"/>
    <w:rsid w:val="00EA041E"/>
    <w:rsid w:val="00F22021"/>
    <w:rsid w:val="00F31D64"/>
    <w:rsid w:val="00F55AA7"/>
    <w:rsid w:val="00F901B0"/>
    <w:rsid w:val="01296A2B"/>
    <w:rsid w:val="048066AC"/>
    <w:rsid w:val="0A03731A"/>
    <w:rsid w:val="0D85400C"/>
    <w:rsid w:val="0D9952BB"/>
    <w:rsid w:val="14A36193"/>
    <w:rsid w:val="29D94893"/>
    <w:rsid w:val="38AF2792"/>
    <w:rsid w:val="39784A40"/>
    <w:rsid w:val="3ABB0F4D"/>
    <w:rsid w:val="3FD448DC"/>
    <w:rsid w:val="47AB3C96"/>
    <w:rsid w:val="4E187AC7"/>
    <w:rsid w:val="5B4F1646"/>
    <w:rsid w:val="5C497BF0"/>
    <w:rsid w:val="61D74563"/>
    <w:rsid w:val="622F4FC0"/>
    <w:rsid w:val="62FE450D"/>
    <w:rsid w:val="68220E1B"/>
    <w:rsid w:val="6C741B5A"/>
    <w:rsid w:val="726C1C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link w:val="18"/>
    <w:qFormat/>
    <w:uiPriority w:val="0"/>
    <w:pPr>
      <w:keepNext/>
      <w:outlineLvl w:val="0"/>
    </w:pPr>
    <w:rPr>
      <w:u w:val="single"/>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28"/>
    <w:semiHidden/>
    <w:unhideWhenUsed/>
    <w:qFormat/>
    <w:uiPriority w:val="99"/>
    <w:rPr>
      <w:rFonts w:ascii="Segoe UI" w:hAnsi="Segoe UI" w:cs="Segoe UI"/>
      <w:sz w:val="18"/>
      <w:szCs w:val="18"/>
    </w:rPr>
  </w:style>
  <w:style w:type="paragraph" w:styleId="6">
    <w:name w:val="Body Text"/>
    <w:basedOn w:val="1"/>
    <w:link w:val="24"/>
    <w:qFormat/>
    <w:uiPriority w:val="0"/>
    <w:pPr>
      <w:jc w:val="both"/>
    </w:pPr>
  </w:style>
  <w:style w:type="paragraph" w:styleId="7">
    <w:name w:val="Body Text 2"/>
    <w:basedOn w:val="1"/>
    <w:link w:val="25"/>
    <w:qFormat/>
    <w:uiPriority w:val="0"/>
    <w:pPr>
      <w:jc w:val="both"/>
    </w:pPr>
  </w:style>
  <w:style w:type="paragraph" w:styleId="8">
    <w:name w:val="Body Text Indent"/>
    <w:basedOn w:val="1"/>
    <w:link w:val="23"/>
    <w:qFormat/>
    <w:uiPriority w:val="0"/>
    <w:pPr>
      <w:ind w:left="900" w:hanging="900"/>
    </w:pPr>
    <w:rPr>
      <w:b/>
    </w:rPr>
  </w:style>
  <w:style w:type="character" w:styleId="9">
    <w:name w:val="FollowedHyperlink"/>
    <w:qFormat/>
    <w:uiPriority w:val="0"/>
    <w:rPr>
      <w:color w:val="800080"/>
      <w:u w:val="single"/>
    </w:rPr>
  </w:style>
  <w:style w:type="paragraph" w:styleId="10">
    <w:name w:val="footer"/>
    <w:basedOn w:val="1"/>
    <w:link w:val="19"/>
    <w:qFormat/>
    <w:uiPriority w:val="99"/>
    <w:pPr>
      <w:tabs>
        <w:tab w:val="center" w:pos="4320"/>
        <w:tab w:val="right" w:pos="8640"/>
      </w:tabs>
    </w:pPr>
  </w:style>
  <w:style w:type="paragraph" w:styleId="11">
    <w:name w:val="header"/>
    <w:basedOn w:val="1"/>
    <w:link w:val="22"/>
    <w:qFormat/>
    <w:uiPriority w:val="99"/>
    <w:pPr>
      <w:tabs>
        <w:tab w:val="center" w:pos="4320"/>
        <w:tab w:val="right" w:pos="8640"/>
      </w:tabs>
    </w:pPr>
  </w:style>
  <w:style w:type="character" w:styleId="12">
    <w:name w:val="Hyperlink"/>
    <w:qFormat/>
    <w:uiPriority w:val="0"/>
    <w:rPr>
      <w:color w:val="0000FF"/>
      <w:u w:val="single"/>
    </w:rPr>
  </w:style>
  <w:style w:type="character" w:styleId="13">
    <w:name w:val="page number"/>
    <w:basedOn w:val="3"/>
    <w:qFormat/>
    <w:uiPriority w:val="0"/>
  </w:style>
  <w:style w:type="paragraph" w:styleId="14">
    <w:name w:val="Plain Text"/>
    <w:basedOn w:val="1"/>
    <w:link w:val="20"/>
    <w:qFormat/>
    <w:uiPriority w:val="0"/>
    <w:rPr>
      <w:rFonts w:ascii="Courier New" w:hAnsi="Courier New"/>
      <w:sz w:val="20"/>
      <w:szCs w:val="20"/>
    </w:rPr>
  </w:style>
  <w:style w:type="character" w:styleId="15">
    <w:name w:val="Strong"/>
    <w:qFormat/>
    <w:uiPriority w:val="0"/>
    <w:rPr>
      <w:b/>
      <w:bCs/>
    </w:rPr>
  </w:style>
  <w:style w:type="table" w:styleId="16">
    <w:name w:val="Table Grid"/>
    <w:basedOn w:val="4"/>
    <w:qFormat/>
    <w:uiPriority w:val="0"/>
    <w:rPr>
      <w:rFonts w:eastAsia="Times New Roman"/>
      <w:sz w:val="20"/>
      <w:szCs w:val="20"/>
      <w:lang w:eastAsia="en-I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7">
    <w:name w:val="Title"/>
    <w:basedOn w:val="1"/>
    <w:link w:val="21"/>
    <w:qFormat/>
    <w:uiPriority w:val="0"/>
    <w:pPr>
      <w:jc w:val="center"/>
    </w:pPr>
    <w:rPr>
      <w:b/>
      <w:bCs/>
      <w:szCs w:val="20"/>
      <w:u w:val="single"/>
    </w:rPr>
  </w:style>
  <w:style w:type="character" w:customStyle="1" w:styleId="18">
    <w:name w:val="Heading 1 Char"/>
    <w:basedOn w:val="3"/>
    <w:link w:val="2"/>
    <w:qFormat/>
    <w:uiPriority w:val="0"/>
    <w:rPr>
      <w:rFonts w:eastAsia="Times New Roman"/>
      <w:u w:val="single"/>
      <w:lang w:val="en-US"/>
    </w:rPr>
  </w:style>
  <w:style w:type="character" w:customStyle="1" w:styleId="19">
    <w:name w:val="Footer Char"/>
    <w:basedOn w:val="3"/>
    <w:link w:val="10"/>
    <w:qFormat/>
    <w:uiPriority w:val="99"/>
    <w:rPr>
      <w:rFonts w:eastAsia="Times New Roman"/>
      <w:lang w:val="en-US"/>
    </w:rPr>
  </w:style>
  <w:style w:type="character" w:customStyle="1" w:styleId="20">
    <w:name w:val="Plain Text Char"/>
    <w:basedOn w:val="3"/>
    <w:link w:val="14"/>
    <w:qFormat/>
    <w:uiPriority w:val="0"/>
    <w:rPr>
      <w:rFonts w:ascii="Courier New" w:hAnsi="Courier New" w:eastAsia="Times New Roman"/>
      <w:sz w:val="20"/>
      <w:szCs w:val="20"/>
      <w:lang w:val="en-US"/>
    </w:rPr>
  </w:style>
  <w:style w:type="character" w:customStyle="1" w:styleId="21">
    <w:name w:val="Title Char"/>
    <w:basedOn w:val="3"/>
    <w:link w:val="17"/>
    <w:qFormat/>
    <w:uiPriority w:val="0"/>
    <w:rPr>
      <w:rFonts w:eastAsia="Times New Roman"/>
      <w:b/>
      <w:bCs/>
      <w:szCs w:val="20"/>
      <w:u w:val="single"/>
      <w:lang w:val="en-US"/>
    </w:rPr>
  </w:style>
  <w:style w:type="character" w:customStyle="1" w:styleId="22">
    <w:name w:val="Header Char"/>
    <w:basedOn w:val="3"/>
    <w:link w:val="11"/>
    <w:qFormat/>
    <w:uiPriority w:val="99"/>
    <w:rPr>
      <w:rFonts w:eastAsia="Times New Roman"/>
      <w:lang w:val="en-US"/>
    </w:rPr>
  </w:style>
  <w:style w:type="character" w:customStyle="1" w:styleId="23">
    <w:name w:val="Body Text Indent Char"/>
    <w:basedOn w:val="3"/>
    <w:link w:val="8"/>
    <w:qFormat/>
    <w:uiPriority w:val="0"/>
    <w:rPr>
      <w:rFonts w:eastAsia="Times New Roman"/>
      <w:b/>
      <w:lang w:val="en-US"/>
    </w:rPr>
  </w:style>
  <w:style w:type="character" w:customStyle="1" w:styleId="24">
    <w:name w:val="Body Text Char"/>
    <w:basedOn w:val="3"/>
    <w:link w:val="6"/>
    <w:qFormat/>
    <w:uiPriority w:val="0"/>
    <w:rPr>
      <w:rFonts w:eastAsia="Times New Roman"/>
      <w:lang w:val="en-US"/>
    </w:rPr>
  </w:style>
  <w:style w:type="character" w:customStyle="1" w:styleId="25">
    <w:name w:val="Body Text 2 Char"/>
    <w:basedOn w:val="3"/>
    <w:link w:val="7"/>
    <w:qFormat/>
    <w:uiPriority w:val="0"/>
    <w:rPr>
      <w:rFonts w:eastAsia="Times New Roman"/>
      <w:lang w:val="en-US"/>
    </w:rPr>
  </w:style>
  <w:style w:type="paragraph" w:styleId="26">
    <w:name w:val="List Paragraph"/>
    <w:basedOn w:val="1"/>
    <w:qFormat/>
    <w:uiPriority w:val="34"/>
    <w:pPr>
      <w:spacing w:after="200" w:line="276" w:lineRule="auto"/>
      <w:ind w:left="720"/>
      <w:contextualSpacing/>
    </w:pPr>
    <w:rPr>
      <w:rFonts w:ascii="Calibri" w:hAnsi="Calibri" w:eastAsia="Calibri"/>
      <w:sz w:val="22"/>
      <w:szCs w:val="22"/>
    </w:rPr>
  </w:style>
  <w:style w:type="paragraph" w:styleId="27">
    <w:name w:val="No Spacing"/>
    <w:qFormat/>
    <w:uiPriority w:val="1"/>
    <w:rPr>
      <w:rFonts w:ascii="Calibri" w:hAnsi="Calibri" w:eastAsia="Times New Roman" w:cs="Arial"/>
      <w:sz w:val="22"/>
      <w:szCs w:val="22"/>
      <w:lang w:val="en-US" w:eastAsia="en-US" w:bidi="ar-SA"/>
    </w:rPr>
  </w:style>
  <w:style w:type="character" w:customStyle="1" w:styleId="28">
    <w:name w:val="Balloon Text Char"/>
    <w:basedOn w:val="3"/>
    <w:link w:val="5"/>
    <w:semiHidden/>
    <w:qFormat/>
    <w:uiPriority w:val="99"/>
    <w:rPr>
      <w:rFonts w:ascii="Segoe UI" w:hAnsi="Segoe UI" w:eastAsia="Times New Roman" w:cs="Segoe UI"/>
      <w:sz w:val="18"/>
      <w:szCs w:val="18"/>
      <w:lang w:val="en-US"/>
    </w:rPr>
  </w:style>
  <w:style w:type="paragraph" w:customStyle="1" w:styleId="29">
    <w:name w:val="List Paragraph1"/>
    <w:basedOn w:val="1"/>
    <w:qFormat/>
    <w:uiPriority w:val="34"/>
    <w:pPr>
      <w:spacing w:after="200" w:line="276" w:lineRule="auto"/>
      <w:ind w:left="720"/>
      <w:contextualSpacing/>
    </w:pPr>
    <w:rPr>
      <w:rFonts w:ascii="Calibri" w:hAnsi="Calibri" w:eastAsia="SimSun" w:cs="SimHei"/>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412</Words>
  <Characters>2353</Characters>
  <Lines>19</Lines>
  <Paragraphs>5</Paragraphs>
  <TotalTime>1</TotalTime>
  <ScaleCrop>false</ScaleCrop>
  <LinksUpToDate>false</LinksUpToDate>
  <CharactersWithSpaces>2760</CharactersWithSpaces>
  <Application>WPS Office_11.2.0.10351_F1E327BC-269C-435d-A152-05C5408002CA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2021-06-05T07:42:00Z</dcterms:created>
  <dc:creator>aruna mppl</dc:creator>
  <cp:lastModifiedBy>eng</cp:lastModifiedBy>
  <cp:lastPrinted>2021-06-05T07:39:00Z</cp:lastPrinted>
  <dcterms:modified xsi:type="dcterms:W3CDTF">2021-11-20T09:04:52Z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1033-11.2.0.10351</vt:lpwstr>
  </property>
  <property fmtid="{D5CDD505-2E9C-101B-9397-08002B2CF9AE}" pid="3" name="ICV">
    <vt:lpwstr>82252FF7F2DE49569426DBFB0BFE5216</vt:lpwstr>
  </property>
</Properties>
</file>