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35"/>
        <w:gridCol w:w="320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Project</w:t>
            </w:r>
          </w:p>
        </w:tc>
        <w:tc>
          <w:tcPr>
            <w:tcW w:w="2435" w:type="dxa"/>
            <w:vAlign w:val="center"/>
          </w:tcPr>
          <w:p>
            <w:pPr>
              <w:rPr>
                <w:sz w:val="21"/>
                <w:szCs w:val="21"/>
                <w:lang w:val="en-US"/>
              </w:rPr>
            </w:pPr>
            <w:r>
              <w:rPr>
                <w:sz w:val="21"/>
                <w:szCs w:val="21"/>
                <w:lang w:val="en-US"/>
              </w:rPr>
              <w:t xml:space="preserve">SOV - </w:t>
            </w:r>
            <w:bookmarkStart w:id="0" w:name="_GoBack"/>
            <w:bookmarkEnd w:id="0"/>
            <w:r>
              <w:rPr>
                <w:sz w:val="21"/>
                <w:szCs w:val="21"/>
                <w:lang w:val="en-US"/>
              </w:rPr>
              <w:t>I</w:t>
            </w:r>
          </w:p>
        </w:tc>
        <w:tc>
          <w:tcPr>
            <w:tcW w:w="3206" w:type="dxa"/>
            <w:vAlign w:val="center"/>
          </w:tcPr>
          <w:p>
            <w:pPr>
              <w:rPr>
                <w:sz w:val="21"/>
                <w:szCs w:val="21"/>
              </w:rPr>
            </w:pPr>
            <w:r>
              <w:rPr>
                <w:sz w:val="21"/>
                <w:szCs w:val="21"/>
              </w:rPr>
              <w:t>Constructed area in sft</w:t>
            </w:r>
          </w:p>
        </w:tc>
        <w:tc>
          <w:tcPr>
            <w:tcW w:w="2329"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Flat/Villa No.</w:t>
            </w:r>
          </w:p>
        </w:tc>
        <w:tc>
          <w:tcPr>
            <w:tcW w:w="2435" w:type="dxa"/>
            <w:vAlign w:val="center"/>
          </w:tcPr>
          <w:p>
            <w:pPr>
              <w:rPr>
                <w:sz w:val="21"/>
                <w:szCs w:val="21"/>
                <w:lang w:val="en-US"/>
              </w:rPr>
            </w:pPr>
            <w:r>
              <w:rPr>
                <w:sz w:val="21"/>
                <w:szCs w:val="21"/>
                <w:lang w:val="en-US"/>
              </w:rPr>
              <w:t>31</w:t>
            </w:r>
          </w:p>
        </w:tc>
        <w:tc>
          <w:tcPr>
            <w:tcW w:w="3206" w:type="dxa"/>
            <w:vAlign w:val="center"/>
          </w:tcPr>
          <w:p>
            <w:pPr>
              <w:rPr>
                <w:sz w:val="21"/>
                <w:szCs w:val="21"/>
              </w:rPr>
            </w:pPr>
            <w:r>
              <w:rPr>
                <w:sz w:val="21"/>
                <w:szCs w:val="21"/>
              </w:rPr>
              <w:t>Total land area in Sq. yds.</w:t>
            </w:r>
          </w:p>
        </w:tc>
        <w:tc>
          <w:tcPr>
            <w:tcW w:w="2329"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Name of customer</w:t>
            </w:r>
          </w:p>
        </w:tc>
        <w:tc>
          <w:tcPr>
            <w:tcW w:w="2435" w:type="dxa"/>
            <w:vAlign w:val="center"/>
          </w:tcPr>
          <w:p>
            <w:pPr>
              <w:rPr>
                <w:sz w:val="21"/>
                <w:szCs w:val="21"/>
                <w:lang w:val="en-US"/>
              </w:rPr>
            </w:pPr>
            <w:r>
              <w:rPr>
                <w:sz w:val="21"/>
                <w:szCs w:val="21"/>
                <w:lang w:val="en-US"/>
              </w:rPr>
              <w:t xml:space="preserve">Mrs. Varalakshmi.P </w:t>
            </w:r>
          </w:p>
        </w:tc>
        <w:tc>
          <w:tcPr>
            <w:tcW w:w="3206" w:type="dxa"/>
            <w:vAlign w:val="center"/>
          </w:tcPr>
          <w:p>
            <w:pPr>
              <w:rPr>
                <w:sz w:val="21"/>
                <w:szCs w:val="21"/>
              </w:rPr>
            </w:pPr>
            <w:r>
              <w:rPr>
                <w:sz w:val="21"/>
                <w:szCs w:val="21"/>
              </w:rPr>
              <w:t>PPT No.</w:t>
            </w:r>
          </w:p>
        </w:tc>
        <w:tc>
          <w:tcPr>
            <w:tcW w:w="2329" w:type="dxa"/>
            <w:vAlign w:val="center"/>
          </w:tcPr>
          <w:p>
            <w:pPr>
              <w:rPr>
                <w:sz w:val="21"/>
                <w:szCs w:val="21"/>
                <w:lang w:val="en-US"/>
              </w:rPr>
            </w:pPr>
            <w:r>
              <w:rPr>
                <w:sz w:val="21"/>
                <w:szCs w:val="21"/>
                <w:lang w:val="en-US"/>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Birth</w:t>
            </w:r>
          </w:p>
        </w:tc>
        <w:tc>
          <w:tcPr>
            <w:tcW w:w="2435" w:type="dxa"/>
            <w:vAlign w:val="center"/>
          </w:tcPr>
          <w:p>
            <w:pPr>
              <w:rPr>
                <w:sz w:val="21"/>
                <w:szCs w:val="21"/>
                <w:lang w:val="en-US"/>
              </w:rPr>
            </w:pPr>
            <w:r>
              <w:rPr>
                <w:sz w:val="21"/>
                <w:szCs w:val="21"/>
                <w:lang w:val="en-US"/>
              </w:rPr>
              <w:t>01/08/1986</w:t>
            </w:r>
          </w:p>
        </w:tc>
        <w:tc>
          <w:tcPr>
            <w:tcW w:w="3206" w:type="dxa"/>
            <w:vAlign w:val="center"/>
          </w:tcPr>
          <w:p>
            <w:pPr>
              <w:rPr>
                <w:sz w:val="21"/>
                <w:szCs w:val="21"/>
              </w:rPr>
            </w:pPr>
            <w:r>
              <w:rPr>
                <w:sz w:val="21"/>
                <w:szCs w:val="21"/>
              </w:rPr>
              <w:t>PPT base price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Name</w:t>
            </w:r>
          </w:p>
        </w:tc>
        <w:tc>
          <w:tcPr>
            <w:tcW w:w="2435" w:type="dxa"/>
            <w:vAlign w:val="center"/>
          </w:tcPr>
          <w:p>
            <w:pPr>
              <w:rPr>
                <w:sz w:val="21"/>
                <w:szCs w:val="21"/>
                <w:lang w:val="en-US"/>
              </w:rPr>
            </w:pPr>
            <w:r>
              <w:rPr>
                <w:sz w:val="21"/>
                <w:szCs w:val="21"/>
                <w:lang w:val="en-US"/>
              </w:rPr>
              <w:t>Mr. Rajesh</w:t>
            </w:r>
          </w:p>
        </w:tc>
        <w:tc>
          <w:tcPr>
            <w:tcW w:w="3206" w:type="dxa"/>
            <w:vAlign w:val="center"/>
          </w:tcPr>
          <w:p>
            <w:pPr>
              <w:rPr>
                <w:sz w:val="21"/>
                <w:szCs w:val="21"/>
              </w:rPr>
            </w:pPr>
            <w:r>
              <w:rPr>
                <w:sz w:val="21"/>
                <w:szCs w:val="21"/>
              </w:rPr>
              <w:t>List price (without extra land) – A</w:t>
            </w:r>
          </w:p>
        </w:tc>
        <w:tc>
          <w:tcPr>
            <w:tcW w:w="2329" w:type="dxa"/>
            <w:vAlign w:val="center"/>
          </w:tcPr>
          <w:p>
            <w:pPr>
              <w:rPr>
                <w:sz w:val="21"/>
                <w:szCs w:val="21"/>
                <w:lang w:val="en-US"/>
              </w:rPr>
            </w:pPr>
            <w:r>
              <w:rPr>
                <w:sz w:val="21"/>
                <w:szCs w:val="21"/>
                <w:lang w:val="en-US"/>
              </w:rPr>
              <w:t>Rs. 125.00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w:t>
            </w:r>
            <w:r>
              <w:rPr>
                <w:sz w:val="21"/>
                <w:szCs w:val="21"/>
                <w:lang w:val="en-US"/>
              </w:rPr>
              <w:t>s</w:t>
            </w:r>
            <w:r>
              <w:rPr>
                <w:sz w:val="21"/>
                <w:szCs w:val="21"/>
              </w:rPr>
              <w:t>e’s date of Birth</w:t>
            </w:r>
          </w:p>
        </w:tc>
        <w:tc>
          <w:tcPr>
            <w:tcW w:w="2435" w:type="dxa"/>
            <w:vAlign w:val="center"/>
          </w:tcPr>
          <w:p>
            <w:pPr>
              <w:rPr>
                <w:sz w:val="21"/>
                <w:szCs w:val="21"/>
                <w:lang w:val="en-US"/>
              </w:rPr>
            </w:pPr>
            <w:r>
              <w:rPr>
                <w:sz w:val="21"/>
                <w:szCs w:val="21"/>
                <w:lang w:val="en-US"/>
              </w:rPr>
              <w:t>10/04/1985</w:t>
            </w:r>
          </w:p>
        </w:tc>
        <w:tc>
          <w:tcPr>
            <w:tcW w:w="3206" w:type="dxa"/>
            <w:vAlign w:val="center"/>
          </w:tcPr>
          <w:p>
            <w:pPr>
              <w:rPr>
                <w:sz w:val="21"/>
                <w:szCs w:val="21"/>
              </w:rPr>
            </w:pPr>
            <w:r>
              <w:rPr>
                <w:sz w:val="21"/>
                <w:szCs w:val="21"/>
              </w:rPr>
              <w:t xml:space="preserve">Rate for extra land – B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Company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Additional land area – C</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Spouse designation</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Additional land charges  -D = B x C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 xml:space="preserve">Wedding anniversary </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Total list price  -E = A+D</w:t>
            </w:r>
          </w:p>
        </w:tc>
        <w:tc>
          <w:tcPr>
            <w:tcW w:w="2329" w:type="dxa"/>
            <w:vAlign w:val="center"/>
          </w:tcPr>
          <w:p>
            <w:pPr>
              <w:rPr>
                <w:sz w:val="21"/>
                <w:szCs w:val="21"/>
                <w:lang w:val="en-US"/>
              </w:rPr>
            </w:pPr>
            <w:r>
              <w:rPr>
                <w:sz w:val="21"/>
                <w:szCs w:val="21"/>
                <w:lang w:val="en-US"/>
              </w:rPr>
              <w:t>Rs. 125.00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completion</w:t>
            </w:r>
          </w:p>
        </w:tc>
        <w:tc>
          <w:tcPr>
            <w:tcW w:w="2435" w:type="dxa"/>
            <w:vAlign w:val="center"/>
          </w:tcPr>
          <w:p>
            <w:pPr>
              <w:rPr>
                <w:sz w:val="21"/>
                <w:szCs w:val="21"/>
                <w:lang w:val="en-US"/>
              </w:rPr>
            </w:pPr>
            <w:r>
              <w:rPr>
                <w:sz w:val="21"/>
                <w:szCs w:val="21"/>
                <w:lang w:val="en-US"/>
              </w:rPr>
              <w:t>3 Months</w:t>
            </w:r>
          </w:p>
        </w:tc>
        <w:tc>
          <w:tcPr>
            <w:tcW w:w="3206" w:type="dxa"/>
            <w:vAlign w:val="center"/>
          </w:tcPr>
          <w:p>
            <w:pPr>
              <w:rPr>
                <w:sz w:val="21"/>
                <w:szCs w:val="21"/>
              </w:rPr>
            </w:pPr>
            <w:r>
              <w:rPr>
                <w:sz w:val="21"/>
                <w:szCs w:val="21"/>
              </w:rPr>
              <w:t>Discount on land in Rs. - F</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taken by</w:t>
            </w:r>
          </w:p>
        </w:tc>
        <w:tc>
          <w:tcPr>
            <w:tcW w:w="2435" w:type="dxa"/>
            <w:vAlign w:val="center"/>
          </w:tcPr>
          <w:p>
            <w:pPr>
              <w:numPr>
                <w:numId w:val="0"/>
              </w:numPr>
              <w:rPr>
                <w:sz w:val="21"/>
                <w:szCs w:val="21"/>
                <w:lang w:val="en-US"/>
              </w:rPr>
            </w:pPr>
            <w:r>
              <w:rPr>
                <w:sz w:val="21"/>
                <w:szCs w:val="21"/>
                <w:lang w:val="en-US"/>
              </w:rPr>
              <w:t>M. Nagarjuna</w:t>
            </w:r>
          </w:p>
        </w:tc>
        <w:tc>
          <w:tcPr>
            <w:tcW w:w="3206" w:type="dxa"/>
            <w:vAlign w:val="center"/>
          </w:tcPr>
          <w:p>
            <w:pPr>
              <w:rPr>
                <w:sz w:val="21"/>
                <w:szCs w:val="21"/>
              </w:rPr>
            </w:pPr>
            <w:r>
              <w:rPr>
                <w:sz w:val="21"/>
                <w:szCs w:val="21"/>
              </w:rPr>
              <w:t>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Amount</w:t>
            </w:r>
          </w:p>
        </w:tc>
        <w:tc>
          <w:tcPr>
            <w:tcW w:w="2435" w:type="dxa"/>
            <w:vAlign w:val="center"/>
          </w:tcPr>
          <w:p>
            <w:pPr>
              <w:rPr>
                <w:sz w:val="21"/>
                <w:szCs w:val="21"/>
                <w:lang w:val="en-US"/>
              </w:rPr>
            </w:pPr>
            <w:r>
              <w:rPr>
                <w:sz w:val="21"/>
                <w:szCs w:val="21"/>
                <w:lang w:val="en-US"/>
              </w:rPr>
              <w:t>Rs. 25,000/-</w:t>
            </w:r>
          </w:p>
        </w:tc>
        <w:tc>
          <w:tcPr>
            <w:tcW w:w="3206" w:type="dxa"/>
            <w:vAlign w:val="center"/>
          </w:tcPr>
          <w:p>
            <w:pPr>
              <w:rPr>
                <w:sz w:val="21"/>
                <w:szCs w:val="21"/>
              </w:rPr>
            </w:pPr>
            <w:r>
              <w:rPr>
                <w:sz w:val="21"/>
                <w:szCs w:val="21"/>
              </w:rPr>
              <w:t>Discount in Rs. - G</w:t>
            </w:r>
          </w:p>
        </w:tc>
        <w:tc>
          <w:tcPr>
            <w:tcW w:w="2329" w:type="dxa"/>
            <w:vAlign w:val="center"/>
          </w:tcPr>
          <w:p>
            <w:pPr>
              <w:rPr>
                <w:sz w:val="21"/>
                <w:szCs w:val="21"/>
                <w:lang w:val="en-US"/>
              </w:rPr>
            </w:pPr>
            <w:r>
              <w:rPr>
                <w:sz w:val="21"/>
                <w:szCs w:val="21"/>
                <w:lang w:val="en-US"/>
              </w:rPr>
              <w:t>Rs. 01.00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2830" w:type="dxa"/>
            <w:vAlign w:val="center"/>
          </w:tcPr>
          <w:p>
            <w:pPr>
              <w:rPr>
                <w:sz w:val="21"/>
                <w:szCs w:val="21"/>
              </w:rPr>
            </w:pPr>
            <w:r>
              <w:rPr>
                <w:sz w:val="21"/>
                <w:szCs w:val="21"/>
              </w:rPr>
              <w:t>Booking amount received on</w:t>
            </w:r>
          </w:p>
        </w:tc>
        <w:tc>
          <w:tcPr>
            <w:tcW w:w="2435" w:type="dxa"/>
            <w:vAlign w:val="center"/>
          </w:tcPr>
          <w:p>
            <w:pPr>
              <w:rPr>
                <w:sz w:val="21"/>
                <w:szCs w:val="21"/>
                <w:lang w:val="en-US"/>
              </w:rPr>
            </w:pPr>
            <w:r>
              <w:rPr>
                <w:sz w:val="21"/>
                <w:szCs w:val="21"/>
                <w:lang w:val="en-US"/>
              </w:rPr>
              <w:t>12/02/2022</w:t>
            </w:r>
          </w:p>
        </w:tc>
        <w:tc>
          <w:tcPr>
            <w:tcW w:w="3206" w:type="dxa"/>
            <w:vAlign w:val="center"/>
          </w:tcPr>
          <w:p>
            <w:pPr>
              <w:rPr>
                <w:sz w:val="21"/>
                <w:szCs w:val="21"/>
              </w:rPr>
            </w:pPr>
            <w:r>
              <w:rPr>
                <w:sz w:val="21"/>
                <w:szCs w:val="21"/>
              </w:rPr>
              <w:t>Net sale consideration (after discount – before on time payment discount) – H = E-F-G</w:t>
            </w:r>
          </w:p>
        </w:tc>
        <w:tc>
          <w:tcPr>
            <w:tcW w:w="2329" w:type="dxa"/>
            <w:vAlign w:val="center"/>
          </w:tcPr>
          <w:p>
            <w:pPr>
              <w:rPr>
                <w:sz w:val="21"/>
                <w:szCs w:val="21"/>
                <w:lang w:val="en-US"/>
              </w:rPr>
            </w:pPr>
            <w:r>
              <w:rPr>
                <w:sz w:val="21"/>
                <w:szCs w:val="21"/>
                <w:lang w:val="en-US"/>
              </w:rPr>
              <w:t>Rs. 124.00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lang w:val="en-US"/>
              </w:rPr>
              <w:t xml:space="preserve">Cheque </w:t>
            </w:r>
            <w:r>
              <w:rPr>
                <w:sz w:val="21"/>
                <w:szCs w:val="21"/>
              </w:rPr>
              <w:t xml:space="preserve"> no.</w:t>
            </w:r>
          </w:p>
        </w:tc>
        <w:tc>
          <w:tcPr>
            <w:tcW w:w="2435" w:type="dxa"/>
            <w:vAlign w:val="center"/>
          </w:tcPr>
          <w:p>
            <w:pPr>
              <w:rPr>
                <w:sz w:val="21"/>
                <w:szCs w:val="21"/>
                <w:lang w:val="en-US"/>
              </w:rPr>
            </w:pPr>
            <w:r>
              <w:rPr>
                <w:sz w:val="21"/>
                <w:szCs w:val="21"/>
                <w:lang w:val="en-US"/>
              </w:rPr>
              <w:t>000030</w:t>
            </w:r>
          </w:p>
        </w:tc>
        <w:tc>
          <w:tcPr>
            <w:tcW w:w="3206" w:type="dxa"/>
            <w:vAlign w:val="center"/>
          </w:tcPr>
          <w:p>
            <w:pPr>
              <w:rPr>
                <w:sz w:val="21"/>
                <w:szCs w:val="21"/>
              </w:rPr>
            </w:pPr>
            <w:r>
              <w:rPr>
                <w:sz w:val="21"/>
                <w:szCs w:val="21"/>
              </w:rPr>
              <w:t>On time payment 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Booking form no.</w:t>
            </w:r>
          </w:p>
        </w:tc>
        <w:tc>
          <w:tcPr>
            <w:tcW w:w="2435" w:type="dxa"/>
            <w:vAlign w:val="center"/>
          </w:tcPr>
          <w:p>
            <w:pPr>
              <w:rPr>
                <w:sz w:val="21"/>
                <w:szCs w:val="21"/>
                <w:lang w:val="en-US"/>
              </w:rPr>
            </w:pPr>
            <w:r>
              <w:rPr>
                <w:sz w:val="21"/>
                <w:szCs w:val="21"/>
                <w:lang w:val="en-US"/>
              </w:rPr>
              <w:t>1144</w:t>
            </w:r>
          </w:p>
        </w:tc>
        <w:tc>
          <w:tcPr>
            <w:tcW w:w="3206"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form date</w:t>
            </w:r>
          </w:p>
        </w:tc>
        <w:tc>
          <w:tcPr>
            <w:tcW w:w="2435" w:type="dxa"/>
            <w:textDirection w:val="lrTb"/>
            <w:vAlign w:val="center"/>
          </w:tcPr>
          <w:p>
            <w:pPr>
              <w:rPr>
                <w:sz w:val="21"/>
                <w:szCs w:val="21"/>
                <w:lang w:val="en-US"/>
              </w:rPr>
            </w:pPr>
            <w:r>
              <w:rPr>
                <w:sz w:val="21"/>
                <w:szCs w:val="21"/>
                <w:lang w:val="en-US"/>
              </w:rPr>
              <w:t>12/02/2022</w:t>
            </w:r>
          </w:p>
        </w:tc>
        <w:tc>
          <w:tcPr>
            <w:tcW w:w="3206" w:type="dxa"/>
            <w:vAlign w:val="center"/>
          </w:tcPr>
          <w:p>
            <w:pPr>
              <w:rPr>
                <w:sz w:val="21"/>
                <w:szCs w:val="21"/>
              </w:rPr>
            </w:pPr>
            <w:r>
              <w:rPr>
                <w:sz w:val="21"/>
                <w:szCs w:val="21"/>
              </w:rPr>
              <w:t>Type</w:t>
            </w:r>
          </w:p>
        </w:tc>
        <w:tc>
          <w:tcPr>
            <w:tcW w:w="2329"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HL required</w:t>
            </w:r>
          </w:p>
        </w:tc>
        <w:tc>
          <w:tcPr>
            <w:tcW w:w="2435" w:type="dxa"/>
            <w:vAlign w:val="center"/>
          </w:tcPr>
          <w:p>
            <w:pPr>
              <w:rPr>
                <w:sz w:val="21"/>
                <w:szCs w:val="21"/>
                <w:lang w:val="en-US"/>
              </w:rPr>
            </w:pPr>
            <w:r>
              <w:rPr>
                <w:sz w:val="21"/>
                <w:szCs w:val="21"/>
                <w:lang w:val="en-US"/>
              </w:rPr>
              <w:t>Yes</w:t>
            </w:r>
          </w:p>
        </w:tc>
        <w:tc>
          <w:tcPr>
            <w:tcW w:w="3206"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329" w:type="dxa"/>
            <w:vAlign w:val="center"/>
          </w:tcPr>
          <w:p>
            <w:pPr>
              <w:rPr>
                <w:sz w:val="21"/>
                <w:szCs w:val="21"/>
                <w:lang w:val="en-US"/>
              </w:rPr>
            </w:pPr>
            <w:r>
              <w:rPr>
                <w:sz w:val="21"/>
                <w:szCs w:val="21"/>
                <w:lang w:val="en-US"/>
              </w:rPr>
              <w:t>17744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Preferred bank</w:t>
            </w:r>
          </w:p>
        </w:tc>
        <w:tc>
          <w:tcPr>
            <w:tcW w:w="2435" w:type="dxa"/>
            <w:vAlign w:val="center"/>
          </w:tcPr>
          <w:p>
            <w:pPr>
              <w:rPr>
                <w:sz w:val="21"/>
                <w:szCs w:val="21"/>
                <w:lang w:val="en-US"/>
              </w:rPr>
            </w:pPr>
            <w:r>
              <w:rPr>
                <w:sz w:val="21"/>
                <w:szCs w:val="21"/>
                <w:lang w:val="en-US"/>
              </w:rPr>
              <w:t>HDFC</w:t>
            </w:r>
          </w:p>
        </w:tc>
        <w:tc>
          <w:tcPr>
            <w:tcW w:w="3206" w:type="dxa"/>
            <w:vAlign w:val="center"/>
          </w:tcPr>
          <w:p>
            <w:pPr>
              <w:rPr>
                <w:sz w:val="21"/>
                <w:szCs w:val="21"/>
              </w:rPr>
            </w:pPr>
            <w:r>
              <w:rPr>
                <w:sz w:val="21"/>
                <w:szCs w:val="21"/>
              </w:rPr>
              <w:t>Source of Enquiry</w:t>
            </w:r>
          </w:p>
        </w:tc>
        <w:tc>
          <w:tcPr>
            <w:tcW w:w="2329"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Country of residence</w:t>
            </w:r>
          </w:p>
        </w:tc>
        <w:tc>
          <w:tcPr>
            <w:tcW w:w="2435" w:type="dxa"/>
            <w:vAlign w:val="center"/>
          </w:tcPr>
          <w:p>
            <w:pPr>
              <w:rPr>
                <w:sz w:val="21"/>
                <w:szCs w:val="21"/>
                <w:lang w:val="en-US"/>
              </w:rPr>
            </w:pPr>
            <w:r>
              <w:rPr>
                <w:sz w:val="21"/>
                <w:szCs w:val="21"/>
                <w:lang w:val="en-US"/>
              </w:rPr>
              <w:t>INDIA</w:t>
            </w:r>
          </w:p>
        </w:tc>
        <w:tc>
          <w:tcPr>
            <w:tcW w:w="3206" w:type="dxa"/>
            <w:vAlign w:val="center"/>
          </w:tcPr>
          <w:p>
            <w:pPr>
              <w:rPr>
                <w:sz w:val="21"/>
                <w:szCs w:val="21"/>
              </w:rPr>
            </w:pPr>
            <w:r>
              <w:rPr>
                <w:sz w:val="21"/>
                <w:szCs w:val="21"/>
              </w:rPr>
              <w:t>First Contact type</w:t>
            </w:r>
          </w:p>
        </w:tc>
        <w:tc>
          <w:tcPr>
            <w:tcW w:w="2329"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Pan card no.</w:t>
            </w:r>
          </w:p>
        </w:tc>
        <w:tc>
          <w:tcPr>
            <w:tcW w:w="2435" w:type="dxa"/>
            <w:vAlign w:val="center"/>
          </w:tcPr>
          <w:p>
            <w:pPr>
              <w:rPr>
                <w:sz w:val="21"/>
                <w:szCs w:val="21"/>
                <w:lang w:val="en-US"/>
              </w:rPr>
            </w:pPr>
            <w:r>
              <w:rPr>
                <w:sz w:val="21"/>
                <w:szCs w:val="21"/>
                <w:lang w:val="en-US"/>
              </w:rPr>
              <w:t>AHQPV5491B</w:t>
            </w:r>
          </w:p>
        </w:tc>
        <w:tc>
          <w:tcPr>
            <w:tcW w:w="3206" w:type="dxa"/>
            <w:vAlign w:val="center"/>
          </w:tcPr>
          <w:p>
            <w:pPr>
              <w:rPr>
                <w:sz w:val="21"/>
                <w:szCs w:val="21"/>
              </w:rPr>
            </w:pPr>
            <w:r>
              <w:rPr>
                <w:sz w:val="21"/>
                <w:szCs w:val="21"/>
              </w:rPr>
              <w:t>Pan card scan ID</w:t>
            </w:r>
          </w:p>
        </w:tc>
        <w:tc>
          <w:tcPr>
            <w:tcW w:w="2329" w:type="dxa"/>
            <w:vAlign w:val="center"/>
          </w:tcPr>
          <w:p>
            <w:pPr>
              <w:rPr>
                <w:sz w:val="21"/>
                <w:szCs w:val="21"/>
                <w:lang w:val="en-US"/>
              </w:rPr>
            </w:pPr>
            <w:r>
              <w:rPr>
                <w:sz w:val="21"/>
                <w:szCs w:val="21"/>
                <w:lang w:val="en-US"/>
              </w:rPr>
              <w:t>97351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Aadhar card no</w:t>
            </w:r>
          </w:p>
        </w:tc>
        <w:tc>
          <w:tcPr>
            <w:tcW w:w="2435" w:type="dxa"/>
            <w:vAlign w:val="center"/>
          </w:tcPr>
          <w:p>
            <w:pPr>
              <w:rPr>
                <w:sz w:val="21"/>
                <w:szCs w:val="21"/>
                <w:lang w:val="en-US"/>
              </w:rPr>
            </w:pPr>
            <w:r>
              <w:rPr>
                <w:sz w:val="21"/>
                <w:szCs w:val="21"/>
                <w:lang w:val="en-US"/>
              </w:rPr>
              <w:t>5507 6705 3188</w:t>
            </w:r>
          </w:p>
        </w:tc>
        <w:tc>
          <w:tcPr>
            <w:tcW w:w="3206" w:type="dxa"/>
            <w:vAlign w:val="center"/>
          </w:tcPr>
          <w:p>
            <w:pPr>
              <w:rPr>
                <w:sz w:val="21"/>
                <w:szCs w:val="21"/>
              </w:rPr>
            </w:pPr>
            <w:r>
              <w:rPr>
                <w:sz w:val="21"/>
                <w:szCs w:val="21"/>
              </w:rPr>
              <w:t>Aadhar scan ID</w:t>
            </w:r>
          </w:p>
        </w:tc>
        <w:tc>
          <w:tcPr>
            <w:tcW w:w="2329" w:type="dxa"/>
            <w:vAlign w:val="center"/>
          </w:tcPr>
          <w:p>
            <w:pPr>
              <w:rPr>
                <w:sz w:val="21"/>
                <w:szCs w:val="21"/>
                <w:lang w:val="en-US"/>
              </w:rPr>
            </w:pPr>
            <w:r>
              <w:rPr>
                <w:sz w:val="21"/>
                <w:szCs w:val="21"/>
                <w:lang w:val="en-US"/>
              </w:rPr>
              <w:t>97351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Pan no.</w:t>
            </w:r>
          </w:p>
        </w:tc>
        <w:tc>
          <w:tcPr>
            <w:tcW w:w="2435" w:type="dxa"/>
            <w:vAlign w:val="center"/>
          </w:tcPr>
          <w:p>
            <w:pPr>
              <w:rPr>
                <w:sz w:val="21"/>
                <w:szCs w:val="21"/>
                <w:lang w:val="en-US"/>
              </w:rPr>
            </w:pPr>
            <w:r>
              <w:rPr>
                <w:sz w:val="21"/>
                <w:szCs w:val="21"/>
                <w:lang w:val="en-US"/>
              </w:rPr>
              <w:t>AJDPC6363L</w:t>
            </w:r>
          </w:p>
        </w:tc>
        <w:tc>
          <w:tcPr>
            <w:tcW w:w="3206" w:type="dxa"/>
            <w:vAlign w:val="center"/>
          </w:tcPr>
          <w:p>
            <w:pPr>
              <w:rPr>
                <w:sz w:val="21"/>
                <w:szCs w:val="21"/>
              </w:rPr>
            </w:pPr>
            <w:r>
              <w:rPr>
                <w:sz w:val="21"/>
                <w:szCs w:val="21"/>
              </w:rPr>
              <w:t>Co-applicant Pan scan ID.</w:t>
            </w:r>
          </w:p>
        </w:tc>
        <w:tc>
          <w:tcPr>
            <w:tcW w:w="2329" w:type="dxa"/>
            <w:vAlign w:val="center"/>
          </w:tcPr>
          <w:p>
            <w:pPr>
              <w:rPr>
                <w:sz w:val="21"/>
                <w:szCs w:val="21"/>
                <w:lang w:val="en-US"/>
              </w:rPr>
            </w:pPr>
            <w:r>
              <w:rPr>
                <w:sz w:val="21"/>
                <w:szCs w:val="21"/>
                <w:lang w:val="en-US"/>
              </w:rPr>
              <w:t>97351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Aadhar no.</w:t>
            </w:r>
          </w:p>
        </w:tc>
        <w:tc>
          <w:tcPr>
            <w:tcW w:w="2435" w:type="dxa"/>
            <w:vAlign w:val="center"/>
          </w:tcPr>
          <w:p>
            <w:pPr>
              <w:rPr>
                <w:sz w:val="21"/>
                <w:szCs w:val="21"/>
                <w:lang w:val="en-US"/>
              </w:rPr>
            </w:pPr>
            <w:r>
              <w:rPr>
                <w:sz w:val="21"/>
                <w:szCs w:val="21"/>
                <w:lang w:val="en-US"/>
              </w:rPr>
              <w:t>3746 9548 6037</w:t>
            </w:r>
          </w:p>
        </w:tc>
        <w:tc>
          <w:tcPr>
            <w:tcW w:w="3206" w:type="dxa"/>
            <w:vAlign w:val="center"/>
          </w:tcPr>
          <w:p>
            <w:pPr>
              <w:rPr>
                <w:sz w:val="21"/>
                <w:szCs w:val="21"/>
              </w:rPr>
            </w:pPr>
            <w:r>
              <w:rPr>
                <w:sz w:val="21"/>
                <w:szCs w:val="21"/>
              </w:rPr>
              <w:t>Co-applicant Aadhar scan ID.</w:t>
            </w:r>
          </w:p>
        </w:tc>
        <w:tc>
          <w:tcPr>
            <w:tcW w:w="2329" w:type="dxa"/>
            <w:vAlign w:val="center"/>
          </w:tcPr>
          <w:p>
            <w:pPr>
              <w:rPr>
                <w:sz w:val="21"/>
                <w:szCs w:val="21"/>
                <w:lang w:val="en-US"/>
              </w:rPr>
            </w:pPr>
            <w:r>
              <w:rPr>
                <w:sz w:val="21"/>
                <w:szCs w:val="21"/>
                <w:lang w:val="en-US"/>
              </w:rPr>
              <w:t>97351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From customer referral  - gold coin offer</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Booking through agent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Referred by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Agent name</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Corporate discount</w:t>
            </w:r>
          </w:p>
        </w:tc>
        <w:tc>
          <w:tcPr>
            <w:tcW w:w="2435" w:type="dxa"/>
            <w:vAlign w:val="center"/>
          </w:tcPr>
          <w:p>
            <w:pPr>
              <w:rPr>
                <w:sz w:val="21"/>
                <w:szCs w:val="21"/>
              </w:rPr>
            </w:pPr>
            <w:r>
              <w:rPr>
                <w:sz w:val="21"/>
                <w:szCs w:val="21"/>
              </w:rPr>
              <w:t>N</w:t>
            </w:r>
            <w:r>
              <w:rPr>
                <w:sz w:val="21"/>
                <w:szCs w:val="21"/>
                <w:lang w:val="en-US"/>
              </w:rPr>
              <w:t>A</w:t>
            </w:r>
          </w:p>
        </w:tc>
        <w:tc>
          <w:tcPr>
            <w:tcW w:w="3206" w:type="dxa"/>
            <w:vAlign w:val="center"/>
          </w:tcPr>
          <w:p>
            <w:pPr>
              <w:rPr>
                <w:sz w:val="21"/>
                <w:szCs w:val="21"/>
              </w:rPr>
            </w:pPr>
            <w:r>
              <w:rPr>
                <w:sz w:val="21"/>
                <w:szCs w:val="21"/>
              </w:rPr>
              <w:t>Corporate discount form signed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Special offer</w:t>
            </w:r>
          </w:p>
        </w:tc>
        <w:tc>
          <w:tcPr>
            <w:tcW w:w="7970"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rPr>
              <w:t xml:space="preserve">Details of special offer, if any: </w:t>
            </w:r>
            <w:r>
              <w:rPr>
                <w:sz w:val="21"/>
                <w:szCs w:val="21"/>
                <w:lang w:val="en-US"/>
              </w:rPr>
              <w:t>Nil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numPr>
                <w:ilvl w:val="0"/>
                <w:numId w:val="1"/>
              </w:numPr>
              <w:rPr>
                <w:sz w:val="21"/>
                <w:szCs w:val="21"/>
                <w:lang w:val="en-US"/>
              </w:rPr>
            </w:pPr>
            <w:r>
              <w:rPr>
                <w:sz w:val="21"/>
                <w:szCs w:val="21"/>
                <w:lang w:val="en-US"/>
              </w:rPr>
              <w:t>Registration, Stamp duty charges are extra.</w:t>
            </w:r>
          </w:p>
          <w:p>
            <w:pPr>
              <w:numPr>
                <w:ilvl w:val="0"/>
                <w:numId w:val="1"/>
              </w:numPr>
              <w:rPr>
                <w:sz w:val="21"/>
                <w:szCs w:val="21"/>
                <w:lang w:val="en-US"/>
              </w:rPr>
            </w:pPr>
            <w:r>
              <w:rPr>
                <w:sz w:val="21"/>
                <w:szCs w:val="21"/>
                <w:lang w:val="en-US"/>
              </w:rPr>
              <w:t>GST nil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Akila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14/02/2022</w:t>
            </w:r>
          </w:p>
        </w:tc>
        <w:tc>
          <w:tcPr>
            <w:tcW w:w="2520" w:type="dxa"/>
            <w:textDirection w:val="lrTb"/>
            <w:vAlign w:val="center"/>
          </w:tcPr>
          <w:p>
            <w:pPr>
              <w:rPr>
                <w:sz w:val="21"/>
                <w:szCs w:val="21"/>
              </w:rPr>
            </w:pPr>
            <w:r>
              <w:rPr>
                <w:sz w:val="21"/>
                <w:szCs w:val="21"/>
              </w:rPr>
              <w:t>Date:</w:t>
            </w:r>
            <w:r>
              <w:rPr>
                <w:sz w:val="21"/>
                <w:szCs w:val="21"/>
                <w:lang w:val="en-US"/>
              </w:rPr>
              <w:t xml:space="preserve"> 14/02/2022</w:t>
            </w:r>
          </w:p>
        </w:tc>
        <w:tc>
          <w:tcPr>
            <w:tcW w:w="3060" w:type="dxa"/>
            <w:textDirection w:val="lrTb"/>
            <w:vAlign w:val="center"/>
          </w:tcPr>
          <w:p>
            <w:pPr>
              <w:rPr>
                <w:sz w:val="21"/>
                <w:szCs w:val="21"/>
              </w:rPr>
            </w:pPr>
            <w:r>
              <w:rPr>
                <w:sz w:val="21"/>
                <w:szCs w:val="21"/>
              </w:rPr>
              <w:t>Date:</w:t>
            </w:r>
            <w:r>
              <w:rPr>
                <w:sz w:val="21"/>
                <w:szCs w:val="21"/>
                <w:lang w:val="en-US"/>
              </w:rPr>
              <w:t xml:space="preserve"> 14/02/2022</w:t>
            </w:r>
          </w:p>
        </w:tc>
        <w:tc>
          <w:tcPr>
            <w:tcW w:w="2505" w:type="dxa"/>
            <w:textDirection w:val="lrTb"/>
            <w:vAlign w:val="center"/>
          </w:tcPr>
          <w:p>
            <w:pPr>
              <w:rPr>
                <w:sz w:val="21"/>
                <w:szCs w:val="21"/>
              </w:rPr>
            </w:pPr>
            <w:r>
              <w:rPr>
                <w:sz w:val="21"/>
                <w:szCs w:val="21"/>
              </w:rPr>
              <w:t>Date:</w:t>
            </w:r>
            <w:r>
              <w:rPr>
                <w:sz w:val="21"/>
                <w:szCs w:val="21"/>
                <w:lang w:val="en-US"/>
              </w:rPr>
              <w:t xml:space="preserve"> 14/02/2022</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5841871">
    <w:nsid w:val="6180F74F"/>
    <w:multiLevelType w:val="singleLevel"/>
    <w:tmpl w:val="6180F74F"/>
    <w:lvl w:ilvl="0" w:tentative="1">
      <w:start w:val="1"/>
      <w:numFmt w:val="decimal"/>
      <w:suff w:val="space"/>
      <w:lvlText w:val="%1."/>
      <w:lvlJc w:val="left"/>
    </w:lvl>
  </w:abstractNum>
  <w:num w:numId="1">
    <w:abstractNumId w:val="16358418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2022-02-12T11:51:00Z</cp:lastPrinted>
  <dcterms:modified xsi:type="dcterms:W3CDTF">2022-02-14T07:37:12Z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